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1A2" w:rsidRPr="00A311A2" w:rsidRDefault="00A311A2" w:rsidP="002A0785">
      <w:pPr>
        <w:pStyle w:val="a3"/>
        <w:jc w:val="center"/>
        <w:rPr>
          <w:rFonts w:ascii="Arial" w:hAnsi="Arial" w:cs="Arial"/>
        </w:rPr>
      </w:pPr>
      <w:r w:rsidRPr="00A311A2">
        <w:rPr>
          <w:rFonts w:ascii="Arial" w:hAnsi="Arial" w:cs="Arial"/>
        </w:rPr>
        <w:t>МУНИЦИПАЛЬНОЕ ОБРАЗОВАНИЕ</w:t>
      </w:r>
    </w:p>
    <w:p w:rsidR="002A0785" w:rsidRPr="00A311A2" w:rsidRDefault="002A0785" w:rsidP="002A0785">
      <w:pPr>
        <w:pStyle w:val="a3"/>
        <w:jc w:val="center"/>
        <w:rPr>
          <w:rFonts w:ascii="Arial" w:hAnsi="Arial" w:cs="Arial"/>
          <w:lang w:eastAsia="ru-RU"/>
        </w:rPr>
      </w:pPr>
      <w:r w:rsidRPr="00A311A2">
        <w:rPr>
          <w:rFonts w:ascii="Arial" w:hAnsi="Arial" w:cs="Arial"/>
        </w:rPr>
        <w:t xml:space="preserve">МОЛЧАНОВСКОЕ </w:t>
      </w:r>
      <w:r w:rsidR="00327A93" w:rsidRPr="00A311A2">
        <w:rPr>
          <w:rFonts w:ascii="Arial" w:hAnsi="Arial" w:cs="Arial"/>
        </w:rPr>
        <w:t>СЕЛЬСКОЕ ПОСЕЛЕНИЕ</w:t>
      </w:r>
    </w:p>
    <w:p w:rsidR="002A0785" w:rsidRPr="00A311A2" w:rsidRDefault="002A0785" w:rsidP="002A0785">
      <w:pPr>
        <w:pStyle w:val="a5"/>
        <w:jc w:val="center"/>
        <w:rPr>
          <w:rFonts w:ascii="Arial" w:hAnsi="Arial" w:cs="Arial"/>
        </w:rPr>
      </w:pPr>
      <w:r w:rsidRPr="00A311A2">
        <w:rPr>
          <w:rFonts w:ascii="Arial" w:hAnsi="Arial" w:cs="Arial"/>
        </w:rPr>
        <w:t>АДМИНИСТРАЦИЯ МОЛЧАНОВСКОГО СЕЛЬСКОГО ПОСЕЛЕНИЯ</w:t>
      </w:r>
    </w:p>
    <w:p w:rsidR="002A0785" w:rsidRPr="00CC162C" w:rsidRDefault="002A0785" w:rsidP="002A0785">
      <w:pPr>
        <w:pStyle w:val="a5"/>
        <w:jc w:val="center"/>
        <w:rPr>
          <w:rFonts w:ascii="Arial" w:hAnsi="Arial" w:cs="Arial"/>
          <w:b/>
        </w:rPr>
      </w:pPr>
    </w:p>
    <w:p w:rsidR="002A0785" w:rsidRPr="00CC162C" w:rsidRDefault="002A0785" w:rsidP="002A0785">
      <w:pPr>
        <w:jc w:val="center"/>
        <w:rPr>
          <w:rFonts w:ascii="Arial" w:hAnsi="Arial" w:cs="Arial"/>
          <w:b/>
          <w:sz w:val="24"/>
          <w:szCs w:val="24"/>
        </w:rPr>
      </w:pPr>
      <w:r w:rsidRPr="00CC162C">
        <w:rPr>
          <w:rFonts w:ascii="Arial" w:hAnsi="Arial" w:cs="Arial"/>
          <w:b/>
          <w:sz w:val="24"/>
          <w:szCs w:val="24"/>
        </w:rPr>
        <w:t>ПОСТАНОВЛЕНИЕ</w:t>
      </w:r>
    </w:p>
    <w:p w:rsidR="002A0785" w:rsidRPr="004A69F2" w:rsidRDefault="002A0785" w:rsidP="004A69F2">
      <w:pPr>
        <w:snapToGrid w:val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F5C39">
        <w:rPr>
          <w:rFonts w:ascii="Arial" w:hAnsi="Arial" w:cs="Arial"/>
          <w:sz w:val="24"/>
          <w:szCs w:val="24"/>
        </w:rPr>
        <w:t>«</w:t>
      </w:r>
      <w:r w:rsidR="00A311A2">
        <w:rPr>
          <w:rFonts w:ascii="Arial" w:hAnsi="Arial" w:cs="Arial"/>
          <w:sz w:val="24"/>
          <w:szCs w:val="24"/>
        </w:rPr>
        <w:t>04</w:t>
      </w:r>
      <w:r w:rsidRPr="00EF5C39">
        <w:rPr>
          <w:rFonts w:ascii="Arial" w:hAnsi="Arial" w:cs="Arial"/>
          <w:sz w:val="24"/>
          <w:szCs w:val="24"/>
        </w:rPr>
        <w:t xml:space="preserve">» </w:t>
      </w:r>
      <w:r w:rsidR="00A311A2">
        <w:rPr>
          <w:rFonts w:ascii="Arial" w:hAnsi="Arial" w:cs="Arial"/>
          <w:sz w:val="24"/>
          <w:szCs w:val="24"/>
        </w:rPr>
        <w:t>июня</w:t>
      </w:r>
      <w:r w:rsidR="00DE0F87" w:rsidRPr="00EF5C39">
        <w:rPr>
          <w:rFonts w:ascii="Arial" w:hAnsi="Arial" w:cs="Arial"/>
          <w:sz w:val="24"/>
          <w:szCs w:val="24"/>
        </w:rPr>
        <w:t xml:space="preserve"> </w:t>
      </w:r>
      <w:r w:rsidRPr="00EF5C39">
        <w:rPr>
          <w:rFonts w:ascii="Arial" w:hAnsi="Arial" w:cs="Arial"/>
          <w:sz w:val="24"/>
          <w:szCs w:val="24"/>
        </w:rPr>
        <w:t xml:space="preserve">2019 г.                                              </w:t>
      </w:r>
      <w:r w:rsidR="00A311A2">
        <w:rPr>
          <w:rFonts w:ascii="Arial" w:hAnsi="Arial" w:cs="Arial"/>
          <w:sz w:val="24"/>
          <w:szCs w:val="24"/>
        </w:rPr>
        <w:t xml:space="preserve">                             </w:t>
      </w:r>
      <w:r w:rsidR="00A311A2">
        <w:rPr>
          <w:rFonts w:ascii="Arial" w:hAnsi="Arial" w:cs="Arial"/>
          <w:sz w:val="24"/>
          <w:szCs w:val="24"/>
        </w:rPr>
        <w:tab/>
      </w:r>
      <w:r w:rsidR="00A311A2">
        <w:rPr>
          <w:rFonts w:ascii="Arial" w:hAnsi="Arial" w:cs="Arial"/>
          <w:sz w:val="24"/>
          <w:szCs w:val="24"/>
        </w:rPr>
        <w:tab/>
        <w:t xml:space="preserve">  </w:t>
      </w:r>
      <w:r w:rsidRPr="00EF5C39">
        <w:rPr>
          <w:rFonts w:ascii="Arial" w:hAnsi="Arial" w:cs="Arial"/>
          <w:sz w:val="24"/>
          <w:szCs w:val="24"/>
        </w:rPr>
        <w:t xml:space="preserve">№ </w:t>
      </w:r>
      <w:r w:rsidR="00A311A2">
        <w:rPr>
          <w:rFonts w:ascii="Arial" w:hAnsi="Arial" w:cs="Arial"/>
          <w:sz w:val="24"/>
          <w:szCs w:val="24"/>
        </w:rPr>
        <w:t>131</w:t>
      </w:r>
      <w:r w:rsidR="00A311A2">
        <w:rPr>
          <w:rFonts w:ascii="Arial" w:hAnsi="Arial" w:cs="Arial"/>
          <w:sz w:val="24"/>
          <w:szCs w:val="24"/>
        </w:rPr>
        <w:tab/>
      </w:r>
      <w:r w:rsidR="00A311A2">
        <w:rPr>
          <w:rFonts w:ascii="Arial" w:hAnsi="Arial" w:cs="Arial"/>
          <w:sz w:val="24"/>
          <w:szCs w:val="24"/>
        </w:rPr>
        <w:tab/>
      </w:r>
    </w:p>
    <w:p w:rsidR="002A0785" w:rsidRPr="00CC54F1" w:rsidRDefault="00CC54F1" w:rsidP="00A311A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внесении изменений в Постановление Администрации Молчановского сельского поселения от 13.02.2019г. №26 «О создании Единой комиссии по закупке товаров, работ, услуг администрации Молчановского сельского поселения»</w:t>
      </w:r>
    </w:p>
    <w:p w:rsidR="002A0785" w:rsidRPr="00CC162C" w:rsidRDefault="002A0785" w:rsidP="00A311A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2A0785" w:rsidRPr="00CC162C" w:rsidRDefault="004A69F2" w:rsidP="002A078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 соответствии</w:t>
      </w:r>
      <w:r w:rsidR="002A0785" w:rsidRPr="00CC162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900CA">
        <w:rPr>
          <w:rFonts w:ascii="Arial" w:hAnsi="Arial" w:cs="Arial"/>
          <w:sz w:val="24"/>
          <w:szCs w:val="24"/>
          <w:lang w:eastAsia="ru-RU"/>
        </w:rPr>
        <w:t xml:space="preserve">с ч.7 ст. 39 </w:t>
      </w:r>
      <w:r w:rsidR="002A0785" w:rsidRPr="00CC162C">
        <w:rPr>
          <w:rFonts w:ascii="Arial" w:hAnsi="Arial" w:cs="Arial"/>
          <w:sz w:val="24"/>
          <w:szCs w:val="24"/>
          <w:lang w:eastAsia="ru-RU"/>
        </w:rPr>
        <w:t xml:space="preserve">Федерального закона от </w:t>
      </w:r>
      <w:r w:rsidR="002A0785">
        <w:rPr>
          <w:rFonts w:ascii="Arial" w:hAnsi="Arial" w:cs="Arial"/>
          <w:sz w:val="24"/>
          <w:szCs w:val="24"/>
          <w:lang w:eastAsia="ru-RU"/>
        </w:rPr>
        <w:t>05.04.</w:t>
      </w:r>
      <w:r w:rsidR="002A0785" w:rsidRPr="00CC162C">
        <w:rPr>
          <w:rFonts w:ascii="Arial" w:hAnsi="Arial" w:cs="Arial"/>
          <w:sz w:val="24"/>
          <w:szCs w:val="24"/>
          <w:lang w:eastAsia="ru-RU"/>
        </w:rPr>
        <w:t xml:space="preserve">2013 года </w:t>
      </w:r>
      <w:r w:rsidR="002A0785">
        <w:rPr>
          <w:rFonts w:ascii="Arial" w:hAnsi="Arial" w:cs="Arial"/>
          <w:sz w:val="24"/>
          <w:szCs w:val="24"/>
          <w:lang w:eastAsia="ru-RU"/>
        </w:rPr>
        <w:t>№</w:t>
      </w:r>
      <w:r w:rsidR="002A0785" w:rsidRPr="00CC162C">
        <w:rPr>
          <w:rFonts w:ascii="Arial" w:hAnsi="Arial" w:cs="Arial"/>
          <w:sz w:val="24"/>
          <w:szCs w:val="24"/>
          <w:lang w:eastAsia="ru-RU"/>
        </w:rPr>
        <w:t xml:space="preserve"> 44-ФЗ «О контрактной системе в сфере закупок товаров, работ, услуг для обеспечения государственных и муниципальных нужд»</w:t>
      </w:r>
      <w:r w:rsidR="002A0785">
        <w:rPr>
          <w:rFonts w:ascii="Arial" w:hAnsi="Arial" w:cs="Arial"/>
          <w:sz w:val="24"/>
          <w:szCs w:val="24"/>
          <w:lang w:eastAsia="ru-RU"/>
        </w:rPr>
        <w:t>,</w:t>
      </w:r>
      <w:r w:rsidR="002A0785" w:rsidRPr="00CC162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900CA">
        <w:rPr>
          <w:rFonts w:ascii="Arial" w:hAnsi="Arial" w:cs="Arial"/>
          <w:sz w:val="24"/>
          <w:szCs w:val="24"/>
          <w:lang w:eastAsia="ru-RU"/>
        </w:rPr>
        <w:t xml:space="preserve">в связи с </w:t>
      </w:r>
      <w:r w:rsidR="00753408">
        <w:rPr>
          <w:rFonts w:ascii="Arial" w:hAnsi="Arial" w:cs="Arial"/>
          <w:sz w:val="24"/>
          <w:szCs w:val="24"/>
          <w:lang w:eastAsia="ru-RU"/>
        </w:rPr>
        <w:t>организационно-штатными мероприятиями</w:t>
      </w:r>
      <w:r w:rsidR="008900CA">
        <w:rPr>
          <w:rFonts w:ascii="Arial" w:hAnsi="Arial" w:cs="Arial"/>
          <w:sz w:val="24"/>
          <w:szCs w:val="24"/>
          <w:lang w:eastAsia="ru-RU"/>
        </w:rPr>
        <w:t xml:space="preserve"> Администрации Молчановского сельского поселения</w:t>
      </w:r>
    </w:p>
    <w:p w:rsidR="002A0785" w:rsidRPr="006B064C" w:rsidRDefault="002A0785" w:rsidP="002A0785">
      <w:pPr>
        <w:jc w:val="both"/>
        <w:rPr>
          <w:rFonts w:ascii="Arial" w:hAnsi="Arial" w:cs="Arial"/>
          <w:b/>
          <w:lang w:eastAsia="ru-RU"/>
        </w:rPr>
      </w:pPr>
      <w:r w:rsidRPr="006B064C">
        <w:rPr>
          <w:rFonts w:ascii="Arial" w:hAnsi="Arial" w:cs="Arial"/>
          <w:b/>
          <w:caps/>
          <w:lang w:eastAsia="ru-RU"/>
        </w:rPr>
        <w:t>Постановляю:</w:t>
      </w:r>
      <w:r w:rsidRPr="006B064C">
        <w:rPr>
          <w:rFonts w:ascii="Arial" w:hAnsi="Arial" w:cs="Arial"/>
          <w:b/>
          <w:lang w:eastAsia="ru-RU"/>
        </w:rPr>
        <w:t xml:space="preserve"> </w:t>
      </w:r>
    </w:p>
    <w:p w:rsidR="008900CA" w:rsidRDefault="008900CA" w:rsidP="004A69F2">
      <w:pPr>
        <w:pStyle w:val="a7"/>
        <w:numPr>
          <w:ilvl w:val="0"/>
          <w:numId w:val="1"/>
        </w:numPr>
        <w:ind w:left="0" w:firstLine="708"/>
        <w:jc w:val="both"/>
        <w:rPr>
          <w:rStyle w:val="FontStyle21"/>
          <w:rFonts w:ascii="Arial" w:hAnsi="Arial" w:cs="Arial"/>
          <w:sz w:val="24"/>
          <w:szCs w:val="24"/>
        </w:rPr>
      </w:pPr>
      <w:r>
        <w:rPr>
          <w:rStyle w:val="FontStyle21"/>
          <w:rFonts w:ascii="Arial" w:hAnsi="Arial" w:cs="Arial"/>
          <w:sz w:val="24"/>
          <w:szCs w:val="24"/>
        </w:rPr>
        <w:t xml:space="preserve">Внести изменения в состав Единой комиссии </w:t>
      </w:r>
      <w:r w:rsidR="00A61339">
        <w:rPr>
          <w:rStyle w:val="FontStyle21"/>
          <w:rFonts w:ascii="Arial" w:hAnsi="Arial" w:cs="Arial"/>
          <w:sz w:val="24"/>
          <w:szCs w:val="24"/>
        </w:rPr>
        <w:t>по закупке товаров, работ, услуг администрации Молчановского сельского поселения</w:t>
      </w:r>
      <w:r>
        <w:rPr>
          <w:rStyle w:val="FontStyle21"/>
          <w:rFonts w:ascii="Arial" w:hAnsi="Arial" w:cs="Arial"/>
          <w:sz w:val="24"/>
          <w:szCs w:val="24"/>
        </w:rPr>
        <w:t>, утвержденный постановлением Администрации Молчановского сельского поселения от</w:t>
      </w:r>
      <w:r w:rsidR="00FE7088">
        <w:rPr>
          <w:rStyle w:val="FontStyle21"/>
          <w:rFonts w:ascii="Arial" w:hAnsi="Arial" w:cs="Arial"/>
          <w:sz w:val="24"/>
          <w:szCs w:val="24"/>
        </w:rPr>
        <w:t xml:space="preserve"> 13.02.2019г. № 26</w:t>
      </w:r>
    </w:p>
    <w:p w:rsidR="00FE7088" w:rsidRDefault="00FE7088" w:rsidP="00FE7088">
      <w:pPr>
        <w:pStyle w:val="a7"/>
        <w:numPr>
          <w:ilvl w:val="1"/>
          <w:numId w:val="1"/>
        </w:numPr>
        <w:jc w:val="both"/>
        <w:rPr>
          <w:rStyle w:val="FontStyle21"/>
          <w:rFonts w:ascii="Arial" w:hAnsi="Arial" w:cs="Arial"/>
          <w:sz w:val="24"/>
          <w:szCs w:val="24"/>
        </w:rPr>
      </w:pPr>
      <w:r>
        <w:rPr>
          <w:rStyle w:val="FontStyle21"/>
          <w:rFonts w:ascii="Arial" w:hAnsi="Arial" w:cs="Arial"/>
          <w:sz w:val="24"/>
          <w:szCs w:val="24"/>
        </w:rPr>
        <w:t>Вывести из состава комиссии:</w:t>
      </w:r>
    </w:p>
    <w:p w:rsidR="00FE7088" w:rsidRDefault="00FE7088" w:rsidP="00FE7088">
      <w:pPr>
        <w:pStyle w:val="a7"/>
        <w:ind w:left="0"/>
        <w:jc w:val="both"/>
        <w:rPr>
          <w:rStyle w:val="FontStyle21"/>
          <w:rFonts w:ascii="Arial" w:hAnsi="Arial" w:cs="Arial"/>
          <w:sz w:val="24"/>
          <w:szCs w:val="24"/>
        </w:rPr>
      </w:pPr>
      <w:r>
        <w:rPr>
          <w:rStyle w:val="FontStyle21"/>
          <w:rFonts w:ascii="Arial" w:hAnsi="Arial" w:cs="Arial"/>
          <w:sz w:val="24"/>
          <w:szCs w:val="24"/>
        </w:rPr>
        <w:t>-</w:t>
      </w:r>
      <w:r w:rsidR="000C1345">
        <w:rPr>
          <w:rStyle w:val="FontStyle21"/>
          <w:rFonts w:ascii="Arial" w:hAnsi="Arial" w:cs="Arial"/>
          <w:sz w:val="24"/>
          <w:szCs w:val="24"/>
        </w:rPr>
        <w:t xml:space="preserve"> Гаврилащенко Татьяну Александровну – главный специалист по ЖКХ и управлению</w:t>
      </w:r>
      <w:r w:rsidR="008F737C">
        <w:rPr>
          <w:rStyle w:val="FontStyle21"/>
          <w:rFonts w:ascii="Arial" w:hAnsi="Arial" w:cs="Arial"/>
          <w:sz w:val="24"/>
          <w:szCs w:val="24"/>
        </w:rPr>
        <w:t xml:space="preserve"> муниципальным</w:t>
      </w:r>
      <w:r w:rsidR="000C1345">
        <w:rPr>
          <w:rStyle w:val="FontStyle21"/>
          <w:rFonts w:ascii="Arial" w:hAnsi="Arial" w:cs="Arial"/>
          <w:sz w:val="24"/>
          <w:szCs w:val="24"/>
        </w:rPr>
        <w:t xml:space="preserve"> имуществом – член комиссии;</w:t>
      </w:r>
    </w:p>
    <w:p w:rsidR="000C1345" w:rsidRDefault="000C1345" w:rsidP="00FE7088">
      <w:pPr>
        <w:pStyle w:val="a7"/>
        <w:ind w:left="0"/>
        <w:jc w:val="both"/>
        <w:rPr>
          <w:rStyle w:val="FontStyle21"/>
          <w:rFonts w:ascii="Arial" w:hAnsi="Arial" w:cs="Arial"/>
          <w:sz w:val="24"/>
          <w:szCs w:val="24"/>
        </w:rPr>
      </w:pPr>
      <w:r>
        <w:rPr>
          <w:rStyle w:val="FontStyle21"/>
          <w:rFonts w:ascii="Arial" w:hAnsi="Arial" w:cs="Arial"/>
          <w:sz w:val="24"/>
          <w:szCs w:val="24"/>
        </w:rPr>
        <w:t>- Зайцеву Ольгу Владимировну – главный специалист по финансовым вопросам – член комиссии.</w:t>
      </w:r>
    </w:p>
    <w:p w:rsidR="000C1345" w:rsidRDefault="000C1345" w:rsidP="000C1345">
      <w:pPr>
        <w:pStyle w:val="a7"/>
        <w:ind w:left="851" w:hanging="142"/>
        <w:jc w:val="both"/>
        <w:rPr>
          <w:rStyle w:val="FontStyle21"/>
          <w:rFonts w:ascii="Arial" w:hAnsi="Arial" w:cs="Arial"/>
          <w:sz w:val="24"/>
          <w:szCs w:val="24"/>
        </w:rPr>
      </w:pPr>
      <w:r>
        <w:rPr>
          <w:rStyle w:val="FontStyle21"/>
          <w:rFonts w:ascii="Arial" w:hAnsi="Arial" w:cs="Arial"/>
          <w:sz w:val="24"/>
          <w:szCs w:val="24"/>
        </w:rPr>
        <w:t xml:space="preserve">1.2. </w:t>
      </w:r>
      <w:r w:rsidR="00327A93">
        <w:rPr>
          <w:rStyle w:val="FontStyle21"/>
          <w:rFonts w:ascii="Arial" w:hAnsi="Arial" w:cs="Arial"/>
          <w:sz w:val="24"/>
          <w:szCs w:val="24"/>
        </w:rPr>
        <w:t xml:space="preserve">   </w:t>
      </w:r>
      <w:r>
        <w:rPr>
          <w:rStyle w:val="FontStyle21"/>
          <w:rFonts w:ascii="Arial" w:hAnsi="Arial" w:cs="Arial"/>
          <w:sz w:val="24"/>
          <w:szCs w:val="24"/>
        </w:rPr>
        <w:t>Ввести в состав комиссии:</w:t>
      </w:r>
    </w:p>
    <w:p w:rsidR="000C1345" w:rsidRDefault="000C1345" w:rsidP="000C1345">
      <w:pPr>
        <w:pStyle w:val="a7"/>
        <w:ind w:left="142" w:hanging="142"/>
        <w:jc w:val="both"/>
        <w:rPr>
          <w:rStyle w:val="FontStyle21"/>
          <w:rFonts w:ascii="Arial" w:hAnsi="Arial" w:cs="Arial"/>
          <w:sz w:val="24"/>
          <w:szCs w:val="24"/>
        </w:rPr>
      </w:pPr>
      <w:r>
        <w:rPr>
          <w:rStyle w:val="FontStyle21"/>
          <w:rFonts w:ascii="Arial" w:hAnsi="Arial" w:cs="Arial"/>
          <w:sz w:val="24"/>
          <w:szCs w:val="24"/>
        </w:rPr>
        <w:t>- Никифоровскую Марину Анатольевну – главный специалист по финансовым вопросам – член комиссии</w:t>
      </w:r>
      <w:r w:rsidR="00DE0F87">
        <w:rPr>
          <w:rStyle w:val="FontStyle21"/>
          <w:rFonts w:ascii="Arial" w:hAnsi="Arial" w:cs="Arial"/>
          <w:sz w:val="24"/>
          <w:szCs w:val="24"/>
        </w:rPr>
        <w:t>;</w:t>
      </w:r>
    </w:p>
    <w:p w:rsidR="00DE0F87" w:rsidRDefault="00DE0F87" w:rsidP="000C1345">
      <w:pPr>
        <w:pStyle w:val="a7"/>
        <w:ind w:left="142" w:hanging="142"/>
        <w:jc w:val="both"/>
        <w:rPr>
          <w:rStyle w:val="FontStyle21"/>
          <w:rFonts w:ascii="Arial" w:hAnsi="Arial" w:cs="Arial"/>
          <w:sz w:val="24"/>
          <w:szCs w:val="24"/>
        </w:rPr>
      </w:pPr>
      <w:r>
        <w:rPr>
          <w:rStyle w:val="FontStyle21"/>
          <w:rFonts w:ascii="Arial" w:hAnsi="Arial" w:cs="Arial"/>
          <w:sz w:val="24"/>
          <w:szCs w:val="24"/>
        </w:rPr>
        <w:t>- Бакетину Яну Сергеевну – с</w:t>
      </w:r>
      <w:r w:rsidRPr="00DE0F87">
        <w:rPr>
          <w:rStyle w:val="FontStyle21"/>
          <w:rFonts w:ascii="Arial" w:hAnsi="Arial" w:cs="Arial"/>
          <w:sz w:val="24"/>
          <w:szCs w:val="24"/>
        </w:rPr>
        <w:t>пециалист 1-ой категории по архитектуре и градостроительству</w:t>
      </w:r>
      <w:r>
        <w:rPr>
          <w:rStyle w:val="FontStyle21"/>
          <w:rFonts w:ascii="Arial" w:hAnsi="Arial" w:cs="Arial"/>
          <w:sz w:val="24"/>
          <w:szCs w:val="24"/>
        </w:rPr>
        <w:t xml:space="preserve"> – член комиссии.</w:t>
      </w:r>
    </w:p>
    <w:p w:rsidR="00B62DF6" w:rsidRPr="00DE0F87" w:rsidRDefault="002A0785" w:rsidP="00DE0F87">
      <w:pPr>
        <w:pStyle w:val="a7"/>
        <w:numPr>
          <w:ilvl w:val="0"/>
          <w:numId w:val="1"/>
        </w:numPr>
        <w:ind w:left="0" w:firstLine="708"/>
        <w:jc w:val="both"/>
        <w:rPr>
          <w:rFonts w:ascii="Arial" w:hAnsi="Arial" w:cs="Arial"/>
          <w:sz w:val="24"/>
          <w:szCs w:val="24"/>
        </w:rPr>
      </w:pPr>
      <w:r w:rsidRPr="00DE0F87">
        <w:rPr>
          <w:rFonts w:ascii="Arial" w:hAnsi="Arial" w:cs="Arial"/>
          <w:sz w:val="24"/>
          <w:szCs w:val="24"/>
        </w:rPr>
        <w:t xml:space="preserve">Настоящее постановление ступает в силу </w:t>
      </w:r>
      <w:r w:rsidR="000C1345" w:rsidRPr="00DE0F87">
        <w:rPr>
          <w:rFonts w:ascii="Arial" w:hAnsi="Arial" w:cs="Arial"/>
          <w:sz w:val="24"/>
          <w:szCs w:val="24"/>
        </w:rPr>
        <w:t>со дня его подписания и распространяет</w:t>
      </w:r>
      <w:r w:rsidR="008F737C">
        <w:rPr>
          <w:rFonts w:ascii="Arial" w:hAnsi="Arial" w:cs="Arial"/>
          <w:sz w:val="24"/>
          <w:szCs w:val="24"/>
        </w:rPr>
        <w:t xml:space="preserve"> свое действие</w:t>
      </w:r>
      <w:r w:rsidR="000C1345" w:rsidRPr="00DE0F87">
        <w:rPr>
          <w:rFonts w:ascii="Arial" w:hAnsi="Arial" w:cs="Arial"/>
          <w:sz w:val="24"/>
          <w:szCs w:val="24"/>
        </w:rPr>
        <w:t xml:space="preserve"> на правоотношения возникшие с </w:t>
      </w:r>
      <w:r w:rsidR="008F737C">
        <w:rPr>
          <w:rFonts w:ascii="Arial" w:hAnsi="Arial" w:cs="Arial"/>
          <w:sz w:val="24"/>
          <w:szCs w:val="24"/>
        </w:rPr>
        <w:t>27.04.2019г.</w:t>
      </w:r>
    </w:p>
    <w:p w:rsidR="00B62DF6" w:rsidRDefault="002A0785" w:rsidP="00B62DF6">
      <w:pPr>
        <w:pStyle w:val="a7"/>
        <w:numPr>
          <w:ilvl w:val="0"/>
          <w:numId w:val="1"/>
        </w:numPr>
        <w:ind w:left="0" w:firstLine="708"/>
        <w:jc w:val="both"/>
        <w:rPr>
          <w:rFonts w:ascii="Arial" w:hAnsi="Arial" w:cs="Arial"/>
          <w:sz w:val="24"/>
          <w:szCs w:val="24"/>
        </w:rPr>
      </w:pPr>
      <w:r w:rsidRPr="00B62DF6">
        <w:rPr>
          <w:rFonts w:ascii="Arial" w:hAnsi="Arial" w:cs="Arial"/>
          <w:sz w:val="24"/>
          <w:szCs w:val="24"/>
        </w:rPr>
        <w:t>Настоящее постановление разместить на официальном сайте муниципального образования Молчановское сельское поселение в сети Интернет.</w:t>
      </w:r>
    </w:p>
    <w:p w:rsidR="002A0785" w:rsidRPr="00B62DF6" w:rsidRDefault="002A0785" w:rsidP="00B62DF6">
      <w:pPr>
        <w:pStyle w:val="a7"/>
        <w:numPr>
          <w:ilvl w:val="0"/>
          <w:numId w:val="1"/>
        </w:numPr>
        <w:ind w:left="0" w:firstLine="708"/>
        <w:jc w:val="both"/>
        <w:rPr>
          <w:rFonts w:ascii="Arial" w:hAnsi="Arial" w:cs="Arial"/>
          <w:sz w:val="24"/>
          <w:szCs w:val="24"/>
        </w:rPr>
      </w:pPr>
      <w:r w:rsidRPr="00B62DF6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</w:t>
      </w:r>
      <w:r w:rsidR="005E6492" w:rsidRPr="00B62DF6">
        <w:rPr>
          <w:rFonts w:ascii="Arial" w:hAnsi="Arial" w:cs="Arial"/>
          <w:sz w:val="24"/>
          <w:szCs w:val="24"/>
        </w:rPr>
        <w:t>.</w:t>
      </w:r>
    </w:p>
    <w:p w:rsidR="002A0785" w:rsidRDefault="002A0785" w:rsidP="002A07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785" w:rsidRDefault="002A0785" w:rsidP="002A07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785" w:rsidRPr="00B973B5" w:rsidRDefault="002A0785" w:rsidP="002A0785">
      <w:pPr>
        <w:jc w:val="both"/>
        <w:rPr>
          <w:rFonts w:ascii="Arial" w:hAnsi="Arial" w:cs="Arial"/>
          <w:sz w:val="24"/>
          <w:szCs w:val="24"/>
        </w:rPr>
      </w:pPr>
      <w:r w:rsidRPr="00B973B5">
        <w:rPr>
          <w:rFonts w:ascii="Arial" w:hAnsi="Arial" w:cs="Arial"/>
          <w:sz w:val="24"/>
          <w:szCs w:val="24"/>
        </w:rPr>
        <w:t xml:space="preserve">Глава Молчановского сельского поселения              </w:t>
      </w:r>
      <w:proofErr w:type="gramStart"/>
      <w:r w:rsidRPr="00B973B5">
        <w:rPr>
          <w:rFonts w:ascii="Arial" w:hAnsi="Arial" w:cs="Arial"/>
          <w:sz w:val="24"/>
          <w:szCs w:val="24"/>
        </w:rPr>
        <w:t xml:space="preserve">   </w:t>
      </w:r>
      <w:r w:rsidR="00A311A2">
        <w:rPr>
          <w:rFonts w:ascii="Arial" w:hAnsi="Arial" w:cs="Arial"/>
          <w:sz w:val="24"/>
          <w:szCs w:val="24"/>
        </w:rPr>
        <w:t>(</w:t>
      </w:r>
      <w:proofErr w:type="gramEnd"/>
      <w:r w:rsidR="00A311A2">
        <w:rPr>
          <w:rFonts w:ascii="Arial" w:hAnsi="Arial" w:cs="Arial"/>
          <w:sz w:val="24"/>
          <w:szCs w:val="24"/>
        </w:rPr>
        <w:t>подпись)</w:t>
      </w:r>
      <w:r w:rsidRPr="00B973B5">
        <w:rPr>
          <w:rFonts w:ascii="Arial" w:hAnsi="Arial" w:cs="Arial"/>
          <w:sz w:val="24"/>
          <w:szCs w:val="24"/>
        </w:rPr>
        <w:t xml:space="preserve">              </w:t>
      </w:r>
      <w:bookmarkStart w:id="0" w:name="_GoBack"/>
      <w:bookmarkEnd w:id="0"/>
      <w:r w:rsidR="00A311A2">
        <w:rPr>
          <w:rFonts w:ascii="Arial" w:hAnsi="Arial" w:cs="Arial"/>
          <w:sz w:val="24"/>
          <w:szCs w:val="24"/>
        </w:rPr>
        <w:tab/>
      </w:r>
      <w:r w:rsidRPr="00B973B5">
        <w:rPr>
          <w:rFonts w:ascii="Arial" w:hAnsi="Arial" w:cs="Arial"/>
          <w:sz w:val="24"/>
          <w:szCs w:val="24"/>
        </w:rPr>
        <w:t xml:space="preserve"> А. Л. Гензе</w:t>
      </w:r>
    </w:p>
    <w:p w:rsidR="002A0785" w:rsidRPr="006B064C" w:rsidRDefault="002A0785" w:rsidP="002A0785">
      <w:pPr>
        <w:jc w:val="both"/>
        <w:rPr>
          <w:rFonts w:ascii="Arial" w:hAnsi="Arial" w:cs="Arial"/>
        </w:rPr>
      </w:pPr>
    </w:p>
    <w:p w:rsidR="002A0785" w:rsidRPr="006B064C" w:rsidRDefault="002A0785" w:rsidP="002A0785">
      <w:pPr>
        <w:jc w:val="both"/>
        <w:rPr>
          <w:rFonts w:ascii="Arial" w:hAnsi="Arial" w:cs="Arial"/>
        </w:rPr>
      </w:pP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5E6492" w:rsidRDefault="005E6492" w:rsidP="002A0785">
      <w:pPr>
        <w:spacing w:after="0"/>
        <w:rPr>
          <w:rFonts w:ascii="Arial" w:hAnsi="Arial" w:cs="Arial"/>
          <w:sz w:val="18"/>
          <w:szCs w:val="18"/>
        </w:rPr>
      </w:pPr>
    </w:p>
    <w:p w:rsidR="003B6287" w:rsidRPr="000D7168" w:rsidRDefault="003B6287">
      <w:pPr>
        <w:pStyle w:val="ConsPlusNormal"/>
        <w:jc w:val="both"/>
        <w:rPr>
          <w:sz w:val="24"/>
          <w:szCs w:val="24"/>
        </w:rPr>
      </w:pPr>
    </w:p>
    <w:sectPr w:rsidR="003B6287" w:rsidRPr="000D7168" w:rsidSect="00A311A2">
      <w:pgSz w:w="11906" w:h="16838"/>
      <w:pgMar w:top="426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D27C27"/>
    <w:multiLevelType w:val="multilevel"/>
    <w:tmpl w:val="ACCE0F36"/>
    <w:lvl w:ilvl="0">
      <w:start w:val="1"/>
      <w:numFmt w:val="decimal"/>
      <w:lvlText w:val="%1."/>
      <w:lvlJc w:val="left"/>
      <w:pPr>
        <w:ind w:left="1113" w:hanging="4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87"/>
    <w:rsid w:val="000C1345"/>
    <w:rsid w:val="000D7168"/>
    <w:rsid w:val="001306C6"/>
    <w:rsid w:val="00232ECE"/>
    <w:rsid w:val="002A0785"/>
    <w:rsid w:val="002A57EE"/>
    <w:rsid w:val="00327A93"/>
    <w:rsid w:val="003B6287"/>
    <w:rsid w:val="004171AF"/>
    <w:rsid w:val="0044424A"/>
    <w:rsid w:val="00493329"/>
    <w:rsid w:val="004A69F2"/>
    <w:rsid w:val="005E6492"/>
    <w:rsid w:val="00620BC2"/>
    <w:rsid w:val="006A23C9"/>
    <w:rsid w:val="00753408"/>
    <w:rsid w:val="008900CA"/>
    <w:rsid w:val="008F737C"/>
    <w:rsid w:val="00A24D31"/>
    <w:rsid w:val="00A311A2"/>
    <w:rsid w:val="00A61339"/>
    <w:rsid w:val="00B62DF6"/>
    <w:rsid w:val="00BF6146"/>
    <w:rsid w:val="00CC54F1"/>
    <w:rsid w:val="00D3605B"/>
    <w:rsid w:val="00DE0F87"/>
    <w:rsid w:val="00EF5C39"/>
    <w:rsid w:val="00FE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664C9-882F-4BE6-ADD8-F6D73257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785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6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6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B6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2A0785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2A0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uiPriority w:val="99"/>
    <w:unhideWhenUsed/>
    <w:rsid w:val="002A0785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rsid w:val="002A07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rmattext">
    <w:name w:val="formattext"/>
    <w:basedOn w:val="a"/>
    <w:rsid w:val="002A07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A0785"/>
    <w:pPr>
      <w:ind w:left="720"/>
      <w:contextualSpacing/>
    </w:pPr>
  </w:style>
  <w:style w:type="character" w:customStyle="1" w:styleId="FontStyle19">
    <w:name w:val="Font Style19"/>
    <w:basedOn w:val="a0"/>
    <w:rsid w:val="004A69F2"/>
    <w:rPr>
      <w:rFonts w:ascii="Times New Roman" w:hAnsi="Times New Roman" w:cs="Times New Roman"/>
      <w:b/>
      <w:bCs/>
      <w:spacing w:val="130"/>
      <w:sz w:val="28"/>
      <w:szCs w:val="28"/>
    </w:rPr>
  </w:style>
  <w:style w:type="character" w:customStyle="1" w:styleId="FontStyle21">
    <w:name w:val="Font Style21"/>
    <w:basedOn w:val="a0"/>
    <w:rsid w:val="004A69F2"/>
    <w:rPr>
      <w:rFonts w:ascii="Times New Roman" w:hAnsi="Times New Roman" w:cs="Times New Roman"/>
      <w:sz w:val="22"/>
      <w:szCs w:val="22"/>
    </w:rPr>
  </w:style>
  <w:style w:type="table" w:styleId="a8">
    <w:name w:val="Table Grid"/>
    <w:basedOn w:val="a1"/>
    <w:uiPriority w:val="59"/>
    <w:rsid w:val="004A6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32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2EC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Валентина</cp:lastModifiedBy>
  <cp:revision>19</cp:revision>
  <cp:lastPrinted>2019-06-19T07:45:00Z</cp:lastPrinted>
  <dcterms:created xsi:type="dcterms:W3CDTF">2019-02-11T05:49:00Z</dcterms:created>
  <dcterms:modified xsi:type="dcterms:W3CDTF">2019-06-19T07:46:00Z</dcterms:modified>
</cp:coreProperties>
</file>