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90823" w:rsidRDefault="00390823" w:rsidP="00052EA9">
      <w:pPr>
        <w:jc w:val="center"/>
        <w:rPr>
          <w:b/>
        </w:rPr>
      </w:pPr>
    </w:p>
    <w:p w:rsidR="00052EA9" w:rsidRDefault="00052EA9" w:rsidP="00052EA9">
      <w:pPr>
        <w:jc w:val="center"/>
        <w:rPr>
          <w:b/>
        </w:rPr>
      </w:pPr>
      <w:r>
        <w:rPr>
          <w:b/>
        </w:rPr>
        <w:t xml:space="preserve">ТОМСКАЯ ОБЛАСТЬ </w:t>
      </w:r>
      <w:r w:rsidR="00253C60">
        <w:rPr>
          <w:b/>
        </w:rPr>
        <w:t>МОЛЧАНОВСКИЙ</w:t>
      </w:r>
      <w:r>
        <w:rPr>
          <w:b/>
        </w:rPr>
        <w:t xml:space="preserve"> РАЙОН</w:t>
      </w:r>
    </w:p>
    <w:p w:rsidR="00052EA9" w:rsidRDefault="00052EA9" w:rsidP="00052EA9">
      <w:pPr>
        <w:jc w:val="center"/>
        <w:rPr>
          <w:b/>
        </w:rPr>
      </w:pPr>
      <w:r>
        <w:rPr>
          <w:b/>
        </w:rPr>
        <w:t xml:space="preserve">Муниципальное </w:t>
      </w:r>
      <w:r w:rsidR="00253C60">
        <w:rPr>
          <w:b/>
        </w:rPr>
        <w:t>образование Молчановское</w:t>
      </w:r>
      <w:r>
        <w:rPr>
          <w:b/>
        </w:rPr>
        <w:t xml:space="preserve"> сельское поселение</w:t>
      </w:r>
    </w:p>
    <w:p w:rsidR="00052EA9" w:rsidRDefault="00052EA9" w:rsidP="00052EA9">
      <w:pPr>
        <w:jc w:val="center"/>
      </w:pPr>
    </w:p>
    <w:p w:rsidR="00052EA9" w:rsidRDefault="005B011C" w:rsidP="00052EA9">
      <w:pPr>
        <w:jc w:val="center"/>
      </w:pPr>
      <w:r>
        <w:rPr>
          <w:noProof/>
        </w:rPr>
        <mc:AlternateContent>
          <mc:Choice Requires="wps">
            <w:drawing>
              <wp:anchor distT="0" distB="0" distL="114300" distR="114300" simplePos="0" relativeHeight="251656704" behindDoc="0" locked="0" layoutInCell="1" allowOverlap="1">
                <wp:simplePos x="0" y="0"/>
                <wp:positionH relativeFrom="column">
                  <wp:posOffset>-76200</wp:posOffset>
                </wp:positionH>
                <wp:positionV relativeFrom="paragraph">
                  <wp:posOffset>23495</wp:posOffset>
                </wp:positionV>
                <wp:extent cx="6324600" cy="0"/>
                <wp:effectExtent l="41910" t="40640" r="43815" b="45085"/>
                <wp:wrapNone/>
                <wp:docPr id="3"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24600" cy="0"/>
                        </a:xfrm>
                        <a:prstGeom prst="line">
                          <a:avLst/>
                        </a:prstGeom>
                        <a:noFill/>
                        <a:ln w="76200" cmpd="tri">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6B58AB7A" id="Line 2"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pt,1.85pt" to="492pt,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" strokeweight="6pt">
                <v:stroke linestyle="thickBetweenThin"/>
              </v:line>
            </w:pict>
          </mc:Fallback>
        </mc:AlternateContent>
      </w:r>
    </w:p>
    <w:p w:rsidR="00253C60" w:rsidRPr="00505372" w:rsidRDefault="00253C60" w:rsidP="00253C60">
      <w:pPr>
        <w:rPr>
          <w:b/>
        </w:rPr>
      </w:pPr>
      <w:r w:rsidRPr="00505372">
        <w:rPr>
          <w:b/>
        </w:rPr>
        <w:t>ЕЖЕМЕСЯЧНЫЙ</w:t>
      </w:r>
    </w:p>
    <w:p w:rsidR="00253C60" w:rsidRDefault="00253C60" w:rsidP="00052EA9">
      <w:pPr>
        <w:jc w:val="center"/>
      </w:pPr>
      <w:r>
        <w:rPr>
          <w:noProof/>
        </w:rPr>
        <mc:AlternateContent>
          <mc:Choice Requires="wps">
            <w:drawing>
              <wp:anchor distT="0" distB="0" distL="114300" distR="114300" simplePos="0" relativeHeight="251659776" behindDoc="1" locked="0" layoutInCell="1" allowOverlap="1" wp14:anchorId="2AAC78EA" wp14:editId="35A78492">
                <wp:simplePos x="0" y="0"/>
                <wp:positionH relativeFrom="column">
                  <wp:posOffset>-441960</wp:posOffset>
                </wp:positionH>
                <wp:positionV relativeFrom="paragraph">
                  <wp:posOffset>899161</wp:posOffset>
                </wp:positionV>
                <wp:extent cx="6467475" cy="1143000"/>
                <wp:effectExtent l="0" t="0" r="0" b="0"/>
                <wp:wrapNone/>
                <wp:docPr id="7" name="Надпись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6467475" cy="1143000"/>
                        </a:xfrm>
                        <a:prstGeom prst="rect">
                          <a:avLst/>
                        </a:prstGeom>
                      </wps:spPr>
                      <wps:txbx>
                        <w:txbxContent>
                          <w:p w:rsidR="00C86897" w:rsidRPr="00253C60" w:rsidRDefault="00C86897" w:rsidP="00253C60">
                            <w:pPr>
                              <w:pStyle w:val="afa"/>
                              <w:spacing w:before="0" w:beforeAutospacing="0" w:after="0" w:afterAutospacing="0"/>
                              <w:jc w:val="center"/>
                              <w:rPr>
                                <w:rFonts w:ascii="Arial" w:hAnsi="Arial" w:cs="Arial"/>
                                <w:sz w:val="50"/>
                                <w:szCs w:val="50"/>
                              </w:rPr>
                            </w:pPr>
                            <w:r w:rsidRPr="00253C60">
                              <w:rPr>
                                <w:rFonts w:ascii="Monotype Corsiva" w:hAnsi="Monotype Corsiva" w:cs="Arial"/>
                                <w:b/>
                                <w:bCs/>
                                <w:color w:val="0066CC"/>
                                <w:sz w:val="50"/>
                                <w:szCs w:val="50"/>
                                <w14:shadow w14:blurRad="0" w14:dist="35941" w14:dir="2700000" w14:sx="100000" w14:sy="100000" w14:kx="0" w14:ky="0" w14:algn="ctr">
                                  <w14:srgbClr w14:val="990000"/>
                                </w14:shadow>
                                <w14:textOutline w14:w="19050" w14:cap="flat" w14:cmpd="sng" w14:algn="ctr">
                                  <w14:solidFill>
                                    <w14:srgbClr w14:val="99CCFF"/>
                                  </w14:solidFill>
                                  <w14:prstDash w14:val="solid"/>
                                  <w14:round/>
                                </w14:textOutline>
                              </w:rPr>
                              <w:t>ИНФОРМАЦИОННЫЙ</w:t>
                            </w:r>
                          </w:p>
                        </w:txbxContent>
                      </wps:txbx>
                      <wps:bodyPr wrap="square" numCol="1" fromWordArt="1">
                        <a:prstTxWarp prst="textPlain">
                          <a:avLst>
                            <a:gd name="adj" fmla="val 51031"/>
                          </a:avLst>
                        </a:prstTxWarp>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Надпись 7" o:spid="_x0000_s1026" type="#_x0000_t202" style="position:absolute;left:0;text-align:left;margin-left:-34.8pt;margin-top:70.8pt;width:509.25pt;height:90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" filled="f" stroked="f">
                <o:lock v:ext="edit" text="t" shapetype="t"/>
                <v:textbox>
                  <w:txbxContent>
                    <w:p w:rsidR="00C86897" w:rsidRPr="00253C60" w:rsidRDefault="00C86897" w:rsidP="00253C60">
                      <w:pPr>
                        <w:pStyle w:val="afa"/>
                        <w:spacing w:before="0" w:beforeAutospacing="0" w:after="0" w:afterAutospacing="0"/>
                        <w:jc w:val="center"/>
                        <w:rPr>
                          <w:rFonts w:ascii="Arial" w:hAnsi="Arial" w:cs="Arial"/>
                          <w:sz w:val="50"/>
                          <w:szCs w:val="50"/>
                        </w:rPr>
                      </w:pPr>
                      <w:r w:rsidRPr="00253C60">
                        <w:rPr>
                          <w:rFonts w:ascii="Monotype Corsiva" w:hAnsi="Monotype Corsiva" w:cs="Arial"/>
                          <w:b/>
                          <w:bCs/>
                          <w:color w:val="0066CC"/>
                          <w:sz w:val="50"/>
                          <w:szCs w:val="50"/>
                          <w14:shadow w14:blurRad="0" w14:dist="35941" w14:dir="2700000" w14:sx="100000" w14:sy="100000" w14:kx="0" w14:ky="0" w14:algn="ctr">
                            <w14:srgbClr w14:val="990000"/>
                          </w14:shadow>
                          <w14:textOutline w14:w="19050" w14:cap="flat" w14:cmpd="sng" w14:algn="ctr">
                            <w14:solidFill>
                              <w14:srgbClr w14:val="99CCFF"/>
                            </w14:solidFill>
                            <w14:prstDash w14:val="solid"/>
                            <w14:round/>
                          </w14:textOutline>
                        </w:rPr>
                        <w:t>ИНФОРМАЦИОННЫЙ</w:t>
                      </w:r>
                    </w:p>
                  </w:txbxContent>
                </v:textbox>
              </v:shape>
            </w:pict>
          </mc:Fallback>
        </mc:AlternateContent>
      </w:r>
      <w:r w:rsidRPr="00505372">
        <w:rPr>
          <w:noProof/>
        </w:rPr>
        <mc:AlternateContent>
          <mc:Choice Requires="wps">
            <w:drawing>
              <wp:inline distT="0" distB="0" distL="0" distR="0" wp14:anchorId="28BC36F2" wp14:editId="5794B83B">
                <wp:extent cx="5940425" cy="567714"/>
                <wp:effectExtent l="0" t="0" r="0" b="0"/>
                <wp:docPr id="6" name="Надпись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5940425" cy="567714"/>
                        </a:xfrm>
                        <a:prstGeom prst="rect">
                          <a:avLst/>
                        </a:prstGeom>
                      </wps:spPr>
                      <wps:txbx>
                        <w:txbxContent>
                          <w:p w:rsidR="00C86897" w:rsidRDefault="00C86897" w:rsidP="00253C60">
                            <w:pPr>
                              <w:pStyle w:val="afa"/>
                              <w:spacing w:before="0" w:beforeAutospacing="0" w:after="0" w:afterAutospacing="0"/>
                              <w:jc w:val="center"/>
                            </w:pPr>
                            <w:r>
                              <w:rPr>
                                <w:rFonts w:ascii="Monotype Corsiva" w:hAnsi="Monotype Corsiva"/>
                                <w:b/>
                                <w:bCs/>
                                <w:shadow/>
                                <w:color w:val="993366"/>
                                <w:sz w:val="144"/>
                                <w:szCs w:val="144"/>
                                <w14:shadow w14:blurRad="0" w14:dist="35941" w14:dir="2700000" w14:sx="100000" w14:sy="100000" w14:kx="0" w14:ky="0" w14:algn="ctr">
                                  <w14:srgbClr w14:val="808080">
                                    <w14:alpha w14:val="20000"/>
                                  </w14:srgbClr>
                                </w14:shadow>
                                <w14:textOutline w14:w="9525" w14:cap="flat" w14:cmpd="sng" w14:algn="ctr">
                                  <w14:solidFill>
                                    <w14:srgbClr w14:val="000000"/>
                                  </w14:solidFill>
                                  <w14:prstDash w14:val="solid"/>
                                  <w14:round/>
                                </w14:textOutline>
                              </w:rPr>
                              <w:t xml:space="preserve">БЮЛЛЕТЕНЬ   </w:t>
                            </w:r>
                          </w:p>
                        </w:txbxContent>
                      </wps:txbx>
                      <wps:bodyPr wrap="square" numCol="1" fromWordArt="1">
                        <a:prstTxWarp prst="textPlain">
                          <a:avLst>
                            <a:gd name="adj" fmla="val 50000"/>
                          </a:avLst>
                        </a:prstTxWarp>
                        <a:spAutoFit/>
                      </wps:bodyPr>
                    </wps:wsp>
                  </a:graphicData>
                </a:graphic>
              </wp:inline>
            </w:drawing>
          </mc:Choice>
          <mc:Fallback>
            <w:pict>
              <v:shape id="Надпись 6" o:spid="_x0000_s1027" type="#_x0000_t202" style="width:467.75pt;height:44.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" filled="f" stroked="f">
                <o:lock v:ext="edit" text="t" shapetype="t"/>
                <v:textbox style="mso-fit-shape-to-text:t">
                  <w:txbxContent>
                    <w:p w:rsidR="00C86897" w:rsidRDefault="00C86897" w:rsidP="00253C60">
                      <w:pPr>
                        <w:pStyle w:val="afa"/>
                        <w:spacing w:before="0" w:beforeAutospacing="0" w:after="0" w:afterAutospacing="0"/>
                        <w:jc w:val="center"/>
                      </w:pPr>
                      <w:r>
                        <w:rPr>
                          <w:rFonts w:ascii="Monotype Corsiva" w:hAnsi="Monotype Corsiva"/>
                          <w:b/>
                          <w:bCs/>
                          <w:shadow/>
                          <w:color w:val="993366"/>
                          <w:sz w:val="144"/>
                          <w:szCs w:val="144"/>
                          <w14:shadow w14:blurRad="0" w14:dist="35941" w14:dir="2700000" w14:sx="100000" w14:sy="100000" w14:kx="0" w14:ky="0" w14:algn="ctr">
                            <w14:srgbClr w14:val="808080">
                              <w14:alpha w14:val="20000"/>
                            </w14:srgbClr>
                          </w14:shadow>
                          <w14:textOutline w14:w="9525" w14:cap="flat" w14:cmpd="sng" w14:algn="ctr">
                            <w14:solidFill>
                              <w14:srgbClr w14:val="000000"/>
                            </w14:solidFill>
                            <w14:prstDash w14:val="solid"/>
                            <w14:round/>
                          </w14:textOutline>
                        </w:rPr>
                        <w:t xml:space="preserve">БЮЛЛЕТЕНЬ   </w:t>
                      </w:r>
                    </w:p>
                  </w:txbxContent>
                </v:textbox>
                <w10:anchorlock/>
              </v:shape>
            </w:pict>
          </mc:Fallback>
        </mc:AlternateContent>
      </w:r>
    </w:p>
    <w:p w:rsidR="00253C60" w:rsidRDefault="00253C60" w:rsidP="00052EA9">
      <w:pPr>
        <w:jc w:val="center"/>
      </w:pPr>
    </w:p>
    <w:p w:rsidR="00253C60" w:rsidRDefault="00253C60" w:rsidP="00052EA9">
      <w:pPr>
        <w:jc w:val="center"/>
      </w:pPr>
    </w:p>
    <w:p w:rsidR="00253C60" w:rsidRDefault="00253C60" w:rsidP="00052EA9">
      <w:pPr>
        <w:jc w:val="center"/>
      </w:pPr>
    </w:p>
    <w:p w:rsidR="00253C60" w:rsidRDefault="00253C60" w:rsidP="00052EA9">
      <w:pPr>
        <w:jc w:val="center"/>
      </w:pPr>
    </w:p>
    <w:p w:rsidR="00253C60" w:rsidRDefault="00253C60" w:rsidP="00052EA9">
      <w:pPr>
        <w:jc w:val="center"/>
      </w:pPr>
    </w:p>
    <w:p w:rsidR="00052EA9" w:rsidRDefault="00052EA9" w:rsidP="00253C60">
      <w:pPr>
        <w:jc w:val="center"/>
      </w:pPr>
      <w:r>
        <w:t>Периодическое официальное печатное издание, предназначенное для опубликования</w:t>
      </w:r>
    </w:p>
    <w:p w:rsidR="00052EA9" w:rsidRDefault="00052EA9" w:rsidP="00253C60">
      <w:pPr>
        <w:jc w:val="center"/>
      </w:pPr>
      <w:r>
        <w:t xml:space="preserve">правовых актов органов местного самоуправления </w:t>
      </w:r>
      <w:r w:rsidR="00253C60">
        <w:t>Молчановского</w:t>
      </w:r>
      <w:r>
        <w:t xml:space="preserve"> сельского поселения</w:t>
      </w:r>
    </w:p>
    <w:p w:rsidR="00052CFE" w:rsidRPr="00CE38EB" w:rsidRDefault="005B011C" w:rsidP="00CE38EB">
      <w:pPr>
        <w:jc w:val="center"/>
      </w:pPr>
      <w:r>
        <w:rPr>
          <w:noProof/>
        </w:rPr>
        <mc:AlternateContent>
          <mc:Choice Requires="wps">
            <w:drawing>
              <wp:anchor distT="0" distB="0" distL="114300" distR="114300" simplePos="0" relativeHeight="251657728" behindDoc="0" locked="0" layoutInCell="1" allowOverlap="1" wp14:anchorId="0E27DD5F" wp14:editId="2A64432E">
                <wp:simplePos x="0" y="0"/>
                <wp:positionH relativeFrom="column">
                  <wp:posOffset>-76200</wp:posOffset>
                </wp:positionH>
                <wp:positionV relativeFrom="paragraph">
                  <wp:posOffset>134620</wp:posOffset>
                </wp:positionV>
                <wp:extent cx="6324600" cy="0"/>
                <wp:effectExtent l="41910" t="45720" r="43815" b="40005"/>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24600" cy="0"/>
                        </a:xfrm>
                        <a:prstGeom prst="line">
                          <a:avLst/>
                        </a:prstGeom>
                        <a:noFill/>
                        <a:ln w="76200" cmpd="tri">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1EC0612C" id="Line 3"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pt,10.6pt" to="492pt,1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" strokeweight="6pt">
                <v:stroke linestyle="thickBetweenThin"/>
              </v:line>
            </w:pict>
          </mc:Fallback>
        </mc:AlternateContent>
      </w:r>
    </w:p>
    <w:p w:rsidR="00CE38EB" w:rsidRPr="0076529D" w:rsidRDefault="00CE38EB" w:rsidP="00CE38EB">
      <w:pPr>
        <w:pStyle w:val="HTML0"/>
        <w:jc w:val="center"/>
        <w:rPr>
          <w:rFonts w:ascii="Times New Roman" w:hAnsi="Times New Roman"/>
        </w:rPr>
      </w:pPr>
      <w:r w:rsidRPr="00786F6A">
        <w:rPr>
          <w:rFonts w:ascii="Arial" w:hAnsi="Arial" w:cs="Arial"/>
          <w:noProof/>
        </w:rPr>
        <mc:AlternateContent>
          <mc:Choice Requires="wps">
            <w:drawing>
              <wp:inline distT="0" distB="0" distL="0" distR="0">
                <wp:extent cx="2647950" cy="190500"/>
                <wp:effectExtent l="0" t="0" r="0" b="0"/>
                <wp:docPr id="9" name="Надпись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2647950" cy="190500"/>
                        </a:xfrm>
                        <a:prstGeom prst="rect">
                          <a:avLst/>
                        </a:prstGeom>
                        <a:extLst>
                          <a:ext uri="{AF507438-7753-43E0-B8FC-AC1667EBCBE1}">
                            <a14:hiddenEffects xmlns:a14="http://schemas.microsoft.com/office/drawing/2010/main">
                              <a:effectLst/>
                            </a14:hiddenEffects>
                          </a:ext>
                        </a:extLst>
                      </wps:spPr>
                      <wps:txbx>
                        <w:txbxContent>
                          <w:p w:rsidR="00C86897" w:rsidRPr="00CE38EB" w:rsidRDefault="00C86897" w:rsidP="00CE38EB">
                            <w:pPr>
                              <w:pStyle w:val="afa"/>
                              <w:spacing w:before="0" w:beforeAutospacing="0" w:after="0" w:afterAutospacing="0"/>
                              <w:jc w:val="center"/>
                              <w:rPr>
                                <w:sz w:val="40"/>
                                <w:szCs w:val="40"/>
                              </w:rPr>
                            </w:pPr>
                            <w:r w:rsidRPr="00CE38EB">
                              <w:rPr>
                                <w:rFonts w:ascii="Arial" w:hAnsi="Arial" w:cs="Arial"/>
                                <w:color w:val="000080"/>
                                <w:sz w:val="40"/>
                                <w:szCs w:val="40"/>
                                <w14:textOutline w14:w="9525" w14:cap="rnd" w14:cmpd="sng" w14:algn="ctr">
                                  <w14:solidFill>
                                    <w14:srgbClr w14:val="FFFFFF"/>
                                  </w14:solidFill>
                                  <w14:prstDash w14:val="sysDot"/>
                                  <w14:round/>
                                </w14:textOutline>
                              </w:rPr>
                              <w:t xml:space="preserve">ПЕРВЫЙ РАЗДЕЛ: </w:t>
                            </w:r>
                          </w:p>
                        </w:txbxContent>
                      </wps:txbx>
                      <wps:bodyPr wrap="square" numCol="1" fromWordArt="1">
                        <a:prstTxWarp prst="textPlain">
                          <a:avLst>
                            <a:gd name="adj" fmla="val 50000"/>
                          </a:avLst>
                        </a:prstTxWarp>
                        <a:spAutoFit/>
                      </wps:bodyPr>
                    </wps:wsp>
                  </a:graphicData>
                </a:graphic>
              </wp:inline>
            </w:drawing>
          </mc:Choice>
          <mc:Fallback>
            <w:pict>
              <v:shape id="Надпись 9" o:spid="_x0000_s1028" type="#_x0000_t202" style="width:208.5pt;height: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" filled="f" stroked="f">
                <o:lock v:ext="edit" text="t" shapetype="t"/>
                <v:textbox style="mso-fit-shape-to-text:t">
                  <w:txbxContent>
                    <w:p w:rsidR="00C86897" w:rsidRPr="00CE38EB" w:rsidRDefault="00C86897" w:rsidP="00CE38EB">
                      <w:pPr>
                        <w:pStyle w:val="afa"/>
                        <w:spacing w:before="0" w:beforeAutospacing="0" w:after="0" w:afterAutospacing="0"/>
                        <w:jc w:val="center"/>
                        <w:rPr>
                          <w:sz w:val="40"/>
                          <w:szCs w:val="40"/>
                        </w:rPr>
                      </w:pPr>
                      <w:r w:rsidRPr="00CE38EB">
                        <w:rPr>
                          <w:rFonts w:ascii="Arial" w:hAnsi="Arial" w:cs="Arial"/>
                          <w:color w:val="000080"/>
                          <w:sz w:val="40"/>
                          <w:szCs w:val="40"/>
                          <w14:textOutline w14:w="9525" w14:cap="rnd" w14:cmpd="sng" w14:algn="ctr">
                            <w14:solidFill>
                              <w14:srgbClr w14:val="FFFFFF"/>
                            </w14:solidFill>
                            <w14:prstDash w14:val="sysDot"/>
                            <w14:round/>
                          </w14:textOutline>
                        </w:rPr>
                        <w:t xml:space="preserve">ПЕРВЫЙ РАЗДЕЛ: </w:t>
                      </w:r>
                    </w:p>
                  </w:txbxContent>
                </v:textbox>
                <w10:anchorlock/>
              </v:shape>
            </w:pict>
          </mc:Fallback>
        </mc:AlternateContent>
      </w:r>
    </w:p>
    <w:p w:rsidR="00A6797B" w:rsidRPr="000870F3" w:rsidRDefault="00A6797B" w:rsidP="00A6797B">
      <w:pPr>
        <w:ind w:right="57"/>
        <w:jc w:val="center"/>
        <w:rPr>
          <w:rFonts w:ascii="Arial" w:hAnsi="Arial" w:cs="Arial"/>
          <w:b/>
        </w:rPr>
      </w:pPr>
      <w:r w:rsidRPr="000870F3">
        <w:rPr>
          <w:rFonts w:ascii="Arial" w:hAnsi="Arial" w:cs="Arial"/>
          <w:b/>
        </w:rPr>
        <w:t>Решения Совета Молчановского сельского поселения (четвёртого созыва)</w:t>
      </w:r>
    </w:p>
    <w:p w:rsidR="005E6B00" w:rsidRDefault="005E6B00" w:rsidP="005E6B00">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center"/>
        <w:rPr>
          <w:rFonts w:ascii="Arial" w:hAnsi="Arial" w:cs="Arial"/>
          <w:b/>
          <w:bCs/>
          <w:sz w:val="20"/>
          <w:szCs w:val="20"/>
        </w:rPr>
      </w:pPr>
    </w:p>
    <w:p w:rsidR="00F67972" w:rsidRPr="00726D03" w:rsidRDefault="00F67972" w:rsidP="00F67972">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center"/>
        <w:rPr>
          <w:rFonts w:ascii="Arial" w:hAnsi="Arial" w:cs="Arial"/>
          <w:b/>
          <w:bCs/>
          <w:sz w:val="20"/>
          <w:szCs w:val="20"/>
        </w:rPr>
      </w:pPr>
      <w:r w:rsidRPr="00726D03">
        <w:rPr>
          <w:rFonts w:ascii="Arial" w:hAnsi="Arial" w:cs="Arial"/>
          <w:b/>
          <w:bCs/>
          <w:sz w:val="20"/>
          <w:szCs w:val="20"/>
        </w:rPr>
        <w:t>РЕШЕНИЕ</w:t>
      </w:r>
    </w:p>
    <w:p w:rsidR="00F67972" w:rsidRPr="00726D03" w:rsidRDefault="00F67972" w:rsidP="00F67972">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center"/>
        <w:rPr>
          <w:rFonts w:ascii="Arial" w:hAnsi="Arial" w:cs="Arial"/>
          <w:bCs/>
          <w:sz w:val="20"/>
          <w:szCs w:val="20"/>
        </w:rPr>
      </w:pPr>
    </w:p>
    <w:p w:rsidR="00F67972" w:rsidRPr="00726D03" w:rsidRDefault="00F67972" w:rsidP="00F67972">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center"/>
        <w:rPr>
          <w:rFonts w:ascii="Arial" w:hAnsi="Arial" w:cs="Arial"/>
          <w:bCs/>
          <w:sz w:val="20"/>
          <w:szCs w:val="20"/>
        </w:rPr>
      </w:pPr>
      <w:r w:rsidRPr="00726D03">
        <w:rPr>
          <w:rFonts w:ascii="Arial" w:hAnsi="Arial" w:cs="Arial"/>
          <w:bCs/>
          <w:sz w:val="20"/>
          <w:szCs w:val="20"/>
        </w:rPr>
        <w:t>с. Молчаново</w:t>
      </w:r>
    </w:p>
    <w:p w:rsidR="00F67972" w:rsidRPr="00726D03" w:rsidRDefault="00F67972" w:rsidP="00F67972">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Arial" w:hAnsi="Arial" w:cs="Arial"/>
          <w:bCs/>
          <w:sz w:val="20"/>
          <w:szCs w:val="20"/>
        </w:rPr>
      </w:pPr>
    </w:p>
    <w:p w:rsidR="00F67972" w:rsidRPr="00726D03" w:rsidRDefault="00F67972" w:rsidP="00F67972">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Arial" w:hAnsi="Arial" w:cs="Arial"/>
          <w:bCs/>
          <w:sz w:val="20"/>
          <w:szCs w:val="20"/>
        </w:rPr>
      </w:pPr>
      <w:r w:rsidRPr="00726D03">
        <w:rPr>
          <w:rFonts w:ascii="Arial" w:hAnsi="Arial" w:cs="Arial"/>
          <w:bCs/>
          <w:sz w:val="20"/>
          <w:szCs w:val="20"/>
        </w:rPr>
        <w:t>«05» июня 2019 г.</w:t>
      </w:r>
      <w:r w:rsidRPr="00726D03">
        <w:rPr>
          <w:rFonts w:ascii="Arial" w:hAnsi="Arial" w:cs="Arial"/>
          <w:bCs/>
          <w:sz w:val="20"/>
          <w:szCs w:val="20"/>
        </w:rPr>
        <w:tab/>
      </w:r>
      <w:r w:rsidRPr="00726D03">
        <w:rPr>
          <w:rFonts w:ascii="Arial" w:hAnsi="Arial" w:cs="Arial"/>
          <w:bCs/>
          <w:sz w:val="20"/>
          <w:szCs w:val="20"/>
        </w:rPr>
        <w:tab/>
      </w:r>
      <w:r w:rsidRPr="00726D03">
        <w:rPr>
          <w:rFonts w:ascii="Arial" w:hAnsi="Arial" w:cs="Arial"/>
          <w:bCs/>
          <w:sz w:val="20"/>
          <w:szCs w:val="20"/>
        </w:rPr>
        <w:tab/>
      </w:r>
      <w:r w:rsidRPr="00726D03">
        <w:rPr>
          <w:rFonts w:ascii="Arial" w:hAnsi="Arial" w:cs="Arial"/>
          <w:bCs/>
          <w:sz w:val="20"/>
          <w:szCs w:val="20"/>
        </w:rPr>
        <w:tab/>
      </w:r>
      <w:r w:rsidRPr="00726D03">
        <w:rPr>
          <w:rFonts w:ascii="Arial" w:hAnsi="Arial" w:cs="Arial"/>
          <w:bCs/>
          <w:sz w:val="20"/>
          <w:szCs w:val="20"/>
        </w:rPr>
        <w:tab/>
      </w:r>
      <w:r w:rsidRPr="00726D03">
        <w:rPr>
          <w:rFonts w:ascii="Arial" w:hAnsi="Arial" w:cs="Arial"/>
          <w:bCs/>
          <w:sz w:val="20"/>
          <w:szCs w:val="20"/>
        </w:rPr>
        <w:tab/>
        <w:t xml:space="preserve">       </w:t>
      </w:r>
      <w:r w:rsidRPr="00726D03">
        <w:rPr>
          <w:rFonts w:ascii="Arial" w:hAnsi="Arial" w:cs="Arial"/>
          <w:bCs/>
          <w:sz w:val="20"/>
          <w:szCs w:val="20"/>
        </w:rPr>
        <w:tab/>
      </w:r>
      <w:r w:rsidRPr="00726D03">
        <w:rPr>
          <w:rFonts w:ascii="Arial" w:hAnsi="Arial" w:cs="Arial"/>
          <w:bCs/>
          <w:sz w:val="20"/>
          <w:szCs w:val="20"/>
        </w:rPr>
        <w:tab/>
      </w:r>
      <w:r w:rsidRPr="00726D03">
        <w:rPr>
          <w:rFonts w:ascii="Arial" w:hAnsi="Arial" w:cs="Arial"/>
          <w:bCs/>
          <w:sz w:val="20"/>
          <w:szCs w:val="20"/>
        </w:rPr>
        <w:tab/>
      </w:r>
      <w:r w:rsidRPr="00726D03">
        <w:rPr>
          <w:rFonts w:ascii="Arial" w:hAnsi="Arial" w:cs="Arial"/>
          <w:bCs/>
          <w:sz w:val="20"/>
          <w:szCs w:val="20"/>
        </w:rPr>
        <w:tab/>
      </w:r>
      <w:r w:rsidRPr="00726D03">
        <w:rPr>
          <w:rFonts w:ascii="Arial" w:hAnsi="Arial" w:cs="Arial"/>
          <w:bCs/>
          <w:sz w:val="20"/>
          <w:szCs w:val="20"/>
        </w:rPr>
        <w:tab/>
        <w:t xml:space="preserve"> № 92</w:t>
      </w:r>
    </w:p>
    <w:p w:rsidR="00F67972" w:rsidRPr="00726D03" w:rsidRDefault="00F67972" w:rsidP="00F67972">
      <w:pPr>
        <w:jc w:val="center"/>
        <w:rPr>
          <w:rFonts w:ascii="Arial" w:hAnsi="Arial" w:cs="Arial"/>
          <w:color w:val="333333"/>
          <w:sz w:val="20"/>
          <w:szCs w:val="20"/>
        </w:rPr>
      </w:pPr>
    </w:p>
    <w:p w:rsidR="00F67972" w:rsidRPr="00726D03" w:rsidRDefault="00F67972" w:rsidP="00F67972">
      <w:pPr>
        <w:pStyle w:val="HTML0"/>
        <w:ind w:right="4678"/>
        <w:rPr>
          <w:rFonts w:ascii="Arial" w:hAnsi="Arial" w:cs="Arial"/>
          <w:sz w:val="20"/>
          <w:szCs w:val="20"/>
        </w:rPr>
      </w:pPr>
      <w:r w:rsidRPr="00726D03">
        <w:rPr>
          <w:rFonts w:ascii="Arial" w:hAnsi="Arial" w:cs="Arial"/>
          <w:sz w:val="20"/>
          <w:szCs w:val="20"/>
        </w:rPr>
        <w:t>О проведении публичных слушаний по проекту решения «Об утверждении отчета по исполнению бюджета Молчановского сельского поселения за 2018 г.»</w:t>
      </w:r>
    </w:p>
    <w:p w:rsidR="00F67972" w:rsidRPr="00726D03" w:rsidRDefault="00F67972" w:rsidP="00F67972">
      <w:pPr>
        <w:widowControl w:val="0"/>
        <w:tabs>
          <w:tab w:val="left" w:pos="4580"/>
        </w:tabs>
        <w:autoSpaceDE w:val="0"/>
        <w:autoSpaceDN w:val="0"/>
        <w:adjustRightInd w:val="0"/>
        <w:ind w:firstLine="567"/>
        <w:jc w:val="both"/>
        <w:rPr>
          <w:rFonts w:ascii="Arial" w:hAnsi="Arial" w:cs="Arial"/>
          <w:sz w:val="20"/>
          <w:szCs w:val="20"/>
        </w:rPr>
      </w:pPr>
    </w:p>
    <w:p w:rsidR="00F67972" w:rsidRPr="00726D03" w:rsidRDefault="00F67972" w:rsidP="00F67972">
      <w:pPr>
        <w:widowControl w:val="0"/>
        <w:tabs>
          <w:tab w:val="left" w:pos="993"/>
        </w:tabs>
        <w:autoSpaceDE w:val="0"/>
        <w:autoSpaceDN w:val="0"/>
        <w:adjustRightInd w:val="0"/>
        <w:ind w:firstLine="567"/>
        <w:jc w:val="both"/>
        <w:rPr>
          <w:rFonts w:ascii="Arial" w:hAnsi="Arial" w:cs="Arial"/>
          <w:sz w:val="20"/>
          <w:szCs w:val="20"/>
        </w:rPr>
      </w:pPr>
      <w:r w:rsidRPr="00726D03">
        <w:rPr>
          <w:rFonts w:ascii="Arial" w:hAnsi="Arial" w:cs="Arial"/>
          <w:sz w:val="20"/>
          <w:szCs w:val="20"/>
        </w:rPr>
        <w:t xml:space="preserve">В соответствии с Бюджетным кодексом Российской Федерации, Федеральным законом от 6 октября </w:t>
      </w:r>
      <w:smartTag w:uri="urn:schemas-microsoft-com:office:smarttags" w:element="metricconverter">
        <w:smartTagPr>
          <w:attr w:name="ProductID" w:val="2003 г"/>
        </w:smartTagPr>
        <w:r w:rsidRPr="00726D03">
          <w:rPr>
            <w:rFonts w:ascii="Arial" w:hAnsi="Arial" w:cs="Arial"/>
            <w:sz w:val="20"/>
            <w:szCs w:val="20"/>
          </w:rPr>
          <w:t>2003 г</w:t>
        </w:r>
      </w:smartTag>
      <w:r w:rsidRPr="00726D03">
        <w:rPr>
          <w:rFonts w:ascii="Arial" w:hAnsi="Arial" w:cs="Arial"/>
          <w:sz w:val="20"/>
          <w:szCs w:val="20"/>
        </w:rPr>
        <w:t>. № 131 «Об общих принципах организации местного самоуправления в Российской Федерации», Уставом Молчановского сельского поселения, Положением «О бюджетном процессе в Молчановском сельском поселении», а также Положением «О проведении публичных слушаний в Молчановском сельском поселении»</w:t>
      </w:r>
    </w:p>
    <w:p w:rsidR="00F67972" w:rsidRPr="00726D03" w:rsidRDefault="00F67972" w:rsidP="00F67972">
      <w:pPr>
        <w:widowControl w:val="0"/>
        <w:tabs>
          <w:tab w:val="left" w:pos="993"/>
        </w:tabs>
        <w:autoSpaceDE w:val="0"/>
        <w:autoSpaceDN w:val="0"/>
        <w:adjustRightInd w:val="0"/>
        <w:ind w:firstLine="567"/>
        <w:jc w:val="both"/>
        <w:rPr>
          <w:rFonts w:ascii="Arial" w:hAnsi="Arial" w:cs="Arial"/>
          <w:sz w:val="20"/>
          <w:szCs w:val="20"/>
        </w:rPr>
      </w:pPr>
    </w:p>
    <w:p w:rsidR="00F67972" w:rsidRPr="00726D03" w:rsidRDefault="00F67972" w:rsidP="00F67972">
      <w:pPr>
        <w:widowControl w:val="0"/>
        <w:tabs>
          <w:tab w:val="left" w:pos="993"/>
        </w:tabs>
        <w:autoSpaceDE w:val="0"/>
        <w:autoSpaceDN w:val="0"/>
        <w:adjustRightInd w:val="0"/>
        <w:ind w:firstLine="567"/>
        <w:jc w:val="both"/>
        <w:rPr>
          <w:rFonts w:ascii="Arial" w:hAnsi="Arial" w:cs="Arial"/>
          <w:b/>
          <w:sz w:val="20"/>
          <w:szCs w:val="20"/>
        </w:rPr>
      </w:pPr>
      <w:r w:rsidRPr="00726D03">
        <w:rPr>
          <w:rFonts w:ascii="Arial" w:hAnsi="Arial" w:cs="Arial"/>
          <w:b/>
          <w:sz w:val="20"/>
          <w:szCs w:val="20"/>
        </w:rPr>
        <w:t>Совет Молчановского сельского поселения решил:</w:t>
      </w:r>
    </w:p>
    <w:p w:rsidR="00F67972" w:rsidRPr="00726D03" w:rsidRDefault="00F67972" w:rsidP="00F67972">
      <w:pPr>
        <w:widowControl w:val="0"/>
        <w:tabs>
          <w:tab w:val="left" w:pos="993"/>
        </w:tabs>
        <w:autoSpaceDE w:val="0"/>
        <w:autoSpaceDN w:val="0"/>
        <w:adjustRightInd w:val="0"/>
        <w:ind w:firstLine="567"/>
        <w:jc w:val="both"/>
        <w:rPr>
          <w:rFonts w:ascii="Arial" w:hAnsi="Arial" w:cs="Arial"/>
          <w:b/>
          <w:sz w:val="20"/>
          <w:szCs w:val="20"/>
        </w:rPr>
      </w:pPr>
    </w:p>
    <w:p w:rsidR="00F67972" w:rsidRPr="00726D03" w:rsidRDefault="00F67972" w:rsidP="00F67972">
      <w:pPr>
        <w:pStyle w:val="HTML0"/>
        <w:rPr>
          <w:rFonts w:ascii="Arial" w:hAnsi="Arial" w:cs="Arial"/>
          <w:sz w:val="20"/>
          <w:szCs w:val="20"/>
        </w:rPr>
      </w:pPr>
      <w:r w:rsidRPr="00726D03">
        <w:rPr>
          <w:rFonts w:ascii="Arial" w:hAnsi="Arial" w:cs="Arial"/>
          <w:sz w:val="20"/>
          <w:szCs w:val="20"/>
        </w:rPr>
        <w:t>1. Проект решения Совета Молчановского сельского поселения «Об утверждении отчета по исполнению бюджета Молчановского сельского поселения за 2018 год» опубликовать в информационном бюллетене и</w:t>
      </w:r>
      <w:r w:rsidRPr="00726D03">
        <w:rPr>
          <w:rFonts w:ascii="Arial" w:hAnsi="Arial" w:cs="Arial"/>
          <w:sz w:val="20"/>
          <w:szCs w:val="20"/>
          <w:lang w:val="x-none"/>
        </w:rPr>
        <w:t xml:space="preserve"> разместить на официальном сайте муниципального образования Молчановское сельское поселение в сети Интернет</w:t>
      </w:r>
      <w:r w:rsidRPr="00726D03">
        <w:rPr>
          <w:rFonts w:ascii="Arial" w:hAnsi="Arial" w:cs="Arial"/>
          <w:sz w:val="20"/>
          <w:szCs w:val="20"/>
        </w:rPr>
        <w:t xml:space="preserve"> для ознакомления жителей Молчановского сельского поселения.</w:t>
      </w:r>
    </w:p>
    <w:p w:rsidR="00F67972" w:rsidRPr="00726D03" w:rsidRDefault="00F67972" w:rsidP="00F67972">
      <w:pPr>
        <w:pStyle w:val="HTML0"/>
        <w:rPr>
          <w:rFonts w:ascii="Arial" w:hAnsi="Arial" w:cs="Arial"/>
          <w:sz w:val="20"/>
          <w:szCs w:val="20"/>
        </w:rPr>
      </w:pPr>
      <w:r w:rsidRPr="00726D03">
        <w:rPr>
          <w:rFonts w:ascii="Arial" w:hAnsi="Arial" w:cs="Arial"/>
          <w:sz w:val="20"/>
          <w:szCs w:val="20"/>
        </w:rPr>
        <w:t>2. Провести публичные слушания по проекту решения Совета Молчановского сельского поселения «Об утверждении отчета по исполнению бюджета Молчановского сельского поселения за 2018 год» «20» июня 2019 года с 16-00 часов в зале администрации Молчановского сельского поселения в форме собрания граждан Молчановского сельского поселения, обладающих избирательным правом, с участием депутатов Совета Молчановского сельского поселения.</w:t>
      </w:r>
    </w:p>
    <w:p w:rsidR="00F67972" w:rsidRPr="00726D03" w:rsidRDefault="00F67972" w:rsidP="00F67972">
      <w:pPr>
        <w:pStyle w:val="HTML0"/>
        <w:rPr>
          <w:rFonts w:ascii="Arial" w:hAnsi="Arial" w:cs="Arial"/>
          <w:sz w:val="20"/>
          <w:szCs w:val="20"/>
        </w:rPr>
      </w:pPr>
      <w:r w:rsidRPr="00726D03">
        <w:rPr>
          <w:rFonts w:ascii="Arial" w:hAnsi="Arial" w:cs="Arial"/>
          <w:sz w:val="20"/>
          <w:szCs w:val="20"/>
        </w:rPr>
        <w:t>3. Предложения граждан по проекту решения Совета Молчановского сельского поселения «Об утверждении отчета по исполнению бюджета Молчановского сельского поселения за 2018 год» учитываются в соответствии с Положением о публичных слушаниях, утвержденным решением Совета депутатов от 20.07.2012 г. № 158.</w:t>
      </w:r>
    </w:p>
    <w:p w:rsidR="00F67972" w:rsidRPr="00726D03" w:rsidRDefault="00F67972" w:rsidP="00F67972">
      <w:pPr>
        <w:pStyle w:val="HTML0"/>
        <w:rPr>
          <w:rFonts w:ascii="Arial" w:hAnsi="Arial" w:cs="Arial"/>
          <w:sz w:val="20"/>
          <w:szCs w:val="20"/>
        </w:rPr>
      </w:pPr>
      <w:r w:rsidRPr="00726D03">
        <w:rPr>
          <w:rFonts w:ascii="Arial" w:hAnsi="Arial" w:cs="Arial"/>
          <w:sz w:val="20"/>
          <w:szCs w:val="20"/>
        </w:rPr>
        <w:t>4. Создать временную комиссию Совета Молчановского сельского поселения по организации публичных слушаний по проекту решения «Об утверждении отчета по исполнению бюджета Молчановского сельского поселения за 2018 год» в составе депутатов:</w:t>
      </w:r>
    </w:p>
    <w:p w:rsidR="00472E46" w:rsidRDefault="00472E46" w:rsidP="00F67972">
      <w:pPr>
        <w:pStyle w:val="HTML0"/>
        <w:ind w:firstLine="708"/>
        <w:rPr>
          <w:rFonts w:ascii="Arial" w:hAnsi="Arial" w:cs="Arial"/>
          <w:sz w:val="20"/>
          <w:szCs w:val="20"/>
        </w:rPr>
      </w:pPr>
    </w:p>
    <w:p w:rsidR="00F67972" w:rsidRPr="00726D03" w:rsidRDefault="00F67972" w:rsidP="00F67972">
      <w:pPr>
        <w:pStyle w:val="HTML0"/>
        <w:ind w:firstLine="708"/>
        <w:rPr>
          <w:rFonts w:ascii="Arial" w:hAnsi="Arial" w:cs="Arial"/>
          <w:sz w:val="20"/>
          <w:szCs w:val="20"/>
        </w:rPr>
      </w:pPr>
      <w:r w:rsidRPr="00726D03">
        <w:rPr>
          <w:rFonts w:ascii="Arial" w:hAnsi="Arial" w:cs="Arial"/>
          <w:sz w:val="20"/>
          <w:szCs w:val="20"/>
        </w:rPr>
        <w:lastRenderedPageBreak/>
        <w:t>- Белоусова Сергея Викторовича;</w:t>
      </w:r>
    </w:p>
    <w:p w:rsidR="00F67972" w:rsidRPr="00726D03" w:rsidRDefault="00F67972" w:rsidP="00F67972">
      <w:pPr>
        <w:pStyle w:val="HTML0"/>
        <w:ind w:firstLine="708"/>
        <w:rPr>
          <w:rFonts w:ascii="Arial" w:hAnsi="Arial" w:cs="Arial"/>
          <w:sz w:val="20"/>
          <w:szCs w:val="20"/>
        </w:rPr>
      </w:pPr>
      <w:r w:rsidRPr="00726D03">
        <w:rPr>
          <w:rFonts w:ascii="Arial" w:hAnsi="Arial" w:cs="Arial"/>
          <w:sz w:val="20"/>
          <w:szCs w:val="20"/>
        </w:rPr>
        <w:t>- Васюкова Михаила Леонидовича;</w:t>
      </w:r>
    </w:p>
    <w:p w:rsidR="00F67972" w:rsidRPr="00726D03" w:rsidRDefault="00F67972" w:rsidP="00F67972">
      <w:pPr>
        <w:pStyle w:val="HTML0"/>
        <w:ind w:firstLine="708"/>
        <w:rPr>
          <w:rFonts w:ascii="Arial" w:hAnsi="Arial" w:cs="Arial"/>
          <w:sz w:val="20"/>
          <w:szCs w:val="20"/>
        </w:rPr>
      </w:pPr>
      <w:r w:rsidRPr="00726D03">
        <w:rPr>
          <w:rFonts w:ascii="Arial" w:hAnsi="Arial" w:cs="Arial"/>
          <w:sz w:val="20"/>
          <w:szCs w:val="20"/>
        </w:rPr>
        <w:t xml:space="preserve">- </w:t>
      </w:r>
      <w:proofErr w:type="spellStart"/>
      <w:r w:rsidRPr="00726D03">
        <w:rPr>
          <w:rFonts w:ascii="Arial" w:hAnsi="Arial" w:cs="Arial"/>
          <w:sz w:val="20"/>
          <w:szCs w:val="20"/>
        </w:rPr>
        <w:t>Волокитина</w:t>
      </w:r>
      <w:proofErr w:type="spellEnd"/>
      <w:r w:rsidRPr="00726D03">
        <w:rPr>
          <w:rFonts w:ascii="Arial" w:hAnsi="Arial" w:cs="Arial"/>
          <w:sz w:val="20"/>
          <w:szCs w:val="20"/>
        </w:rPr>
        <w:t xml:space="preserve"> Владимира Вячеславовича;</w:t>
      </w:r>
    </w:p>
    <w:p w:rsidR="00F67972" w:rsidRPr="00726D03" w:rsidRDefault="00F67972" w:rsidP="00F67972">
      <w:pPr>
        <w:pStyle w:val="HTML0"/>
        <w:ind w:firstLine="708"/>
        <w:rPr>
          <w:rFonts w:ascii="Arial" w:hAnsi="Arial" w:cs="Arial"/>
          <w:sz w:val="20"/>
          <w:szCs w:val="20"/>
        </w:rPr>
      </w:pPr>
      <w:r w:rsidRPr="00726D03">
        <w:rPr>
          <w:rFonts w:ascii="Arial" w:hAnsi="Arial" w:cs="Arial"/>
          <w:sz w:val="20"/>
          <w:szCs w:val="20"/>
        </w:rPr>
        <w:t>- Сысоева Владимира Геннадьевича.</w:t>
      </w:r>
    </w:p>
    <w:p w:rsidR="00F67972" w:rsidRPr="00F67972" w:rsidRDefault="00F67972" w:rsidP="00F67972">
      <w:pPr>
        <w:pStyle w:val="26"/>
        <w:spacing w:after="0" w:line="240" w:lineRule="auto"/>
        <w:jc w:val="both"/>
        <w:rPr>
          <w:rFonts w:ascii="Arial" w:hAnsi="Arial" w:cs="Arial"/>
        </w:rPr>
      </w:pPr>
      <w:r w:rsidRPr="00F67972">
        <w:rPr>
          <w:rFonts w:ascii="Arial" w:hAnsi="Arial" w:cs="Arial"/>
        </w:rPr>
        <w:t>5. Установить, что с материалами, относящимися к вопросу публичных слушаний, жители Молчановского сельского поселения вправе ознакомиться у начальника финансового отдела администрации Молчановского сельского поселения – главного бухгалтера (Бабенкова В.А.) в период с 05.06.2019 по 19.06.2019 в рабочие дни с 09-00 до 18-00 часов.</w:t>
      </w:r>
    </w:p>
    <w:p w:rsidR="00F67972" w:rsidRPr="00726D03" w:rsidRDefault="00F67972" w:rsidP="00F67972">
      <w:pPr>
        <w:pStyle w:val="HTML0"/>
        <w:rPr>
          <w:rFonts w:ascii="Arial" w:hAnsi="Arial" w:cs="Arial"/>
          <w:sz w:val="20"/>
          <w:szCs w:val="20"/>
        </w:rPr>
      </w:pPr>
      <w:r w:rsidRPr="00726D03">
        <w:rPr>
          <w:rFonts w:ascii="Arial" w:hAnsi="Arial" w:cs="Arial"/>
          <w:sz w:val="20"/>
          <w:szCs w:val="20"/>
        </w:rPr>
        <w:t>6. Настоящее решение вступает в силу на следующий день после его официального опубликования.</w:t>
      </w:r>
    </w:p>
    <w:p w:rsidR="00F67972" w:rsidRPr="00726D03" w:rsidRDefault="00F67972" w:rsidP="00F67972">
      <w:pPr>
        <w:pStyle w:val="HTML0"/>
        <w:ind w:firstLine="708"/>
        <w:rPr>
          <w:rFonts w:ascii="Arial" w:hAnsi="Arial" w:cs="Arial"/>
          <w:sz w:val="20"/>
          <w:szCs w:val="20"/>
        </w:rPr>
      </w:pPr>
    </w:p>
    <w:p w:rsidR="00F67972" w:rsidRPr="00726D03" w:rsidRDefault="00F67972" w:rsidP="00F67972">
      <w:pPr>
        <w:jc w:val="both"/>
        <w:rPr>
          <w:rFonts w:ascii="Arial" w:hAnsi="Arial" w:cs="Arial"/>
          <w:sz w:val="20"/>
          <w:szCs w:val="20"/>
        </w:rPr>
      </w:pPr>
      <w:r w:rsidRPr="00726D03">
        <w:rPr>
          <w:rFonts w:ascii="Arial" w:hAnsi="Arial" w:cs="Arial"/>
          <w:sz w:val="20"/>
          <w:szCs w:val="20"/>
        </w:rPr>
        <w:t xml:space="preserve">Председатель </w:t>
      </w:r>
    </w:p>
    <w:p w:rsidR="00F67972" w:rsidRPr="00726D03" w:rsidRDefault="00F67972" w:rsidP="00F67972">
      <w:pPr>
        <w:jc w:val="both"/>
        <w:rPr>
          <w:rFonts w:ascii="Arial" w:hAnsi="Arial" w:cs="Arial"/>
          <w:sz w:val="20"/>
          <w:szCs w:val="20"/>
        </w:rPr>
      </w:pPr>
      <w:r w:rsidRPr="00726D03">
        <w:rPr>
          <w:rFonts w:ascii="Arial" w:hAnsi="Arial" w:cs="Arial"/>
          <w:sz w:val="20"/>
          <w:szCs w:val="20"/>
        </w:rPr>
        <w:t>Совета Молчановского сельского поселения,</w:t>
      </w:r>
    </w:p>
    <w:p w:rsidR="00F67972" w:rsidRDefault="00F67972" w:rsidP="00F67972">
      <w:pPr>
        <w:pStyle w:val="HTML0"/>
        <w:rPr>
          <w:rFonts w:ascii="Arial" w:hAnsi="Arial" w:cs="Arial"/>
          <w:sz w:val="20"/>
          <w:szCs w:val="20"/>
        </w:rPr>
      </w:pPr>
      <w:r w:rsidRPr="00726D03">
        <w:rPr>
          <w:rFonts w:ascii="Arial" w:hAnsi="Arial" w:cs="Arial"/>
          <w:sz w:val="20"/>
          <w:szCs w:val="20"/>
        </w:rPr>
        <w:t>Глава Молчановского сельского поселения</w:t>
      </w:r>
      <w:r w:rsidRPr="00726D03">
        <w:rPr>
          <w:rFonts w:ascii="Arial" w:hAnsi="Arial" w:cs="Arial"/>
          <w:sz w:val="20"/>
          <w:szCs w:val="20"/>
        </w:rPr>
        <w:tab/>
      </w:r>
      <w:r w:rsidRPr="00F67972">
        <w:rPr>
          <w:rFonts w:ascii="Arial" w:hAnsi="Arial" w:cs="Arial"/>
          <w:sz w:val="20"/>
          <w:szCs w:val="20"/>
        </w:rPr>
        <w:t xml:space="preserve">                   </w:t>
      </w:r>
      <w:r w:rsidRPr="00F67972">
        <w:rPr>
          <w:rFonts w:ascii="Arial" w:hAnsi="Arial" w:cs="Arial"/>
          <w:sz w:val="20"/>
          <w:szCs w:val="20"/>
        </w:rPr>
        <w:tab/>
        <w:t>(подпись)</w:t>
      </w:r>
      <w:r w:rsidRPr="00F67972">
        <w:rPr>
          <w:rFonts w:ascii="Arial" w:hAnsi="Arial" w:cs="Arial"/>
          <w:sz w:val="20"/>
          <w:szCs w:val="20"/>
        </w:rPr>
        <w:tab/>
      </w:r>
      <w:r w:rsidRPr="00726D03">
        <w:rPr>
          <w:rFonts w:ascii="Arial" w:hAnsi="Arial" w:cs="Arial"/>
          <w:sz w:val="20"/>
          <w:szCs w:val="20"/>
        </w:rPr>
        <w:t xml:space="preserve">   </w:t>
      </w:r>
      <w:r w:rsidRPr="00F67972">
        <w:rPr>
          <w:rFonts w:ascii="Arial" w:hAnsi="Arial" w:cs="Arial"/>
          <w:sz w:val="20"/>
          <w:szCs w:val="20"/>
        </w:rPr>
        <w:t xml:space="preserve">                    </w:t>
      </w:r>
      <w:r w:rsidRPr="00726D03">
        <w:rPr>
          <w:rFonts w:ascii="Arial" w:hAnsi="Arial" w:cs="Arial"/>
          <w:sz w:val="20"/>
          <w:szCs w:val="20"/>
        </w:rPr>
        <w:t xml:space="preserve">   А.Л. Гензе</w:t>
      </w:r>
    </w:p>
    <w:p w:rsidR="00F67972" w:rsidRDefault="00F67972" w:rsidP="00F67972">
      <w:pPr>
        <w:pStyle w:val="HTML0"/>
        <w:rPr>
          <w:rFonts w:ascii="Arial" w:hAnsi="Arial" w:cs="Arial"/>
          <w:sz w:val="20"/>
          <w:szCs w:val="20"/>
        </w:rPr>
      </w:pPr>
    </w:p>
    <w:p w:rsidR="00A93F37" w:rsidRPr="00726D03" w:rsidRDefault="00A93F37" w:rsidP="00A93F37">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center"/>
        <w:rPr>
          <w:rFonts w:ascii="Arial" w:hAnsi="Arial" w:cs="Arial"/>
          <w:b/>
          <w:bCs/>
          <w:sz w:val="20"/>
          <w:szCs w:val="20"/>
        </w:rPr>
      </w:pPr>
      <w:r w:rsidRPr="00726D03">
        <w:rPr>
          <w:rFonts w:ascii="Arial" w:hAnsi="Arial" w:cs="Arial"/>
          <w:b/>
          <w:bCs/>
          <w:sz w:val="20"/>
          <w:szCs w:val="20"/>
        </w:rPr>
        <w:t>ТОМСКАЯ ОБЛАСТЬ</w:t>
      </w:r>
    </w:p>
    <w:p w:rsidR="00A93F37" w:rsidRPr="00726D03" w:rsidRDefault="00A93F37" w:rsidP="00A93F37">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center"/>
        <w:rPr>
          <w:rFonts w:ascii="Arial" w:hAnsi="Arial" w:cs="Arial"/>
          <w:b/>
          <w:bCs/>
          <w:sz w:val="20"/>
          <w:szCs w:val="20"/>
        </w:rPr>
      </w:pPr>
    </w:p>
    <w:p w:rsidR="00A93F37" w:rsidRPr="00726D03" w:rsidRDefault="00A93F37" w:rsidP="00A93F37">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center"/>
        <w:rPr>
          <w:rFonts w:ascii="Arial" w:hAnsi="Arial" w:cs="Arial"/>
          <w:b/>
          <w:bCs/>
          <w:sz w:val="20"/>
          <w:szCs w:val="20"/>
        </w:rPr>
      </w:pPr>
      <w:r w:rsidRPr="00726D03">
        <w:rPr>
          <w:rFonts w:ascii="Arial" w:hAnsi="Arial" w:cs="Arial"/>
          <w:b/>
          <w:bCs/>
          <w:sz w:val="20"/>
          <w:szCs w:val="20"/>
        </w:rPr>
        <w:t>МОЛЧАНОВСКИЙ РАЙОН</w:t>
      </w:r>
    </w:p>
    <w:p w:rsidR="00A93F37" w:rsidRPr="00726D03" w:rsidRDefault="00A93F37" w:rsidP="00A93F37">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center"/>
        <w:rPr>
          <w:rFonts w:ascii="Arial" w:hAnsi="Arial" w:cs="Arial"/>
          <w:b/>
          <w:bCs/>
          <w:sz w:val="20"/>
          <w:szCs w:val="20"/>
        </w:rPr>
      </w:pPr>
    </w:p>
    <w:p w:rsidR="00A93F37" w:rsidRPr="00726D03" w:rsidRDefault="00A93F37" w:rsidP="00A93F37">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center"/>
        <w:rPr>
          <w:rFonts w:ascii="Arial" w:hAnsi="Arial" w:cs="Arial"/>
          <w:b/>
          <w:bCs/>
          <w:sz w:val="20"/>
          <w:szCs w:val="20"/>
        </w:rPr>
      </w:pPr>
      <w:r w:rsidRPr="00726D03">
        <w:rPr>
          <w:rFonts w:ascii="Arial" w:hAnsi="Arial" w:cs="Arial"/>
          <w:b/>
          <w:bCs/>
          <w:sz w:val="20"/>
          <w:szCs w:val="20"/>
        </w:rPr>
        <w:t>СОВЕТ МОЛЧАНОВСКОГО СЕЛЬСКОГО ПОСЕЛЕНИЯ</w:t>
      </w:r>
    </w:p>
    <w:p w:rsidR="00A93F37" w:rsidRPr="00726D03" w:rsidRDefault="00A93F37" w:rsidP="00A93F37">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center"/>
        <w:rPr>
          <w:rFonts w:ascii="Arial" w:hAnsi="Arial" w:cs="Arial"/>
          <w:b/>
          <w:bCs/>
          <w:sz w:val="20"/>
          <w:szCs w:val="20"/>
        </w:rPr>
      </w:pPr>
      <w:r w:rsidRPr="00726D03">
        <w:rPr>
          <w:rFonts w:ascii="Arial" w:hAnsi="Arial" w:cs="Arial"/>
          <w:b/>
          <w:bCs/>
          <w:sz w:val="20"/>
          <w:szCs w:val="20"/>
        </w:rPr>
        <w:t>(четвёртого созыва)</w:t>
      </w:r>
    </w:p>
    <w:p w:rsidR="00A93F37" w:rsidRPr="00726D03" w:rsidRDefault="00A93F37" w:rsidP="00A93F37">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center"/>
        <w:rPr>
          <w:rFonts w:ascii="Arial" w:hAnsi="Arial" w:cs="Arial"/>
          <w:b/>
          <w:bCs/>
          <w:sz w:val="20"/>
          <w:szCs w:val="20"/>
        </w:rPr>
      </w:pPr>
    </w:p>
    <w:p w:rsidR="00A93F37" w:rsidRPr="00726D03" w:rsidRDefault="00A93F37" w:rsidP="00A93F37">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center"/>
        <w:rPr>
          <w:rFonts w:ascii="Arial" w:hAnsi="Arial" w:cs="Arial"/>
          <w:b/>
          <w:bCs/>
          <w:sz w:val="20"/>
          <w:szCs w:val="20"/>
        </w:rPr>
      </w:pPr>
    </w:p>
    <w:p w:rsidR="00A93F37" w:rsidRPr="00726D03" w:rsidRDefault="00A93F37" w:rsidP="00A93F37">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center"/>
        <w:rPr>
          <w:rFonts w:ascii="Arial" w:hAnsi="Arial" w:cs="Arial"/>
          <w:b/>
          <w:bCs/>
          <w:sz w:val="20"/>
          <w:szCs w:val="20"/>
        </w:rPr>
      </w:pPr>
      <w:r w:rsidRPr="00726D03">
        <w:rPr>
          <w:rFonts w:ascii="Arial" w:hAnsi="Arial" w:cs="Arial"/>
          <w:b/>
          <w:bCs/>
          <w:sz w:val="20"/>
          <w:szCs w:val="20"/>
        </w:rPr>
        <w:t>ПРОЕКТ РЕШЕНИЯ</w:t>
      </w:r>
    </w:p>
    <w:p w:rsidR="00A93F37" w:rsidRPr="00726D03" w:rsidRDefault="00A93F37" w:rsidP="00A93F37">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center"/>
        <w:rPr>
          <w:rFonts w:ascii="Arial" w:hAnsi="Arial" w:cs="Arial"/>
          <w:b/>
          <w:bCs/>
          <w:sz w:val="20"/>
          <w:szCs w:val="20"/>
        </w:rPr>
      </w:pPr>
    </w:p>
    <w:p w:rsidR="00A93F37" w:rsidRPr="00726D03" w:rsidRDefault="00A93F37" w:rsidP="00A93F37">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center"/>
        <w:rPr>
          <w:rFonts w:ascii="Arial" w:hAnsi="Arial" w:cs="Arial"/>
          <w:bCs/>
          <w:sz w:val="20"/>
          <w:szCs w:val="20"/>
        </w:rPr>
      </w:pPr>
      <w:r w:rsidRPr="00726D03">
        <w:rPr>
          <w:rFonts w:ascii="Arial" w:hAnsi="Arial" w:cs="Arial"/>
          <w:bCs/>
          <w:sz w:val="20"/>
          <w:szCs w:val="20"/>
        </w:rPr>
        <w:t>с. Молчаново</w:t>
      </w:r>
    </w:p>
    <w:p w:rsidR="00A93F37" w:rsidRPr="00726D03" w:rsidRDefault="00A93F37" w:rsidP="00A93F37">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Arial" w:hAnsi="Arial" w:cs="Arial"/>
          <w:bCs/>
          <w:sz w:val="20"/>
          <w:szCs w:val="20"/>
        </w:rPr>
      </w:pPr>
    </w:p>
    <w:p w:rsidR="00A93F37" w:rsidRPr="00726D03" w:rsidRDefault="00A93F37" w:rsidP="00A93F37">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Arial" w:hAnsi="Arial" w:cs="Arial"/>
          <w:bCs/>
          <w:sz w:val="20"/>
          <w:szCs w:val="20"/>
        </w:rPr>
      </w:pPr>
      <w:r w:rsidRPr="00726D03">
        <w:rPr>
          <w:rFonts w:ascii="Arial" w:hAnsi="Arial" w:cs="Arial"/>
          <w:bCs/>
          <w:sz w:val="20"/>
          <w:szCs w:val="20"/>
        </w:rPr>
        <w:t>«____» _________ 2019г.</w:t>
      </w:r>
      <w:r w:rsidRPr="00726D03">
        <w:rPr>
          <w:rFonts w:ascii="Arial" w:hAnsi="Arial" w:cs="Arial"/>
          <w:bCs/>
          <w:sz w:val="20"/>
          <w:szCs w:val="20"/>
        </w:rPr>
        <w:tab/>
      </w:r>
      <w:r w:rsidRPr="00726D03">
        <w:rPr>
          <w:rFonts w:ascii="Arial" w:hAnsi="Arial" w:cs="Arial"/>
          <w:bCs/>
          <w:sz w:val="20"/>
          <w:szCs w:val="20"/>
        </w:rPr>
        <w:tab/>
      </w:r>
      <w:r w:rsidRPr="00726D03">
        <w:rPr>
          <w:rFonts w:ascii="Arial" w:hAnsi="Arial" w:cs="Arial"/>
          <w:bCs/>
          <w:sz w:val="20"/>
          <w:szCs w:val="20"/>
        </w:rPr>
        <w:tab/>
      </w:r>
      <w:r w:rsidRPr="00726D03">
        <w:rPr>
          <w:rFonts w:ascii="Arial" w:hAnsi="Arial" w:cs="Arial"/>
          <w:bCs/>
          <w:sz w:val="20"/>
          <w:szCs w:val="20"/>
        </w:rPr>
        <w:tab/>
      </w:r>
      <w:r w:rsidRPr="00726D03">
        <w:rPr>
          <w:rFonts w:ascii="Arial" w:hAnsi="Arial" w:cs="Arial"/>
          <w:bCs/>
          <w:sz w:val="20"/>
          <w:szCs w:val="20"/>
        </w:rPr>
        <w:tab/>
      </w:r>
      <w:r w:rsidRPr="00726D03">
        <w:rPr>
          <w:rFonts w:ascii="Arial" w:hAnsi="Arial" w:cs="Arial"/>
          <w:bCs/>
          <w:sz w:val="20"/>
          <w:szCs w:val="20"/>
        </w:rPr>
        <w:tab/>
      </w:r>
      <w:r w:rsidRPr="00726D03">
        <w:rPr>
          <w:rFonts w:ascii="Arial" w:hAnsi="Arial" w:cs="Arial"/>
          <w:bCs/>
          <w:sz w:val="20"/>
          <w:szCs w:val="20"/>
        </w:rPr>
        <w:tab/>
        <w:t xml:space="preserve">                     </w:t>
      </w:r>
      <w:r w:rsidRPr="00726D03">
        <w:rPr>
          <w:rFonts w:ascii="Arial" w:hAnsi="Arial" w:cs="Arial"/>
          <w:bCs/>
          <w:sz w:val="20"/>
          <w:szCs w:val="20"/>
        </w:rPr>
        <w:tab/>
      </w:r>
      <w:r w:rsidRPr="00726D03">
        <w:rPr>
          <w:rFonts w:ascii="Arial" w:hAnsi="Arial" w:cs="Arial"/>
          <w:bCs/>
          <w:sz w:val="20"/>
          <w:szCs w:val="20"/>
        </w:rPr>
        <w:tab/>
        <w:t>№ __</w:t>
      </w:r>
    </w:p>
    <w:p w:rsidR="00A93F37" w:rsidRPr="00726D03" w:rsidRDefault="00A93F37" w:rsidP="00A93F37">
      <w:pPr>
        <w:widowControl w:val="0"/>
        <w:autoSpaceDE w:val="0"/>
        <w:autoSpaceDN w:val="0"/>
        <w:adjustRightInd w:val="0"/>
        <w:rPr>
          <w:rFonts w:ascii="Arial" w:hAnsi="Arial" w:cs="Arial"/>
          <w:sz w:val="20"/>
          <w:szCs w:val="20"/>
        </w:rPr>
      </w:pPr>
    </w:p>
    <w:p w:rsidR="00A93F37" w:rsidRPr="00726D03" w:rsidRDefault="00A93F37" w:rsidP="00A93F37">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right="4678"/>
        <w:rPr>
          <w:rFonts w:ascii="Arial" w:hAnsi="Arial" w:cs="Arial"/>
          <w:sz w:val="20"/>
          <w:szCs w:val="20"/>
        </w:rPr>
      </w:pPr>
      <w:r w:rsidRPr="00726D03">
        <w:rPr>
          <w:rFonts w:ascii="Arial" w:hAnsi="Arial" w:cs="Arial"/>
          <w:sz w:val="20"/>
          <w:szCs w:val="20"/>
        </w:rPr>
        <w:t>Об утверждении отчета об исполнении бюджета Молчановского сельского поселения за 2018 г.</w:t>
      </w:r>
    </w:p>
    <w:p w:rsidR="00A93F37" w:rsidRPr="00726D03" w:rsidRDefault="00A93F37" w:rsidP="00A93F37">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Arial" w:hAnsi="Arial" w:cs="Arial"/>
          <w:sz w:val="20"/>
          <w:szCs w:val="20"/>
        </w:rPr>
      </w:pPr>
    </w:p>
    <w:p w:rsidR="00A93F37" w:rsidRPr="00726D03" w:rsidRDefault="00A93F37" w:rsidP="00A93F37">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8"/>
        <w:rPr>
          <w:rFonts w:ascii="Arial" w:hAnsi="Arial" w:cs="Arial"/>
          <w:sz w:val="20"/>
          <w:szCs w:val="20"/>
        </w:rPr>
      </w:pPr>
      <w:r w:rsidRPr="00726D03">
        <w:rPr>
          <w:rFonts w:ascii="Arial" w:hAnsi="Arial" w:cs="Arial"/>
          <w:sz w:val="20"/>
          <w:szCs w:val="20"/>
        </w:rPr>
        <w:t xml:space="preserve">В соответствии с Бюджетным кодексом Российской Федерации, Федеральным законом от 6 октября </w:t>
      </w:r>
      <w:smartTag w:uri="urn:schemas-microsoft-com:office:smarttags" w:element="metricconverter">
        <w:smartTagPr>
          <w:attr w:name="ProductID" w:val="2003 г"/>
        </w:smartTagPr>
        <w:r w:rsidRPr="00726D03">
          <w:rPr>
            <w:rFonts w:ascii="Arial" w:hAnsi="Arial" w:cs="Arial"/>
            <w:sz w:val="20"/>
            <w:szCs w:val="20"/>
          </w:rPr>
          <w:t>2003 г</w:t>
        </w:r>
      </w:smartTag>
      <w:r w:rsidRPr="00726D03">
        <w:rPr>
          <w:rFonts w:ascii="Arial" w:hAnsi="Arial" w:cs="Arial"/>
          <w:sz w:val="20"/>
          <w:szCs w:val="20"/>
        </w:rPr>
        <w:t>. № 131 «Об общих принципах организации местного самоуправления в Российской Федерации», Уставом Молчановского сельского поселения, Положением 15.08.2014 № 74 «Об утверждении Положения о бюджетном процессе в Молчановском сельском поселении»</w:t>
      </w:r>
    </w:p>
    <w:p w:rsidR="00A93F37" w:rsidRPr="00726D03" w:rsidRDefault="00A93F37" w:rsidP="00A93F37">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8"/>
        <w:rPr>
          <w:rFonts w:ascii="Arial" w:hAnsi="Arial" w:cs="Arial"/>
          <w:b/>
          <w:sz w:val="20"/>
          <w:szCs w:val="20"/>
        </w:rPr>
      </w:pPr>
    </w:p>
    <w:p w:rsidR="00A93F37" w:rsidRPr="00726D03" w:rsidRDefault="00A93F37" w:rsidP="00A93F37">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8"/>
        <w:rPr>
          <w:rFonts w:ascii="Arial" w:hAnsi="Arial" w:cs="Arial"/>
          <w:b/>
          <w:sz w:val="20"/>
          <w:szCs w:val="20"/>
        </w:rPr>
      </w:pPr>
      <w:r w:rsidRPr="00726D03">
        <w:rPr>
          <w:rFonts w:ascii="Arial" w:hAnsi="Arial" w:cs="Arial"/>
          <w:b/>
          <w:sz w:val="20"/>
          <w:szCs w:val="20"/>
        </w:rPr>
        <w:t>Совет Молчановского сельского поселения РЕШИЛ:</w:t>
      </w:r>
    </w:p>
    <w:p w:rsidR="00A93F37" w:rsidRPr="00726D03" w:rsidRDefault="00A93F37" w:rsidP="007342E7">
      <w:pPr>
        <w:pStyle w:val="HTML0"/>
        <w:numPr>
          <w:ilvl w:val="0"/>
          <w:numId w:val="3"/>
        </w:numPr>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0" w:firstLine="708"/>
        <w:rPr>
          <w:rFonts w:ascii="Arial" w:hAnsi="Arial" w:cs="Arial"/>
          <w:sz w:val="20"/>
          <w:szCs w:val="20"/>
        </w:rPr>
      </w:pPr>
      <w:r w:rsidRPr="00726D03">
        <w:rPr>
          <w:rFonts w:ascii="Arial" w:hAnsi="Arial" w:cs="Arial"/>
          <w:sz w:val="20"/>
          <w:szCs w:val="20"/>
        </w:rPr>
        <w:t>Утвердить отчет об исполнении бюджета Молчановского сельского поселения за 2018 год по доходам в сумме 46 720,0 тыс. рублей и по расходам в сумме 45 887,4 тыс. рублей, профицит бюджета утвердить в сумме 832,6 тыс. рублей, согласно приложениям:</w:t>
      </w:r>
    </w:p>
    <w:p w:rsidR="00A93F37" w:rsidRPr="00726D03" w:rsidRDefault="00A93F37" w:rsidP="00A93F37">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Arial" w:hAnsi="Arial" w:cs="Arial"/>
          <w:sz w:val="20"/>
          <w:szCs w:val="20"/>
        </w:rPr>
      </w:pPr>
      <w:r w:rsidRPr="00726D03">
        <w:rPr>
          <w:rFonts w:ascii="Arial" w:hAnsi="Arial" w:cs="Arial"/>
          <w:sz w:val="20"/>
          <w:szCs w:val="20"/>
        </w:rPr>
        <w:t xml:space="preserve">       - доходы бюджета муниципального образования Молчановского сельского поселения по кодам классификации доходов бюджета Молчановского сельского поселения за 2018 год, </w:t>
      </w:r>
      <w:r w:rsidRPr="00726D03">
        <w:rPr>
          <w:rFonts w:ascii="Arial" w:hAnsi="Arial" w:cs="Arial"/>
          <w:sz w:val="20"/>
          <w:szCs w:val="20"/>
          <w:u w:val="single"/>
        </w:rPr>
        <w:t>приложение 1</w:t>
      </w:r>
      <w:r w:rsidRPr="00726D03">
        <w:rPr>
          <w:rFonts w:ascii="Arial" w:hAnsi="Arial" w:cs="Arial"/>
          <w:sz w:val="20"/>
          <w:szCs w:val="20"/>
        </w:rPr>
        <w:t>;</w:t>
      </w:r>
    </w:p>
    <w:p w:rsidR="00A93F37" w:rsidRPr="00726D03" w:rsidRDefault="00A93F37" w:rsidP="00A93F37">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8"/>
        <w:rPr>
          <w:rFonts w:ascii="Arial" w:hAnsi="Arial" w:cs="Arial"/>
          <w:sz w:val="20"/>
          <w:szCs w:val="20"/>
        </w:rPr>
      </w:pPr>
      <w:r w:rsidRPr="00726D03">
        <w:rPr>
          <w:rFonts w:ascii="Arial" w:hAnsi="Arial" w:cs="Arial"/>
          <w:sz w:val="20"/>
          <w:szCs w:val="20"/>
        </w:rPr>
        <w:t xml:space="preserve">- расходы бюджета муниципального образования Молчановского сельского поселения по ведомственной структуре расходов бюджета Молчановского сельского поселения за 2018 год, </w:t>
      </w:r>
      <w:r w:rsidRPr="00726D03">
        <w:rPr>
          <w:rFonts w:ascii="Arial" w:hAnsi="Arial" w:cs="Arial"/>
          <w:sz w:val="20"/>
          <w:szCs w:val="20"/>
          <w:u w:val="single"/>
        </w:rPr>
        <w:t>приложение 2</w:t>
      </w:r>
      <w:r w:rsidRPr="00726D03">
        <w:rPr>
          <w:rFonts w:ascii="Arial" w:hAnsi="Arial" w:cs="Arial"/>
          <w:sz w:val="20"/>
          <w:szCs w:val="20"/>
        </w:rPr>
        <w:t>;</w:t>
      </w:r>
    </w:p>
    <w:p w:rsidR="00A93F37" w:rsidRPr="00726D03" w:rsidRDefault="00A93F37" w:rsidP="00A93F37">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8"/>
        <w:rPr>
          <w:rFonts w:ascii="Arial" w:hAnsi="Arial" w:cs="Arial"/>
          <w:sz w:val="20"/>
          <w:szCs w:val="20"/>
        </w:rPr>
      </w:pPr>
      <w:r w:rsidRPr="00726D03">
        <w:rPr>
          <w:rFonts w:ascii="Arial" w:hAnsi="Arial" w:cs="Arial"/>
          <w:sz w:val="20"/>
          <w:szCs w:val="20"/>
        </w:rPr>
        <w:t xml:space="preserve">- расходы бюджета муниципального образования Молчановского сельского поселения по разделам и подразделам классификации расходов бюджета Молчановского сельского поселения за 2018 год, </w:t>
      </w:r>
      <w:r w:rsidRPr="00726D03">
        <w:rPr>
          <w:rFonts w:ascii="Arial" w:hAnsi="Arial" w:cs="Arial"/>
          <w:sz w:val="20"/>
          <w:szCs w:val="20"/>
          <w:u w:val="single"/>
        </w:rPr>
        <w:t>приложение 3</w:t>
      </w:r>
      <w:r w:rsidRPr="00726D03">
        <w:rPr>
          <w:rFonts w:ascii="Arial" w:hAnsi="Arial" w:cs="Arial"/>
          <w:sz w:val="20"/>
          <w:szCs w:val="20"/>
        </w:rPr>
        <w:t>;</w:t>
      </w:r>
    </w:p>
    <w:p w:rsidR="00A93F37" w:rsidRPr="00726D03" w:rsidRDefault="00A93F37" w:rsidP="00A93F37">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8"/>
        <w:rPr>
          <w:rFonts w:ascii="Arial" w:hAnsi="Arial" w:cs="Arial"/>
          <w:sz w:val="20"/>
          <w:szCs w:val="20"/>
        </w:rPr>
      </w:pPr>
      <w:r w:rsidRPr="00726D03">
        <w:rPr>
          <w:rFonts w:ascii="Arial" w:hAnsi="Arial" w:cs="Arial"/>
          <w:sz w:val="20"/>
          <w:szCs w:val="20"/>
        </w:rPr>
        <w:t xml:space="preserve">-  источники финансирования дефицита бюджета муниципального образования Молчановского сельского поселения по кодам классификации источников финансирования дефицитов бюджетов, </w:t>
      </w:r>
      <w:r w:rsidRPr="00726D03">
        <w:rPr>
          <w:rFonts w:ascii="Arial" w:hAnsi="Arial" w:cs="Arial"/>
          <w:sz w:val="20"/>
          <w:szCs w:val="20"/>
          <w:u w:val="single"/>
        </w:rPr>
        <w:t>приложение 4</w:t>
      </w:r>
      <w:r w:rsidRPr="00726D03">
        <w:rPr>
          <w:rFonts w:ascii="Arial" w:hAnsi="Arial" w:cs="Arial"/>
          <w:sz w:val="20"/>
          <w:szCs w:val="20"/>
        </w:rPr>
        <w:t>;</w:t>
      </w:r>
    </w:p>
    <w:p w:rsidR="00A93F37" w:rsidRPr="00726D03" w:rsidRDefault="00A93F37" w:rsidP="00A93F37">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8"/>
        <w:rPr>
          <w:rFonts w:ascii="Arial" w:hAnsi="Arial" w:cs="Arial"/>
          <w:sz w:val="20"/>
          <w:szCs w:val="20"/>
        </w:rPr>
      </w:pPr>
      <w:r w:rsidRPr="00726D03">
        <w:rPr>
          <w:rFonts w:ascii="Arial" w:hAnsi="Arial" w:cs="Arial"/>
          <w:sz w:val="20"/>
          <w:szCs w:val="20"/>
        </w:rPr>
        <w:t>2. Настоящее решение Совета Молчановского сельского поселения «Об утверждении отчета по исполнению бюджета Молчановского сельского поселения за 2018 год» опубликовать в информационном бюллетене для ознакомления жителей Молчановского сельского поселения.</w:t>
      </w:r>
    </w:p>
    <w:p w:rsidR="00A93F37" w:rsidRPr="00726D03" w:rsidRDefault="00A93F37" w:rsidP="00A93F37">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Arial" w:hAnsi="Arial" w:cs="Arial"/>
          <w:sz w:val="20"/>
          <w:szCs w:val="20"/>
        </w:rPr>
      </w:pPr>
      <w:r w:rsidRPr="00726D03">
        <w:rPr>
          <w:rFonts w:ascii="Arial" w:hAnsi="Arial" w:cs="Arial"/>
          <w:sz w:val="20"/>
          <w:szCs w:val="20"/>
        </w:rPr>
        <w:t xml:space="preserve">           3.  Настоящее решение вступает в силу на следующий день после его официального опубликования.</w:t>
      </w:r>
    </w:p>
    <w:p w:rsidR="00A93F37" w:rsidRDefault="00A93F37" w:rsidP="00A93F37">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Arial" w:hAnsi="Arial" w:cs="Arial"/>
          <w:sz w:val="20"/>
          <w:szCs w:val="20"/>
        </w:rPr>
      </w:pPr>
      <w:r w:rsidRPr="00726D03">
        <w:rPr>
          <w:rFonts w:ascii="Arial" w:hAnsi="Arial" w:cs="Arial"/>
          <w:sz w:val="20"/>
          <w:szCs w:val="20"/>
        </w:rPr>
        <w:tab/>
        <w:t>4. Контроль за исполнением настоящего решения возложить на социально-экономический комитет Совета Молчановского сельского поселения.</w:t>
      </w:r>
    </w:p>
    <w:p w:rsidR="00A93F37" w:rsidRPr="00726D03" w:rsidRDefault="00A93F37" w:rsidP="00A93F37">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Arial" w:hAnsi="Arial" w:cs="Arial"/>
          <w:sz w:val="20"/>
          <w:szCs w:val="20"/>
        </w:rPr>
      </w:pPr>
    </w:p>
    <w:p w:rsidR="00A93F37" w:rsidRPr="00726D03" w:rsidRDefault="00A93F37" w:rsidP="00A93F37">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Arial" w:hAnsi="Arial" w:cs="Arial"/>
          <w:sz w:val="20"/>
          <w:szCs w:val="20"/>
        </w:rPr>
      </w:pPr>
    </w:p>
    <w:p w:rsidR="00A93F37" w:rsidRPr="00726D03" w:rsidRDefault="00A93F37" w:rsidP="00A93F37">
      <w:pPr>
        <w:jc w:val="both"/>
        <w:rPr>
          <w:rFonts w:ascii="Arial" w:hAnsi="Arial" w:cs="Arial"/>
          <w:sz w:val="20"/>
          <w:szCs w:val="20"/>
        </w:rPr>
      </w:pPr>
      <w:r w:rsidRPr="00726D03">
        <w:rPr>
          <w:rFonts w:ascii="Arial" w:hAnsi="Arial" w:cs="Arial"/>
          <w:sz w:val="20"/>
          <w:szCs w:val="20"/>
        </w:rPr>
        <w:t xml:space="preserve">Председатель </w:t>
      </w:r>
    </w:p>
    <w:p w:rsidR="00A93F37" w:rsidRPr="00726D03" w:rsidRDefault="00A93F37" w:rsidP="00A93F37">
      <w:pPr>
        <w:jc w:val="both"/>
        <w:rPr>
          <w:rFonts w:ascii="Arial" w:hAnsi="Arial" w:cs="Arial"/>
          <w:sz w:val="20"/>
          <w:szCs w:val="20"/>
        </w:rPr>
      </w:pPr>
      <w:r w:rsidRPr="00726D03">
        <w:rPr>
          <w:rFonts w:ascii="Arial" w:hAnsi="Arial" w:cs="Arial"/>
          <w:sz w:val="20"/>
          <w:szCs w:val="20"/>
        </w:rPr>
        <w:t>Совета Молчановского сельского поселения,</w:t>
      </w:r>
    </w:p>
    <w:p w:rsidR="00A93F37" w:rsidRPr="00726D03" w:rsidRDefault="00A93F37" w:rsidP="00A93F37">
      <w:pPr>
        <w:pStyle w:val="HTML0"/>
        <w:rPr>
          <w:rFonts w:ascii="Arial" w:hAnsi="Arial" w:cs="Arial"/>
          <w:sz w:val="20"/>
          <w:szCs w:val="20"/>
        </w:rPr>
      </w:pPr>
      <w:r w:rsidRPr="00726D03">
        <w:rPr>
          <w:rFonts w:ascii="Arial" w:hAnsi="Arial" w:cs="Arial"/>
          <w:sz w:val="20"/>
          <w:szCs w:val="20"/>
        </w:rPr>
        <w:t>Глава Молчановского сельского поселения</w:t>
      </w:r>
      <w:r w:rsidRPr="00726D03">
        <w:rPr>
          <w:rFonts w:ascii="Arial" w:hAnsi="Arial" w:cs="Arial"/>
          <w:sz w:val="20"/>
          <w:szCs w:val="20"/>
        </w:rPr>
        <w:tab/>
      </w:r>
      <w:r w:rsidRPr="00A93F37">
        <w:rPr>
          <w:rFonts w:ascii="Arial" w:hAnsi="Arial" w:cs="Arial"/>
          <w:sz w:val="20"/>
          <w:szCs w:val="20"/>
        </w:rPr>
        <w:t xml:space="preserve">                  </w:t>
      </w:r>
      <w:r w:rsidRPr="00726D03">
        <w:rPr>
          <w:rFonts w:ascii="Arial" w:hAnsi="Arial" w:cs="Arial"/>
          <w:sz w:val="20"/>
          <w:szCs w:val="20"/>
        </w:rPr>
        <w:t xml:space="preserve">         </w:t>
      </w:r>
      <w:r w:rsidRPr="00726D03">
        <w:rPr>
          <w:rFonts w:ascii="Arial" w:hAnsi="Arial" w:cs="Arial"/>
          <w:i/>
          <w:sz w:val="20"/>
          <w:szCs w:val="20"/>
        </w:rPr>
        <w:t>(проект)</w:t>
      </w:r>
      <w:r w:rsidRPr="00726D03">
        <w:rPr>
          <w:rFonts w:ascii="Arial" w:hAnsi="Arial" w:cs="Arial"/>
          <w:sz w:val="20"/>
          <w:szCs w:val="20"/>
        </w:rPr>
        <w:tab/>
        <w:t xml:space="preserve">                         А.Л. Гензе</w:t>
      </w:r>
    </w:p>
    <w:p w:rsidR="00F67972" w:rsidRPr="00726D03" w:rsidRDefault="00F67972" w:rsidP="00F67972">
      <w:pPr>
        <w:pStyle w:val="HTML0"/>
        <w:rPr>
          <w:rFonts w:ascii="Arial" w:hAnsi="Arial" w:cs="Arial"/>
          <w:sz w:val="20"/>
          <w:szCs w:val="20"/>
        </w:rPr>
      </w:pPr>
    </w:p>
    <w:p w:rsidR="002041F2" w:rsidRDefault="002041F2" w:rsidP="002041F2">
      <w:pPr>
        <w:jc w:val="both"/>
        <w:rPr>
          <w:rFonts w:ascii="Arial" w:hAnsi="Arial" w:cs="Arial"/>
          <w:sz w:val="20"/>
          <w:szCs w:val="20"/>
        </w:rPr>
      </w:pPr>
    </w:p>
    <w:p w:rsidR="00A93F37" w:rsidRPr="00726D03" w:rsidRDefault="00A93F37" w:rsidP="00A93F37">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6237"/>
        <w:rPr>
          <w:rFonts w:ascii="Arial" w:hAnsi="Arial" w:cs="Arial"/>
          <w:sz w:val="20"/>
          <w:szCs w:val="20"/>
        </w:rPr>
      </w:pPr>
      <w:r w:rsidRPr="00726D03">
        <w:rPr>
          <w:rFonts w:ascii="Arial" w:hAnsi="Arial" w:cs="Arial"/>
          <w:sz w:val="20"/>
          <w:szCs w:val="20"/>
        </w:rPr>
        <w:lastRenderedPageBreak/>
        <w:t>Приложение 1 к решению Совета Молчановского сельского поселения от "___" ______ 2019г. №___</w:t>
      </w:r>
    </w:p>
    <w:p w:rsidR="00A93F37" w:rsidRDefault="00A93F37" w:rsidP="002041F2">
      <w:pPr>
        <w:jc w:val="both"/>
        <w:rPr>
          <w:rFonts w:ascii="Arial" w:hAnsi="Arial" w:cs="Arial"/>
          <w:sz w:val="20"/>
          <w:szCs w:val="20"/>
        </w:rPr>
      </w:pPr>
    </w:p>
    <w:p w:rsidR="00A93F37" w:rsidRPr="00726D03" w:rsidRDefault="00A93F37" w:rsidP="00A93F37">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center"/>
        <w:rPr>
          <w:rFonts w:ascii="Arial" w:hAnsi="Arial" w:cs="Arial"/>
          <w:b/>
          <w:bCs/>
          <w:sz w:val="20"/>
          <w:szCs w:val="20"/>
        </w:rPr>
      </w:pPr>
      <w:r w:rsidRPr="00726D03">
        <w:rPr>
          <w:rFonts w:ascii="Arial" w:hAnsi="Arial" w:cs="Arial"/>
          <w:b/>
          <w:bCs/>
          <w:sz w:val="20"/>
          <w:szCs w:val="20"/>
        </w:rPr>
        <w:t>Доходы бюджета муниципального образования Молчановское сельское поселение по кодам классификации доходов бюджетов за 2018 год</w:t>
      </w:r>
    </w:p>
    <w:p w:rsidR="00A93F37" w:rsidRDefault="00A93F37" w:rsidP="002041F2">
      <w:pPr>
        <w:jc w:val="both"/>
        <w:rPr>
          <w:rFonts w:ascii="Arial" w:hAnsi="Arial" w:cs="Arial"/>
          <w:sz w:val="20"/>
          <w:szCs w:val="20"/>
        </w:rPr>
      </w:pPr>
    </w:p>
    <w:tbl>
      <w:tblPr>
        <w:tblW w:w="9796" w:type="dxa"/>
        <w:tblInd w:w="93" w:type="dxa"/>
        <w:tblLayout w:type="fixed"/>
        <w:tblLook w:val="04A0" w:firstRow="1" w:lastRow="0" w:firstColumn="1" w:lastColumn="0" w:noHBand="0" w:noVBand="1"/>
      </w:tblPr>
      <w:tblGrid>
        <w:gridCol w:w="1149"/>
        <w:gridCol w:w="2551"/>
        <w:gridCol w:w="2978"/>
        <w:gridCol w:w="1134"/>
        <w:gridCol w:w="1134"/>
        <w:gridCol w:w="850"/>
      </w:tblGrid>
      <w:tr w:rsidR="00D7156A" w:rsidRPr="00726D03" w:rsidTr="00DB4EBE">
        <w:trPr>
          <w:trHeight w:val="288"/>
        </w:trPr>
        <w:tc>
          <w:tcPr>
            <w:tcW w:w="370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D7156A" w:rsidRPr="00726D03" w:rsidRDefault="00D7156A" w:rsidP="00DB4EBE">
            <w:pPr>
              <w:jc w:val="center"/>
              <w:rPr>
                <w:rFonts w:ascii="Arial" w:hAnsi="Arial" w:cs="Arial"/>
                <w:color w:val="000000"/>
                <w:sz w:val="20"/>
                <w:szCs w:val="20"/>
              </w:rPr>
            </w:pPr>
            <w:r w:rsidRPr="00726D03">
              <w:rPr>
                <w:rFonts w:ascii="Arial" w:hAnsi="Arial" w:cs="Arial"/>
                <w:color w:val="000000"/>
                <w:sz w:val="20"/>
                <w:szCs w:val="20"/>
              </w:rPr>
              <w:t>Коды бюджетной классификации</w:t>
            </w:r>
          </w:p>
        </w:tc>
        <w:tc>
          <w:tcPr>
            <w:tcW w:w="297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7156A" w:rsidRPr="00726D03" w:rsidRDefault="00D7156A" w:rsidP="00DB4EBE">
            <w:pPr>
              <w:jc w:val="center"/>
              <w:rPr>
                <w:rFonts w:ascii="Arial" w:hAnsi="Arial" w:cs="Arial"/>
                <w:color w:val="000000"/>
                <w:sz w:val="20"/>
                <w:szCs w:val="20"/>
              </w:rPr>
            </w:pPr>
            <w:r w:rsidRPr="00726D03">
              <w:rPr>
                <w:rFonts w:ascii="Arial" w:hAnsi="Arial" w:cs="Arial"/>
                <w:color w:val="000000"/>
                <w:sz w:val="20"/>
                <w:szCs w:val="20"/>
              </w:rPr>
              <w:t>Наименование главного администратора (администратора) доходов бюджета МО Молчановское сельское поселение/ наименование доходов</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7156A" w:rsidRPr="00726D03" w:rsidRDefault="00D7156A" w:rsidP="00DB4EBE">
            <w:pPr>
              <w:jc w:val="center"/>
              <w:rPr>
                <w:rFonts w:ascii="Arial" w:hAnsi="Arial" w:cs="Arial"/>
                <w:color w:val="000000"/>
                <w:sz w:val="20"/>
                <w:szCs w:val="20"/>
              </w:rPr>
            </w:pPr>
            <w:r w:rsidRPr="00726D03">
              <w:rPr>
                <w:rFonts w:ascii="Arial" w:hAnsi="Arial" w:cs="Arial"/>
                <w:color w:val="000000"/>
                <w:sz w:val="20"/>
                <w:szCs w:val="20"/>
              </w:rPr>
              <w:t>План    (тыс. руб.)</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7156A" w:rsidRPr="00726D03" w:rsidRDefault="00D7156A" w:rsidP="00DB4EBE">
            <w:pPr>
              <w:jc w:val="center"/>
              <w:rPr>
                <w:rFonts w:ascii="Arial" w:hAnsi="Arial" w:cs="Arial"/>
                <w:color w:val="000000"/>
                <w:sz w:val="20"/>
                <w:szCs w:val="20"/>
              </w:rPr>
            </w:pPr>
            <w:r w:rsidRPr="00726D03">
              <w:rPr>
                <w:rFonts w:ascii="Arial" w:hAnsi="Arial" w:cs="Arial"/>
                <w:color w:val="000000"/>
                <w:sz w:val="20"/>
                <w:szCs w:val="20"/>
              </w:rPr>
              <w:t>Факт (тыс. руб.)</w:t>
            </w:r>
          </w:p>
        </w:tc>
        <w:tc>
          <w:tcPr>
            <w:tcW w:w="85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7156A" w:rsidRPr="00726D03" w:rsidRDefault="00D7156A" w:rsidP="00DB4EBE">
            <w:pPr>
              <w:jc w:val="center"/>
              <w:rPr>
                <w:rFonts w:ascii="Arial" w:hAnsi="Arial" w:cs="Arial"/>
                <w:color w:val="000000"/>
                <w:sz w:val="20"/>
                <w:szCs w:val="20"/>
              </w:rPr>
            </w:pPr>
            <w:r w:rsidRPr="00726D03">
              <w:rPr>
                <w:rFonts w:ascii="Arial" w:hAnsi="Arial" w:cs="Arial"/>
                <w:color w:val="000000"/>
                <w:sz w:val="20"/>
                <w:szCs w:val="20"/>
              </w:rPr>
              <w:t>% исполнения</w:t>
            </w:r>
          </w:p>
        </w:tc>
      </w:tr>
      <w:tr w:rsidR="00D7156A" w:rsidRPr="00726D03" w:rsidTr="00DB4EBE">
        <w:trPr>
          <w:trHeight w:val="792"/>
        </w:trPr>
        <w:tc>
          <w:tcPr>
            <w:tcW w:w="1149" w:type="dxa"/>
            <w:tcBorders>
              <w:top w:val="nil"/>
              <w:left w:val="single" w:sz="4" w:space="0" w:color="auto"/>
              <w:bottom w:val="single" w:sz="4" w:space="0" w:color="auto"/>
              <w:right w:val="single" w:sz="4" w:space="0" w:color="auto"/>
            </w:tcBorders>
            <w:shd w:val="clear" w:color="auto" w:fill="auto"/>
            <w:vAlign w:val="center"/>
            <w:hideMark/>
          </w:tcPr>
          <w:p w:rsidR="00D7156A" w:rsidRPr="00726D03" w:rsidRDefault="00D7156A" w:rsidP="00DB4EBE">
            <w:pPr>
              <w:jc w:val="center"/>
              <w:rPr>
                <w:rFonts w:ascii="Arial" w:hAnsi="Arial" w:cs="Arial"/>
                <w:color w:val="000000"/>
                <w:sz w:val="20"/>
                <w:szCs w:val="20"/>
              </w:rPr>
            </w:pPr>
            <w:r w:rsidRPr="00726D03">
              <w:rPr>
                <w:rFonts w:ascii="Arial" w:hAnsi="Arial" w:cs="Arial"/>
                <w:color w:val="000000"/>
                <w:sz w:val="20"/>
                <w:szCs w:val="20"/>
              </w:rPr>
              <w:t xml:space="preserve">администратора поступлений </w:t>
            </w:r>
          </w:p>
        </w:tc>
        <w:tc>
          <w:tcPr>
            <w:tcW w:w="2551" w:type="dxa"/>
            <w:tcBorders>
              <w:top w:val="nil"/>
              <w:left w:val="nil"/>
              <w:bottom w:val="single" w:sz="4" w:space="0" w:color="auto"/>
              <w:right w:val="single" w:sz="4" w:space="0" w:color="auto"/>
            </w:tcBorders>
            <w:shd w:val="clear" w:color="auto" w:fill="auto"/>
            <w:vAlign w:val="center"/>
            <w:hideMark/>
          </w:tcPr>
          <w:p w:rsidR="00D7156A" w:rsidRPr="00726D03" w:rsidRDefault="00D7156A" w:rsidP="00DB4EBE">
            <w:pPr>
              <w:jc w:val="center"/>
              <w:rPr>
                <w:rFonts w:ascii="Arial" w:hAnsi="Arial" w:cs="Arial"/>
                <w:color w:val="000000"/>
                <w:sz w:val="20"/>
                <w:szCs w:val="20"/>
              </w:rPr>
            </w:pPr>
            <w:r w:rsidRPr="00726D03">
              <w:rPr>
                <w:rFonts w:ascii="Arial" w:hAnsi="Arial" w:cs="Arial"/>
                <w:color w:val="000000"/>
                <w:sz w:val="20"/>
                <w:szCs w:val="20"/>
              </w:rPr>
              <w:t>доходов бюджета МО Молчановское сельское поселение</w:t>
            </w:r>
          </w:p>
        </w:tc>
        <w:tc>
          <w:tcPr>
            <w:tcW w:w="2978" w:type="dxa"/>
            <w:vMerge/>
            <w:tcBorders>
              <w:top w:val="single" w:sz="4" w:space="0" w:color="auto"/>
              <w:left w:val="single" w:sz="4" w:space="0" w:color="auto"/>
              <w:bottom w:val="single" w:sz="4" w:space="0" w:color="auto"/>
              <w:right w:val="single" w:sz="4" w:space="0" w:color="auto"/>
            </w:tcBorders>
            <w:vAlign w:val="center"/>
            <w:hideMark/>
          </w:tcPr>
          <w:p w:rsidR="00D7156A" w:rsidRPr="00726D03" w:rsidRDefault="00D7156A" w:rsidP="00DB4EBE">
            <w:pPr>
              <w:rPr>
                <w:rFonts w:ascii="Arial" w:hAnsi="Arial" w:cs="Arial"/>
                <w:color w:val="000000"/>
                <w:sz w:val="20"/>
                <w:szCs w:val="20"/>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D7156A" w:rsidRPr="00726D03" w:rsidRDefault="00D7156A" w:rsidP="00DB4EBE">
            <w:pPr>
              <w:rPr>
                <w:rFonts w:ascii="Arial" w:hAnsi="Arial" w:cs="Arial"/>
                <w:color w:val="000000"/>
                <w:sz w:val="20"/>
                <w:szCs w:val="20"/>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D7156A" w:rsidRPr="00726D03" w:rsidRDefault="00D7156A" w:rsidP="00DB4EBE">
            <w:pPr>
              <w:rPr>
                <w:rFonts w:ascii="Arial" w:hAnsi="Arial" w:cs="Arial"/>
                <w:color w:val="000000"/>
                <w:sz w:val="20"/>
                <w:szCs w:val="20"/>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rsidR="00D7156A" w:rsidRPr="00726D03" w:rsidRDefault="00D7156A" w:rsidP="00DB4EBE">
            <w:pPr>
              <w:rPr>
                <w:rFonts w:ascii="Arial" w:hAnsi="Arial" w:cs="Arial"/>
                <w:color w:val="000000"/>
                <w:sz w:val="20"/>
                <w:szCs w:val="20"/>
              </w:rPr>
            </w:pPr>
          </w:p>
        </w:tc>
      </w:tr>
      <w:tr w:rsidR="00D7156A" w:rsidRPr="00726D03" w:rsidTr="00DB4EBE">
        <w:trPr>
          <w:trHeight w:val="528"/>
        </w:trPr>
        <w:tc>
          <w:tcPr>
            <w:tcW w:w="1149" w:type="dxa"/>
            <w:tcBorders>
              <w:top w:val="nil"/>
              <w:left w:val="single" w:sz="4" w:space="0" w:color="auto"/>
              <w:bottom w:val="single" w:sz="4" w:space="0" w:color="auto"/>
              <w:right w:val="single" w:sz="4" w:space="0" w:color="auto"/>
            </w:tcBorders>
            <w:shd w:val="clear" w:color="auto" w:fill="auto"/>
            <w:noWrap/>
            <w:vAlign w:val="center"/>
            <w:hideMark/>
          </w:tcPr>
          <w:p w:rsidR="00D7156A" w:rsidRPr="00726D03" w:rsidRDefault="00D7156A" w:rsidP="00DB4EBE">
            <w:pPr>
              <w:jc w:val="center"/>
              <w:rPr>
                <w:rFonts w:ascii="Arial" w:hAnsi="Arial" w:cs="Arial"/>
                <w:b/>
                <w:bCs/>
                <w:color w:val="000000"/>
                <w:sz w:val="20"/>
                <w:szCs w:val="20"/>
              </w:rPr>
            </w:pPr>
            <w:r w:rsidRPr="00726D03">
              <w:rPr>
                <w:rFonts w:ascii="Arial" w:hAnsi="Arial" w:cs="Arial"/>
                <w:b/>
                <w:bCs/>
                <w:color w:val="000000"/>
                <w:sz w:val="20"/>
                <w:szCs w:val="20"/>
              </w:rPr>
              <w:t>100</w:t>
            </w:r>
          </w:p>
        </w:tc>
        <w:tc>
          <w:tcPr>
            <w:tcW w:w="2551" w:type="dxa"/>
            <w:tcBorders>
              <w:top w:val="nil"/>
              <w:left w:val="nil"/>
              <w:bottom w:val="single" w:sz="4" w:space="0" w:color="auto"/>
              <w:right w:val="single" w:sz="4" w:space="0" w:color="auto"/>
            </w:tcBorders>
            <w:shd w:val="clear" w:color="auto" w:fill="auto"/>
            <w:vAlign w:val="center"/>
            <w:hideMark/>
          </w:tcPr>
          <w:p w:rsidR="00D7156A" w:rsidRPr="00726D03" w:rsidRDefault="00D7156A" w:rsidP="00DB4EBE">
            <w:pPr>
              <w:jc w:val="center"/>
              <w:rPr>
                <w:rFonts w:ascii="Arial" w:hAnsi="Arial" w:cs="Arial"/>
                <w:b/>
                <w:bCs/>
                <w:color w:val="000000"/>
                <w:sz w:val="20"/>
                <w:szCs w:val="20"/>
              </w:rPr>
            </w:pPr>
            <w:r w:rsidRPr="00726D03">
              <w:rPr>
                <w:rFonts w:ascii="Arial" w:hAnsi="Arial" w:cs="Arial"/>
                <w:b/>
                <w:bCs/>
                <w:color w:val="000000"/>
                <w:sz w:val="20"/>
                <w:szCs w:val="20"/>
              </w:rPr>
              <w:t> </w:t>
            </w:r>
          </w:p>
        </w:tc>
        <w:tc>
          <w:tcPr>
            <w:tcW w:w="2978" w:type="dxa"/>
            <w:tcBorders>
              <w:top w:val="nil"/>
              <w:left w:val="nil"/>
              <w:bottom w:val="single" w:sz="4" w:space="0" w:color="auto"/>
              <w:right w:val="single" w:sz="4" w:space="0" w:color="auto"/>
            </w:tcBorders>
            <w:shd w:val="clear" w:color="auto" w:fill="auto"/>
            <w:vAlign w:val="center"/>
            <w:hideMark/>
          </w:tcPr>
          <w:p w:rsidR="00D7156A" w:rsidRPr="00726D03" w:rsidRDefault="00D7156A" w:rsidP="00DB4EBE">
            <w:pPr>
              <w:jc w:val="both"/>
              <w:rPr>
                <w:rFonts w:ascii="Arial" w:hAnsi="Arial" w:cs="Arial"/>
                <w:b/>
                <w:bCs/>
                <w:color w:val="000000"/>
                <w:sz w:val="20"/>
                <w:szCs w:val="20"/>
              </w:rPr>
            </w:pPr>
            <w:r w:rsidRPr="00726D03">
              <w:rPr>
                <w:rFonts w:ascii="Arial" w:hAnsi="Arial" w:cs="Arial"/>
                <w:b/>
                <w:bCs/>
                <w:color w:val="000000"/>
                <w:sz w:val="20"/>
                <w:szCs w:val="20"/>
              </w:rPr>
              <w:t>Управление Федерального казначейства по Томской области</w:t>
            </w:r>
          </w:p>
        </w:tc>
        <w:tc>
          <w:tcPr>
            <w:tcW w:w="1134" w:type="dxa"/>
            <w:tcBorders>
              <w:top w:val="nil"/>
              <w:left w:val="nil"/>
              <w:bottom w:val="single" w:sz="4" w:space="0" w:color="auto"/>
              <w:right w:val="single" w:sz="4" w:space="0" w:color="auto"/>
            </w:tcBorders>
            <w:shd w:val="clear" w:color="auto" w:fill="auto"/>
            <w:noWrap/>
            <w:vAlign w:val="center"/>
            <w:hideMark/>
          </w:tcPr>
          <w:p w:rsidR="00D7156A" w:rsidRPr="00726D03" w:rsidRDefault="00D7156A" w:rsidP="00DB4EBE">
            <w:pPr>
              <w:jc w:val="right"/>
              <w:rPr>
                <w:rFonts w:ascii="Arial" w:hAnsi="Arial" w:cs="Arial"/>
                <w:b/>
                <w:bCs/>
                <w:color w:val="000000"/>
                <w:sz w:val="20"/>
                <w:szCs w:val="20"/>
              </w:rPr>
            </w:pPr>
            <w:r w:rsidRPr="00726D03">
              <w:rPr>
                <w:rFonts w:ascii="Arial" w:hAnsi="Arial" w:cs="Arial"/>
                <w:b/>
                <w:bCs/>
                <w:color w:val="000000"/>
                <w:sz w:val="20"/>
                <w:szCs w:val="20"/>
              </w:rPr>
              <w:t>1 482,1</w:t>
            </w:r>
          </w:p>
        </w:tc>
        <w:tc>
          <w:tcPr>
            <w:tcW w:w="1134" w:type="dxa"/>
            <w:tcBorders>
              <w:top w:val="nil"/>
              <w:left w:val="nil"/>
              <w:bottom w:val="single" w:sz="4" w:space="0" w:color="auto"/>
              <w:right w:val="single" w:sz="4" w:space="0" w:color="auto"/>
            </w:tcBorders>
            <w:shd w:val="clear" w:color="auto" w:fill="auto"/>
            <w:noWrap/>
            <w:vAlign w:val="center"/>
            <w:hideMark/>
          </w:tcPr>
          <w:p w:rsidR="00D7156A" w:rsidRPr="00726D03" w:rsidRDefault="00D7156A" w:rsidP="00DB4EBE">
            <w:pPr>
              <w:jc w:val="right"/>
              <w:rPr>
                <w:rFonts w:ascii="Arial" w:hAnsi="Arial" w:cs="Arial"/>
                <w:b/>
                <w:bCs/>
                <w:color w:val="000000"/>
                <w:sz w:val="20"/>
                <w:szCs w:val="20"/>
              </w:rPr>
            </w:pPr>
            <w:r w:rsidRPr="00726D03">
              <w:rPr>
                <w:rFonts w:ascii="Arial" w:hAnsi="Arial" w:cs="Arial"/>
                <w:b/>
                <w:bCs/>
                <w:color w:val="000000"/>
                <w:sz w:val="20"/>
                <w:szCs w:val="20"/>
              </w:rPr>
              <w:t>1 634,7</w:t>
            </w:r>
          </w:p>
        </w:tc>
        <w:tc>
          <w:tcPr>
            <w:tcW w:w="850" w:type="dxa"/>
            <w:tcBorders>
              <w:top w:val="nil"/>
              <w:left w:val="nil"/>
              <w:bottom w:val="single" w:sz="4" w:space="0" w:color="auto"/>
              <w:right w:val="single" w:sz="4" w:space="0" w:color="auto"/>
            </w:tcBorders>
            <w:shd w:val="clear" w:color="auto" w:fill="auto"/>
            <w:noWrap/>
            <w:vAlign w:val="center"/>
            <w:hideMark/>
          </w:tcPr>
          <w:p w:rsidR="00D7156A" w:rsidRPr="00726D03" w:rsidRDefault="00D7156A" w:rsidP="00DB4EBE">
            <w:pPr>
              <w:jc w:val="right"/>
              <w:rPr>
                <w:rFonts w:ascii="Arial" w:hAnsi="Arial" w:cs="Arial"/>
                <w:b/>
                <w:bCs/>
                <w:color w:val="000000"/>
                <w:sz w:val="20"/>
                <w:szCs w:val="20"/>
              </w:rPr>
            </w:pPr>
            <w:r w:rsidRPr="00726D03">
              <w:rPr>
                <w:rFonts w:ascii="Arial" w:hAnsi="Arial" w:cs="Arial"/>
                <w:b/>
                <w:bCs/>
                <w:color w:val="000000"/>
                <w:sz w:val="20"/>
                <w:szCs w:val="20"/>
              </w:rPr>
              <w:t>110,3</w:t>
            </w:r>
          </w:p>
        </w:tc>
      </w:tr>
      <w:tr w:rsidR="00D7156A" w:rsidRPr="00726D03" w:rsidTr="00DB4EBE">
        <w:trPr>
          <w:trHeight w:val="792"/>
        </w:trPr>
        <w:tc>
          <w:tcPr>
            <w:tcW w:w="1149" w:type="dxa"/>
            <w:tcBorders>
              <w:top w:val="nil"/>
              <w:left w:val="single" w:sz="4" w:space="0" w:color="auto"/>
              <w:bottom w:val="single" w:sz="4" w:space="0" w:color="auto"/>
              <w:right w:val="single" w:sz="4" w:space="0" w:color="auto"/>
            </w:tcBorders>
            <w:shd w:val="clear" w:color="auto" w:fill="auto"/>
            <w:noWrap/>
            <w:vAlign w:val="center"/>
            <w:hideMark/>
          </w:tcPr>
          <w:p w:rsidR="00D7156A" w:rsidRPr="00726D03" w:rsidRDefault="00D7156A" w:rsidP="00DB4EBE">
            <w:pPr>
              <w:jc w:val="center"/>
              <w:rPr>
                <w:rFonts w:ascii="Arial" w:hAnsi="Arial" w:cs="Arial"/>
                <w:color w:val="000000"/>
                <w:sz w:val="20"/>
                <w:szCs w:val="20"/>
              </w:rPr>
            </w:pPr>
            <w:r w:rsidRPr="00726D03">
              <w:rPr>
                <w:rFonts w:ascii="Arial" w:hAnsi="Arial" w:cs="Arial"/>
                <w:color w:val="000000"/>
                <w:sz w:val="20"/>
                <w:szCs w:val="20"/>
              </w:rPr>
              <w:t>100</w:t>
            </w:r>
          </w:p>
        </w:tc>
        <w:tc>
          <w:tcPr>
            <w:tcW w:w="2551" w:type="dxa"/>
            <w:tcBorders>
              <w:top w:val="nil"/>
              <w:left w:val="nil"/>
              <w:bottom w:val="single" w:sz="4" w:space="0" w:color="auto"/>
              <w:right w:val="single" w:sz="4" w:space="0" w:color="auto"/>
            </w:tcBorders>
            <w:shd w:val="clear" w:color="auto" w:fill="auto"/>
            <w:vAlign w:val="center"/>
            <w:hideMark/>
          </w:tcPr>
          <w:p w:rsidR="00D7156A" w:rsidRPr="00726D03" w:rsidRDefault="00D7156A" w:rsidP="00DB4EBE">
            <w:pPr>
              <w:jc w:val="center"/>
              <w:rPr>
                <w:rFonts w:ascii="Arial" w:hAnsi="Arial" w:cs="Arial"/>
                <w:color w:val="000000"/>
                <w:sz w:val="20"/>
                <w:szCs w:val="20"/>
              </w:rPr>
            </w:pPr>
            <w:r w:rsidRPr="00726D03">
              <w:rPr>
                <w:rFonts w:ascii="Arial" w:hAnsi="Arial" w:cs="Arial"/>
                <w:color w:val="000000"/>
                <w:sz w:val="20"/>
                <w:szCs w:val="20"/>
              </w:rPr>
              <w:t>1 03 02000 01 0000 110</w:t>
            </w:r>
          </w:p>
        </w:tc>
        <w:tc>
          <w:tcPr>
            <w:tcW w:w="2978" w:type="dxa"/>
            <w:tcBorders>
              <w:top w:val="nil"/>
              <w:left w:val="nil"/>
              <w:bottom w:val="single" w:sz="4" w:space="0" w:color="auto"/>
              <w:right w:val="single" w:sz="4" w:space="0" w:color="auto"/>
            </w:tcBorders>
            <w:shd w:val="clear" w:color="auto" w:fill="auto"/>
            <w:vAlign w:val="center"/>
            <w:hideMark/>
          </w:tcPr>
          <w:p w:rsidR="00D7156A" w:rsidRPr="00726D03" w:rsidRDefault="00D7156A" w:rsidP="00DB4EBE">
            <w:pPr>
              <w:jc w:val="both"/>
              <w:rPr>
                <w:rFonts w:ascii="Arial" w:hAnsi="Arial" w:cs="Arial"/>
                <w:color w:val="000000"/>
                <w:sz w:val="20"/>
                <w:szCs w:val="20"/>
              </w:rPr>
            </w:pPr>
            <w:r w:rsidRPr="00726D03">
              <w:rPr>
                <w:rFonts w:ascii="Arial" w:hAnsi="Arial" w:cs="Arial"/>
                <w:color w:val="000000"/>
                <w:sz w:val="20"/>
                <w:szCs w:val="20"/>
              </w:rPr>
              <w:t>Акцизы по подакцизным товарам (продукции), производимым на территории Российской Федерации</w:t>
            </w:r>
          </w:p>
        </w:tc>
        <w:tc>
          <w:tcPr>
            <w:tcW w:w="1134" w:type="dxa"/>
            <w:tcBorders>
              <w:top w:val="nil"/>
              <w:left w:val="nil"/>
              <w:bottom w:val="single" w:sz="4" w:space="0" w:color="auto"/>
              <w:right w:val="single" w:sz="4" w:space="0" w:color="auto"/>
            </w:tcBorders>
            <w:shd w:val="clear" w:color="auto" w:fill="auto"/>
            <w:noWrap/>
            <w:vAlign w:val="center"/>
            <w:hideMark/>
          </w:tcPr>
          <w:p w:rsidR="00D7156A" w:rsidRPr="00726D03" w:rsidRDefault="00D7156A" w:rsidP="00DB4EBE">
            <w:pPr>
              <w:jc w:val="right"/>
              <w:rPr>
                <w:rFonts w:ascii="Arial" w:hAnsi="Arial" w:cs="Arial"/>
                <w:color w:val="000000"/>
                <w:sz w:val="20"/>
                <w:szCs w:val="20"/>
              </w:rPr>
            </w:pPr>
            <w:r w:rsidRPr="00726D03">
              <w:rPr>
                <w:rFonts w:ascii="Arial" w:hAnsi="Arial" w:cs="Arial"/>
                <w:color w:val="000000"/>
                <w:sz w:val="20"/>
                <w:szCs w:val="20"/>
              </w:rPr>
              <w:t>1 482,1</w:t>
            </w:r>
          </w:p>
        </w:tc>
        <w:tc>
          <w:tcPr>
            <w:tcW w:w="1134" w:type="dxa"/>
            <w:tcBorders>
              <w:top w:val="nil"/>
              <w:left w:val="nil"/>
              <w:bottom w:val="single" w:sz="4" w:space="0" w:color="auto"/>
              <w:right w:val="single" w:sz="4" w:space="0" w:color="auto"/>
            </w:tcBorders>
            <w:shd w:val="clear" w:color="auto" w:fill="auto"/>
            <w:noWrap/>
            <w:vAlign w:val="center"/>
            <w:hideMark/>
          </w:tcPr>
          <w:p w:rsidR="00D7156A" w:rsidRPr="00726D03" w:rsidRDefault="00D7156A" w:rsidP="00DB4EBE">
            <w:pPr>
              <w:jc w:val="right"/>
              <w:rPr>
                <w:rFonts w:ascii="Arial" w:hAnsi="Arial" w:cs="Arial"/>
                <w:color w:val="000000"/>
                <w:sz w:val="20"/>
                <w:szCs w:val="20"/>
              </w:rPr>
            </w:pPr>
            <w:r w:rsidRPr="00726D03">
              <w:rPr>
                <w:rFonts w:ascii="Arial" w:hAnsi="Arial" w:cs="Arial"/>
                <w:color w:val="000000"/>
                <w:sz w:val="20"/>
                <w:szCs w:val="20"/>
              </w:rPr>
              <w:t>1 634,7</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rsidR="00D7156A" w:rsidRPr="00726D03" w:rsidRDefault="00D7156A" w:rsidP="00DB4EBE">
            <w:pPr>
              <w:jc w:val="right"/>
              <w:rPr>
                <w:rFonts w:ascii="Arial" w:hAnsi="Arial" w:cs="Arial"/>
                <w:color w:val="000000"/>
                <w:sz w:val="20"/>
                <w:szCs w:val="20"/>
              </w:rPr>
            </w:pPr>
            <w:r w:rsidRPr="00726D03">
              <w:rPr>
                <w:rFonts w:ascii="Arial" w:hAnsi="Arial" w:cs="Arial"/>
                <w:color w:val="000000"/>
                <w:sz w:val="20"/>
                <w:szCs w:val="20"/>
              </w:rPr>
              <w:t>110,3</w:t>
            </w:r>
          </w:p>
        </w:tc>
      </w:tr>
      <w:tr w:rsidR="00D7156A" w:rsidRPr="00726D03" w:rsidTr="00DB4EBE">
        <w:trPr>
          <w:trHeight w:val="528"/>
        </w:trPr>
        <w:tc>
          <w:tcPr>
            <w:tcW w:w="1149" w:type="dxa"/>
            <w:tcBorders>
              <w:top w:val="nil"/>
              <w:left w:val="single" w:sz="4" w:space="0" w:color="auto"/>
              <w:bottom w:val="single" w:sz="4" w:space="0" w:color="auto"/>
              <w:right w:val="single" w:sz="4" w:space="0" w:color="auto"/>
            </w:tcBorders>
            <w:shd w:val="clear" w:color="auto" w:fill="auto"/>
            <w:noWrap/>
            <w:vAlign w:val="center"/>
            <w:hideMark/>
          </w:tcPr>
          <w:p w:rsidR="00D7156A" w:rsidRPr="00726D03" w:rsidRDefault="00D7156A" w:rsidP="00DB4EBE">
            <w:pPr>
              <w:jc w:val="center"/>
              <w:rPr>
                <w:rFonts w:ascii="Arial" w:hAnsi="Arial" w:cs="Arial"/>
                <w:b/>
                <w:bCs/>
                <w:color w:val="000000"/>
                <w:sz w:val="20"/>
                <w:szCs w:val="20"/>
              </w:rPr>
            </w:pPr>
            <w:r w:rsidRPr="00726D03">
              <w:rPr>
                <w:rFonts w:ascii="Arial" w:hAnsi="Arial" w:cs="Arial"/>
                <w:b/>
                <w:bCs/>
                <w:color w:val="000000"/>
                <w:sz w:val="20"/>
                <w:szCs w:val="20"/>
              </w:rPr>
              <w:t>182</w:t>
            </w:r>
          </w:p>
        </w:tc>
        <w:tc>
          <w:tcPr>
            <w:tcW w:w="2551" w:type="dxa"/>
            <w:tcBorders>
              <w:top w:val="nil"/>
              <w:left w:val="nil"/>
              <w:bottom w:val="single" w:sz="4" w:space="0" w:color="auto"/>
              <w:right w:val="single" w:sz="4" w:space="0" w:color="auto"/>
            </w:tcBorders>
            <w:shd w:val="clear" w:color="auto" w:fill="auto"/>
            <w:vAlign w:val="center"/>
            <w:hideMark/>
          </w:tcPr>
          <w:p w:rsidR="00D7156A" w:rsidRPr="00726D03" w:rsidRDefault="00D7156A" w:rsidP="00DB4EBE">
            <w:pPr>
              <w:jc w:val="center"/>
              <w:rPr>
                <w:rFonts w:ascii="Arial" w:hAnsi="Arial" w:cs="Arial"/>
                <w:b/>
                <w:bCs/>
                <w:color w:val="000000"/>
                <w:sz w:val="20"/>
                <w:szCs w:val="20"/>
              </w:rPr>
            </w:pPr>
            <w:r w:rsidRPr="00726D03">
              <w:rPr>
                <w:rFonts w:ascii="Arial" w:hAnsi="Arial" w:cs="Arial"/>
                <w:b/>
                <w:bCs/>
                <w:color w:val="000000"/>
                <w:sz w:val="20"/>
                <w:szCs w:val="20"/>
              </w:rPr>
              <w:t> </w:t>
            </w:r>
          </w:p>
        </w:tc>
        <w:tc>
          <w:tcPr>
            <w:tcW w:w="2978" w:type="dxa"/>
            <w:tcBorders>
              <w:top w:val="nil"/>
              <w:left w:val="nil"/>
              <w:bottom w:val="single" w:sz="4" w:space="0" w:color="auto"/>
              <w:right w:val="single" w:sz="4" w:space="0" w:color="auto"/>
            </w:tcBorders>
            <w:shd w:val="clear" w:color="auto" w:fill="auto"/>
            <w:vAlign w:val="center"/>
            <w:hideMark/>
          </w:tcPr>
          <w:p w:rsidR="00D7156A" w:rsidRPr="00726D03" w:rsidRDefault="00D7156A" w:rsidP="00DB4EBE">
            <w:pPr>
              <w:jc w:val="both"/>
              <w:rPr>
                <w:rFonts w:ascii="Arial" w:hAnsi="Arial" w:cs="Arial"/>
                <w:b/>
                <w:bCs/>
                <w:color w:val="000000"/>
                <w:sz w:val="20"/>
                <w:szCs w:val="20"/>
              </w:rPr>
            </w:pPr>
            <w:r w:rsidRPr="00726D03">
              <w:rPr>
                <w:rFonts w:ascii="Arial" w:hAnsi="Arial" w:cs="Arial"/>
                <w:b/>
                <w:bCs/>
                <w:color w:val="000000"/>
                <w:sz w:val="20"/>
                <w:szCs w:val="20"/>
              </w:rPr>
              <w:t>Управление Федеральной налоговой службы России по Томской области</w:t>
            </w:r>
          </w:p>
        </w:tc>
        <w:tc>
          <w:tcPr>
            <w:tcW w:w="1134" w:type="dxa"/>
            <w:tcBorders>
              <w:top w:val="nil"/>
              <w:left w:val="nil"/>
              <w:bottom w:val="single" w:sz="4" w:space="0" w:color="auto"/>
              <w:right w:val="single" w:sz="4" w:space="0" w:color="auto"/>
            </w:tcBorders>
            <w:shd w:val="clear" w:color="auto" w:fill="auto"/>
            <w:vAlign w:val="center"/>
            <w:hideMark/>
          </w:tcPr>
          <w:p w:rsidR="00D7156A" w:rsidRPr="00726D03" w:rsidRDefault="00D7156A" w:rsidP="00DB4EBE">
            <w:pPr>
              <w:jc w:val="right"/>
              <w:rPr>
                <w:rFonts w:ascii="Arial" w:hAnsi="Arial" w:cs="Arial"/>
                <w:b/>
                <w:bCs/>
                <w:color w:val="000000"/>
                <w:sz w:val="20"/>
                <w:szCs w:val="20"/>
              </w:rPr>
            </w:pPr>
            <w:r w:rsidRPr="00726D03">
              <w:rPr>
                <w:rFonts w:ascii="Arial" w:hAnsi="Arial" w:cs="Arial"/>
                <w:b/>
                <w:bCs/>
                <w:color w:val="000000"/>
                <w:sz w:val="20"/>
                <w:szCs w:val="20"/>
              </w:rPr>
              <w:t>13 322,0</w:t>
            </w:r>
          </w:p>
        </w:tc>
        <w:tc>
          <w:tcPr>
            <w:tcW w:w="1134" w:type="dxa"/>
            <w:tcBorders>
              <w:top w:val="nil"/>
              <w:left w:val="nil"/>
              <w:bottom w:val="single" w:sz="4" w:space="0" w:color="auto"/>
              <w:right w:val="single" w:sz="4" w:space="0" w:color="auto"/>
            </w:tcBorders>
            <w:shd w:val="clear" w:color="auto" w:fill="auto"/>
            <w:vAlign w:val="center"/>
            <w:hideMark/>
          </w:tcPr>
          <w:p w:rsidR="00D7156A" w:rsidRPr="00726D03" w:rsidRDefault="00D7156A" w:rsidP="00DB4EBE">
            <w:pPr>
              <w:jc w:val="right"/>
              <w:rPr>
                <w:rFonts w:ascii="Arial" w:hAnsi="Arial" w:cs="Arial"/>
                <w:b/>
                <w:bCs/>
                <w:color w:val="000000"/>
                <w:sz w:val="20"/>
                <w:szCs w:val="20"/>
              </w:rPr>
            </w:pPr>
            <w:r w:rsidRPr="00726D03">
              <w:rPr>
                <w:rFonts w:ascii="Arial" w:hAnsi="Arial" w:cs="Arial"/>
                <w:b/>
                <w:bCs/>
                <w:color w:val="000000"/>
                <w:sz w:val="20"/>
                <w:szCs w:val="20"/>
              </w:rPr>
              <w:t>13 803,7</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rsidR="00D7156A" w:rsidRPr="00726D03" w:rsidRDefault="00D7156A" w:rsidP="00DB4EBE">
            <w:pPr>
              <w:jc w:val="right"/>
              <w:rPr>
                <w:rFonts w:ascii="Arial" w:hAnsi="Arial" w:cs="Arial"/>
                <w:b/>
                <w:bCs/>
                <w:color w:val="000000"/>
                <w:sz w:val="20"/>
                <w:szCs w:val="20"/>
              </w:rPr>
            </w:pPr>
            <w:r w:rsidRPr="00726D03">
              <w:rPr>
                <w:rFonts w:ascii="Arial" w:hAnsi="Arial" w:cs="Arial"/>
                <w:b/>
                <w:bCs/>
                <w:color w:val="000000"/>
                <w:sz w:val="20"/>
                <w:szCs w:val="20"/>
              </w:rPr>
              <w:t>103,6</w:t>
            </w:r>
          </w:p>
        </w:tc>
      </w:tr>
      <w:tr w:rsidR="00D7156A" w:rsidRPr="00726D03" w:rsidTr="00DB4EBE">
        <w:trPr>
          <w:trHeight w:val="288"/>
        </w:trPr>
        <w:tc>
          <w:tcPr>
            <w:tcW w:w="1149" w:type="dxa"/>
            <w:tcBorders>
              <w:top w:val="nil"/>
              <w:left w:val="single" w:sz="4" w:space="0" w:color="auto"/>
              <w:bottom w:val="single" w:sz="4" w:space="0" w:color="auto"/>
              <w:right w:val="single" w:sz="4" w:space="0" w:color="auto"/>
            </w:tcBorders>
            <w:shd w:val="clear" w:color="auto" w:fill="auto"/>
            <w:noWrap/>
            <w:vAlign w:val="center"/>
            <w:hideMark/>
          </w:tcPr>
          <w:p w:rsidR="00D7156A" w:rsidRPr="00726D03" w:rsidRDefault="00D7156A" w:rsidP="00DB4EBE">
            <w:pPr>
              <w:jc w:val="center"/>
              <w:rPr>
                <w:rFonts w:ascii="Arial" w:hAnsi="Arial" w:cs="Arial"/>
                <w:color w:val="000000"/>
                <w:sz w:val="20"/>
                <w:szCs w:val="20"/>
              </w:rPr>
            </w:pPr>
            <w:r w:rsidRPr="00726D03">
              <w:rPr>
                <w:rFonts w:ascii="Arial" w:hAnsi="Arial" w:cs="Arial"/>
                <w:color w:val="000000"/>
                <w:sz w:val="20"/>
                <w:szCs w:val="20"/>
              </w:rPr>
              <w:t>182</w:t>
            </w:r>
          </w:p>
        </w:tc>
        <w:tc>
          <w:tcPr>
            <w:tcW w:w="2551" w:type="dxa"/>
            <w:tcBorders>
              <w:top w:val="nil"/>
              <w:left w:val="nil"/>
              <w:bottom w:val="single" w:sz="4" w:space="0" w:color="auto"/>
              <w:right w:val="single" w:sz="4" w:space="0" w:color="auto"/>
            </w:tcBorders>
            <w:shd w:val="clear" w:color="auto" w:fill="auto"/>
            <w:vAlign w:val="center"/>
            <w:hideMark/>
          </w:tcPr>
          <w:p w:rsidR="00D7156A" w:rsidRPr="00726D03" w:rsidRDefault="00D7156A" w:rsidP="00DB4EBE">
            <w:pPr>
              <w:jc w:val="center"/>
              <w:rPr>
                <w:rFonts w:ascii="Arial" w:hAnsi="Arial" w:cs="Arial"/>
                <w:color w:val="000000"/>
                <w:sz w:val="20"/>
                <w:szCs w:val="20"/>
              </w:rPr>
            </w:pPr>
            <w:r w:rsidRPr="00726D03">
              <w:rPr>
                <w:rFonts w:ascii="Arial" w:hAnsi="Arial" w:cs="Arial"/>
                <w:color w:val="000000"/>
                <w:sz w:val="20"/>
                <w:szCs w:val="20"/>
              </w:rPr>
              <w:t>1 01 02000 01 0000 110</w:t>
            </w:r>
          </w:p>
        </w:tc>
        <w:tc>
          <w:tcPr>
            <w:tcW w:w="2978" w:type="dxa"/>
            <w:tcBorders>
              <w:top w:val="nil"/>
              <w:left w:val="nil"/>
              <w:bottom w:val="single" w:sz="4" w:space="0" w:color="auto"/>
              <w:right w:val="single" w:sz="4" w:space="0" w:color="auto"/>
            </w:tcBorders>
            <w:shd w:val="clear" w:color="auto" w:fill="auto"/>
            <w:vAlign w:val="center"/>
            <w:hideMark/>
          </w:tcPr>
          <w:p w:rsidR="00D7156A" w:rsidRPr="00726D03" w:rsidRDefault="00D7156A" w:rsidP="00DB4EBE">
            <w:pPr>
              <w:jc w:val="both"/>
              <w:rPr>
                <w:rFonts w:ascii="Arial" w:hAnsi="Arial" w:cs="Arial"/>
                <w:color w:val="000000"/>
                <w:sz w:val="20"/>
                <w:szCs w:val="20"/>
              </w:rPr>
            </w:pPr>
            <w:r w:rsidRPr="00726D03">
              <w:rPr>
                <w:rFonts w:ascii="Arial" w:hAnsi="Arial" w:cs="Arial"/>
                <w:color w:val="000000"/>
                <w:sz w:val="20"/>
                <w:szCs w:val="20"/>
              </w:rPr>
              <w:t>Налог на доходы физических лиц</w:t>
            </w:r>
          </w:p>
        </w:tc>
        <w:tc>
          <w:tcPr>
            <w:tcW w:w="1134" w:type="dxa"/>
            <w:tcBorders>
              <w:top w:val="nil"/>
              <w:left w:val="nil"/>
              <w:bottom w:val="single" w:sz="4" w:space="0" w:color="auto"/>
              <w:right w:val="single" w:sz="4" w:space="0" w:color="auto"/>
            </w:tcBorders>
            <w:shd w:val="clear" w:color="auto" w:fill="auto"/>
            <w:vAlign w:val="center"/>
            <w:hideMark/>
          </w:tcPr>
          <w:p w:rsidR="00D7156A" w:rsidRPr="00726D03" w:rsidRDefault="00D7156A" w:rsidP="00DB4EBE">
            <w:pPr>
              <w:jc w:val="right"/>
              <w:rPr>
                <w:rFonts w:ascii="Arial" w:hAnsi="Arial" w:cs="Arial"/>
                <w:color w:val="000000"/>
                <w:sz w:val="20"/>
                <w:szCs w:val="20"/>
              </w:rPr>
            </w:pPr>
            <w:r w:rsidRPr="00726D03">
              <w:rPr>
                <w:rFonts w:ascii="Arial" w:hAnsi="Arial" w:cs="Arial"/>
                <w:color w:val="000000"/>
                <w:sz w:val="20"/>
                <w:szCs w:val="20"/>
              </w:rPr>
              <w:t>9 572,1</w:t>
            </w:r>
          </w:p>
        </w:tc>
        <w:tc>
          <w:tcPr>
            <w:tcW w:w="1134" w:type="dxa"/>
            <w:tcBorders>
              <w:top w:val="nil"/>
              <w:left w:val="nil"/>
              <w:bottom w:val="single" w:sz="4" w:space="0" w:color="auto"/>
              <w:right w:val="single" w:sz="4" w:space="0" w:color="auto"/>
            </w:tcBorders>
            <w:shd w:val="clear" w:color="auto" w:fill="auto"/>
            <w:vAlign w:val="center"/>
            <w:hideMark/>
          </w:tcPr>
          <w:p w:rsidR="00D7156A" w:rsidRPr="00726D03" w:rsidRDefault="00D7156A" w:rsidP="00DB4EBE">
            <w:pPr>
              <w:jc w:val="right"/>
              <w:rPr>
                <w:rFonts w:ascii="Arial" w:hAnsi="Arial" w:cs="Arial"/>
                <w:color w:val="000000"/>
                <w:sz w:val="20"/>
                <w:szCs w:val="20"/>
              </w:rPr>
            </w:pPr>
            <w:r w:rsidRPr="00726D03">
              <w:rPr>
                <w:rFonts w:ascii="Arial" w:hAnsi="Arial" w:cs="Arial"/>
                <w:color w:val="000000"/>
                <w:sz w:val="20"/>
                <w:szCs w:val="20"/>
              </w:rPr>
              <w:t>9 824,7</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rsidR="00D7156A" w:rsidRPr="00726D03" w:rsidRDefault="00D7156A" w:rsidP="00DB4EBE">
            <w:pPr>
              <w:jc w:val="right"/>
              <w:rPr>
                <w:rFonts w:ascii="Arial" w:hAnsi="Arial" w:cs="Arial"/>
                <w:color w:val="000000"/>
                <w:sz w:val="20"/>
                <w:szCs w:val="20"/>
              </w:rPr>
            </w:pPr>
            <w:r w:rsidRPr="00726D03">
              <w:rPr>
                <w:rFonts w:ascii="Arial" w:hAnsi="Arial" w:cs="Arial"/>
                <w:color w:val="000000"/>
                <w:sz w:val="20"/>
                <w:szCs w:val="20"/>
              </w:rPr>
              <w:t>102,6</w:t>
            </w:r>
          </w:p>
        </w:tc>
      </w:tr>
      <w:tr w:rsidR="00D7156A" w:rsidRPr="00726D03" w:rsidTr="00DB4EBE">
        <w:trPr>
          <w:trHeight w:val="288"/>
        </w:trPr>
        <w:tc>
          <w:tcPr>
            <w:tcW w:w="1149" w:type="dxa"/>
            <w:tcBorders>
              <w:top w:val="nil"/>
              <w:left w:val="single" w:sz="4" w:space="0" w:color="auto"/>
              <w:bottom w:val="single" w:sz="4" w:space="0" w:color="auto"/>
              <w:right w:val="single" w:sz="4" w:space="0" w:color="auto"/>
            </w:tcBorders>
            <w:shd w:val="clear" w:color="auto" w:fill="auto"/>
            <w:noWrap/>
            <w:vAlign w:val="center"/>
            <w:hideMark/>
          </w:tcPr>
          <w:p w:rsidR="00D7156A" w:rsidRPr="00726D03" w:rsidRDefault="00D7156A" w:rsidP="00DB4EBE">
            <w:pPr>
              <w:jc w:val="center"/>
              <w:rPr>
                <w:rFonts w:ascii="Arial" w:hAnsi="Arial" w:cs="Arial"/>
                <w:color w:val="000000"/>
                <w:sz w:val="20"/>
                <w:szCs w:val="20"/>
              </w:rPr>
            </w:pPr>
            <w:r w:rsidRPr="00726D03">
              <w:rPr>
                <w:rFonts w:ascii="Arial" w:hAnsi="Arial" w:cs="Arial"/>
                <w:color w:val="000000"/>
                <w:sz w:val="20"/>
                <w:szCs w:val="20"/>
              </w:rPr>
              <w:t>182</w:t>
            </w:r>
          </w:p>
        </w:tc>
        <w:tc>
          <w:tcPr>
            <w:tcW w:w="2551" w:type="dxa"/>
            <w:tcBorders>
              <w:top w:val="nil"/>
              <w:left w:val="nil"/>
              <w:bottom w:val="single" w:sz="4" w:space="0" w:color="auto"/>
              <w:right w:val="single" w:sz="4" w:space="0" w:color="auto"/>
            </w:tcBorders>
            <w:shd w:val="clear" w:color="auto" w:fill="auto"/>
            <w:vAlign w:val="center"/>
            <w:hideMark/>
          </w:tcPr>
          <w:p w:rsidR="00D7156A" w:rsidRPr="00726D03" w:rsidRDefault="00D7156A" w:rsidP="00DB4EBE">
            <w:pPr>
              <w:jc w:val="center"/>
              <w:rPr>
                <w:rFonts w:ascii="Arial" w:hAnsi="Arial" w:cs="Arial"/>
                <w:color w:val="000000"/>
                <w:sz w:val="20"/>
                <w:szCs w:val="20"/>
              </w:rPr>
            </w:pPr>
            <w:r w:rsidRPr="00726D03">
              <w:rPr>
                <w:rFonts w:ascii="Arial" w:hAnsi="Arial" w:cs="Arial"/>
                <w:color w:val="000000"/>
                <w:sz w:val="20"/>
                <w:szCs w:val="20"/>
              </w:rPr>
              <w:t>1 05 03000 01 0000 110</w:t>
            </w:r>
          </w:p>
        </w:tc>
        <w:tc>
          <w:tcPr>
            <w:tcW w:w="2978" w:type="dxa"/>
            <w:tcBorders>
              <w:top w:val="nil"/>
              <w:left w:val="nil"/>
              <w:bottom w:val="single" w:sz="4" w:space="0" w:color="auto"/>
              <w:right w:val="single" w:sz="4" w:space="0" w:color="auto"/>
            </w:tcBorders>
            <w:shd w:val="clear" w:color="auto" w:fill="auto"/>
            <w:vAlign w:val="center"/>
            <w:hideMark/>
          </w:tcPr>
          <w:p w:rsidR="00D7156A" w:rsidRPr="00726D03" w:rsidRDefault="00D7156A" w:rsidP="00DB4EBE">
            <w:pPr>
              <w:jc w:val="both"/>
              <w:rPr>
                <w:rFonts w:ascii="Arial" w:hAnsi="Arial" w:cs="Arial"/>
                <w:color w:val="000000"/>
                <w:sz w:val="20"/>
                <w:szCs w:val="20"/>
              </w:rPr>
            </w:pPr>
            <w:r w:rsidRPr="00726D03">
              <w:rPr>
                <w:rFonts w:ascii="Arial" w:hAnsi="Arial" w:cs="Arial"/>
                <w:color w:val="000000"/>
                <w:sz w:val="20"/>
                <w:szCs w:val="20"/>
              </w:rPr>
              <w:t>Единый сельскохозяйственный налог</w:t>
            </w:r>
          </w:p>
        </w:tc>
        <w:tc>
          <w:tcPr>
            <w:tcW w:w="1134" w:type="dxa"/>
            <w:tcBorders>
              <w:top w:val="nil"/>
              <w:left w:val="nil"/>
              <w:bottom w:val="single" w:sz="4" w:space="0" w:color="auto"/>
              <w:right w:val="single" w:sz="4" w:space="0" w:color="auto"/>
            </w:tcBorders>
            <w:shd w:val="clear" w:color="auto" w:fill="auto"/>
            <w:vAlign w:val="center"/>
            <w:hideMark/>
          </w:tcPr>
          <w:p w:rsidR="00D7156A" w:rsidRPr="00726D03" w:rsidRDefault="00D7156A" w:rsidP="00DB4EBE">
            <w:pPr>
              <w:jc w:val="right"/>
              <w:rPr>
                <w:rFonts w:ascii="Arial" w:hAnsi="Arial" w:cs="Arial"/>
                <w:color w:val="000000"/>
                <w:sz w:val="20"/>
                <w:szCs w:val="20"/>
              </w:rPr>
            </w:pPr>
            <w:r w:rsidRPr="00726D03">
              <w:rPr>
                <w:rFonts w:ascii="Arial" w:hAnsi="Arial" w:cs="Arial"/>
                <w:color w:val="000000"/>
                <w:sz w:val="20"/>
                <w:szCs w:val="20"/>
              </w:rPr>
              <w:t>85,2</w:t>
            </w:r>
          </w:p>
        </w:tc>
        <w:tc>
          <w:tcPr>
            <w:tcW w:w="1134" w:type="dxa"/>
            <w:tcBorders>
              <w:top w:val="nil"/>
              <w:left w:val="nil"/>
              <w:bottom w:val="single" w:sz="4" w:space="0" w:color="auto"/>
              <w:right w:val="single" w:sz="4" w:space="0" w:color="auto"/>
            </w:tcBorders>
            <w:shd w:val="clear" w:color="auto" w:fill="auto"/>
            <w:vAlign w:val="center"/>
            <w:hideMark/>
          </w:tcPr>
          <w:p w:rsidR="00D7156A" w:rsidRPr="00726D03" w:rsidRDefault="00D7156A" w:rsidP="00DB4EBE">
            <w:pPr>
              <w:jc w:val="right"/>
              <w:rPr>
                <w:rFonts w:ascii="Arial" w:hAnsi="Arial" w:cs="Arial"/>
                <w:color w:val="000000"/>
                <w:sz w:val="20"/>
                <w:szCs w:val="20"/>
              </w:rPr>
            </w:pPr>
            <w:r w:rsidRPr="00726D03">
              <w:rPr>
                <w:rFonts w:ascii="Arial" w:hAnsi="Arial" w:cs="Arial"/>
                <w:color w:val="000000"/>
                <w:sz w:val="20"/>
                <w:szCs w:val="20"/>
              </w:rPr>
              <w:t>86,4</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rsidR="00D7156A" w:rsidRPr="00726D03" w:rsidRDefault="00D7156A" w:rsidP="00DB4EBE">
            <w:pPr>
              <w:jc w:val="right"/>
              <w:rPr>
                <w:rFonts w:ascii="Arial" w:hAnsi="Arial" w:cs="Arial"/>
                <w:color w:val="000000"/>
                <w:sz w:val="20"/>
                <w:szCs w:val="20"/>
              </w:rPr>
            </w:pPr>
            <w:r w:rsidRPr="00726D03">
              <w:rPr>
                <w:rFonts w:ascii="Arial" w:hAnsi="Arial" w:cs="Arial"/>
                <w:color w:val="000000"/>
                <w:sz w:val="20"/>
                <w:szCs w:val="20"/>
              </w:rPr>
              <w:t>101,4</w:t>
            </w:r>
          </w:p>
        </w:tc>
      </w:tr>
      <w:tr w:rsidR="00D7156A" w:rsidRPr="00726D03" w:rsidTr="00DB4EBE">
        <w:trPr>
          <w:trHeight w:val="1056"/>
        </w:trPr>
        <w:tc>
          <w:tcPr>
            <w:tcW w:w="1149" w:type="dxa"/>
            <w:tcBorders>
              <w:top w:val="nil"/>
              <w:left w:val="single" w:sz="4" w:space="0" w:color="auto"/>
              <w:bottom w:val="single" w:sz="4" w:space="0" w:color="auto"/>
              <w:right w:val="single" w:sz="4" w:space="0" w:color="auto"/>
            </w:tcBorders>
            <w:shd w:val="clear" w:color="auto" w:fill="auto"/>
            <w:noWrap/>
            <w:vAlign w:val="center"/>
            <w:hideMark/>
          </w:tcPr>
          <w:p w:rsidR="00D7156A" w:rsidRPr="00726D03" w:rsidRDefault="00D7156A" w:rsidP="00DB4EBE">
            <w:pPr>
              <w:jc w:val="center"/>
              <w:rPr>
                <w:rFonts w:ascii="Arial" w:hAnsi="Arial" w:cs="Arial"/>
                <w:color w:val="000000"/>
                <w:sz w:val="20"/>
                <w:szCs w:val="20"/>
              </w:rPr>
            </w:pPr>
            <w:r w:rsidRPr="00726D03">
              <w:rPr>
                <w:rFonts w:ascii="Arial" w:hAnsi="Arial" w:cs="Arial"/>
                <w:color w:val="000000"/>
                <w:sz w:val="20"/>
                <w:szCs w:val="20"/>
              </w:rPr>
              <w:t>182</w:t>
            </w:r>
          </w:p>
        </w:tc>
        <w:tc>
          <w:tcPr>
            <w:tcW w:w="2551" w:type="dxa"/>
            <w:tcBorders>
              <w:top w:val="nil"/>
              <w:left w:val="nil"/>
              <w:bottom w:val="single" w:sz="4" w:space="0" w:color="auto"/>
              <w:right w:val="single" w:sz="4" w:space="0" w:color="auto"/>
            </w:tcBorders>
            <w:shd w:val="clear" w:color="auto" w:fill="auto"/>
            <w:vAlign w:val="center"/>
            <w:hideMark/>
          </w:tcPr>
          <w:p w:rsidR="00D7156A" w:rsidRPr="00726D03" w:rsidRDefault="00D7156A" w:rsidP="00DB4EBE">
            <w:pPr>
              <w:jc w:val="center"/>
              <w:rPr>
                <w:rFonts w:ascii="Arial" w:hAnsi="Arial" w:cs="Arial"/>
                <w:color w:val="000000"/>
                <w:sz w:val="20"/>
                <w:szCs w:val="20"/>
              </w:rPr>
            </w:pPr>
            <w:r w:rsidRPr="00726D03">
              <w:rPr>
                <w:rFonts w:ascii="Arial" w:hAnsi="Arial" w:cs="Arial"/>
                <w:color w:val="000000"/>
                <w:sz w:val="20"/>
                <w:szCs w:val="20"/>
              </w:rPr>
              <w:t>1 06 01030 10 0000 110</w:t>
            </w:r>
          </w:p>
        </w:tc>
        <w:tc>
          <w:tcPr>
            <w:tcW w:w="2978" w:type="dxa"/>
            <w:tcBorders>
              <w:top w:val="nil"/>
              <w:left w:val="nil"/>
              <w:bottom w:val="single" w:sz="4" w:space="0" w:color="auto"/>
              <w:right w:val="single" w:sz="4" w:space="0" w:color="auto"/>
            </w:tcBorders>
            <w:shd w:val="clear" w:color="auto" w:fill="auto"/>
            <w:vAlign w:val="center"/>
            <w:hideMark/>
          </w:tcPr>
          <w:p w:rsidR="00D7156A" w:rsidRPr="00726D03" w:rsidRDefault="00D7156A" w:rsidP="00DB4EBE">
            <w:pPr>
              <w:jc w:val="both"/>
              <w:rPr>
                <w:rFonts w:ascii="Arial" w:hAnsi="Arial" w:cs="Arial"/>
                <w:color w:val="000000"/>
                <w:sz w:val="20"/>
                <w:szCs w:val="20"/>
              </w:rPr>
            </w:pPr>
            <w:r w:rsidRPr="00726D03">
              <w:rPr>
                <w:rFonts w:ascii="Arial" w:hAnsi="Arial" w:cs="Arial"/>
                <w:color w:val="000000"/>
                <w:sz w:val="20"/>
                <w:szCs w:val="20"/>
              </w:rPr>
              <w:t xml:space="preserve">Налог на имущество физических лиц, взимаемый по ставкам, применяемым к объектам налогообложения, расположенным в границах сельских поселений </w:t>
            </w:r>
          </w:p>
        </w:tc>
        <w:tc>
          <w:tcPr>
            <w:tcW w:w="1134" w:type="dxa"/>
            <w:tcBorders>
              <w:top w:val="nil"/>
              <w:left w:val="nil"/>
              <w:bottom w:val="single" w:sz="4" w:space="0" w:color="auto"/>
              <w:right w:val="single" w:sz="4" w:space="0" w:color="auto"/>
            </w:tcBorders>
            <w:shd w:val="clear" w:color="auto" w:fill="auto"/>
            <w:vAlign w:val="center"/>
            <w:hideMark/>
          </w:tcPr>
          <w:p w:rsidR="00D7156A" w:rsidRPr="00726D03" w:rsidRDefault="00D7156A" w:rsidP="00DB4EBE">
            <w:pPr>
              <w:jc w:val="right"/>
              <w:rPr>
                <w:rFonts w:ascii="Arial" w:hAnsi="Arial" w:cs="Arial"/>
                <w:color w:val="000000"/>
                <w:sz w:val="20"/>
                <w:szCs w:val="20"/>
              </w:rPr>
            </w:pPr>
            <w:r w:rsidRPr="00726D03">
              <w:rPr>
                <w:rFonts w:ascii="Arial" w:hAnsi="Arial" w:cs="Arial"/>
                <w:color w:val="000000"/>
                <w:sz w:val="20"/>
                <w:szCs w:val="20"/>
              </w:rPr>
              <w:t>1 454,7</w:t>
            </w:r>
          </w:p>
        </w:tc>
        <w:tc>
          <w:tcPr>
            <w:tcW w:w="1134" w:type="dxa"/>
            <w:tcBorders>
              <w:top w:val="nil"/>
              <w:left w:val="nil"/>
              <w:bottom w:val="single" w:sz="4" w:space="0" w:color="auto"/>
              <w:right w:val="single" w:sz="4" w:space="0" w:color="auto"/>
            </w:tcBorders>
            <w:shd w:val="clear" w:color="auto" w:fill="auto"/>
            <w:vAlign w:val="center"/>
            <w:hideMark/>
          </w:tcPr>
          <w:p w:rsidR="00D7156A" w:rsidRPr="00726D03" w:rsidRDefault="00D7156A" w:rsidP="00DB4EBE">
            <w:pPr>
              <w:jc w:val="right"/>
              <w:rPr>
                <w:rFonts w:ascii="Arial" w:hAnsi="Arial" w:cs="Arial"/>
                <w:color w:val="000000"/>
                <w:sz w:val="20"/>
                <w:szCs w:val="20"/>
              </w:rPr>
            </w:pPr>
            <w:r w:rsidRPr="00726D03">
              <w:rPr>
                <w:rFonts w:ascii="Arial" w:hAnsi="Arial" w:cs="Arial"/>
                <w:color w:val="000000"/>
                <w:sz w:val="20"/>
                <w:szCs w:val="20"/>
              </w:rPr>
              <w:t>1 666,3</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rsidR="00D7156A" w:rsidRPr="00726D03" w:rsidRDefault="00D7156A" w:rsidP="00DB4EBE">
            <w:pPr>
              <w:jc w:val="right"/>
              <w:rPr>
                <w:rFonts w:ascii="Arial" w:hAnsi="Arial" w:cs="Arial"/>
                <w:color w:val="000000"/>
                <w:sz w:val="20"/>
                <w:szCs w:val="20"/>
              </w:rPr>
            </w:pPr>
            <w:r w:rsidRPr="00726D03">
              <w:rPr>
                <w:rFonts w:ascii="Arial" w:hAnsi="Arial" w:cs="Arial"/>
                <w:color w:val="000000"/>
                <w:sz w:val="20"/>
                <w:szCs w:val="20"/>
              </w:rPr>
              <w:t>114,5</w:t>
            </w:r>
          </w:p>
        </w:tc>
      </w:tr>
      <w:tr w:rsidR="00D7156A" w:rsidRPr="00726D03" w:rsidTr="00DB4EBE">
        <w:trPr>
          <w:trHeight w:val="288"/>
        </w:trPr>
        <w:tc>
          <w:tcPr>
            <w:tcW w:w="1149" w:type="dxa"/>
            <w:tcBorders>
              <w:top w:val="nil"/>
              <w:left w:val="single" w:sz="4" w:space="0" w:color="auto"/>
              <w:bottom w:val="single" w:sz="4" w:space="0" w:color="auto"/>
              <w:right w:val="single" w:sz="4" w:space="0" w:color="auto"/>
            </w:tcBorders>
            <w:shd w:val="clear" w:color="auto" w:fill="auto"/>
            <w:noWrap/>
            <w:vAlign w:val="center"/>
            <w:hideMark/>
          </w:tcPr>
          <w:p w:rsidR="00D7156A" w:rsidRPr="00726D03" w:rsidRDefault="00D7156A" w:rsidP="00DB4EBE">
            <w:pPr>
              <w:jc w:val="center"/>
              <w:rPr>
                <w:rFonts w:ascii="Arial" w:hAnsi="Arial" w:cs="Arial"/>
                <w:color w:val="000000"/>
                <w:sz w:val="20"/>
                <w:szCs w:val="20"/>
              </w:rPr>
            </w:pPr>
            <w:r w:rsidRPr="00726D03">
              <w:rPr>
                <w:rFonts w:ascii="Arial" w:hAnsi="Arial" w:cs="Arial"/>
                <w:color w:val="000000"/>
                <w:sz w:val="20"/>
                <w:szCs w:val="20"/>
              </w:rPr>
              <w:t>182</w:t>
            </w:r>
          </w:p>
        </w:tc>
        <w:tc>
          <w:tcPr>
            <w:tcW w:w="2551" w:type="dxa"/>
            <w:tcBorders>
              <w:top w:val="nil"/>
              <w:left w:val="nil"/>
              <w:bottom w:val="single" w:sz="4" w:space="0" w:color="auto"/>
              <w:right w:val="single" w:sz="4" w:space="0" w:color="auto"/>
            </w:tcBorders>
            <w:shd w:val="clear" w:color="auto" w:fill="auto"/>
            <w:vAlign w:val="center"/>
            <w:hideMark/>
          </w:tcPr>
          <w:p w:rsidR="00D7156A" w:rsidRPr="00726D03" w:rsidRDefault="00D7156A" w:rsidP="00DB4EBE">
            <w:pPr>
              <w:jc w:val="center"/>
              <w:rPr>
                <w:rFonts w:ascii="Arial" w:hAnsi="Arial" w:cs="Arial"/>
                <w:color w:val="000000"/>
                <w:sz w:val="20"/>
                <w:szCs w:val="20"/>
              </w:rPr>
            </w:pPr>
            <w:r w:rsidRPr="00726D03">
              <w:rPr>
                <w:rFonts w:ascii="Arial" w:hAnsi="Arial" w:cs="Arial"/>
                <w:color w:val="000000"/>
                <w:sz w:val="20"/>
                <w:szCs w:val="20"/>
              </w:rPr>
              <w:t>1 06 06030 00 0000 110</w:t>
            </w:r>
          </w:p>
        </w:tc>
        <w:tc>
          <w:tcPr>
            <w:tcW w:w="2978" w:type="dxa"/>
            <w:tcBorders>
              <w:top w:val="nil"/>
              <w:left w:val="nil"/>
              <w:bottom w:val="single" w:sz="4" w:space="0" w:color="auto"/>
              <w:right w:val="single" w:sz="4" w:space="0" w:color="auto"/>
            </w:tcBorders>
            <w:shd w:val="clear" w:color="auto" w:fill="auto"/>
            <w:vAlign w:val="center"/>
            <w:hideMark/>
          </w:tcPr>
          <w:p w:rsidR="00D7156A" w:rsidRPr="00726D03" w:rsidRDefault="00D7156A" w:rsidP="00DB4EBE">
            <w:pPr>
              <w:jc w:val="both"/>
              <w:rPr>
                <w:rFonts w:ascii="Arial" w:hAnsi="Arial" w:cs="Arial"/>
                <w:color w:val="000000"/>
                <w:sz w:val="20"/>
                <w:szCs w:val="20"/>
              </w:rPr>
            </w:pPr>
            <w:r w:rsidRPr="00726D03">
              <w:rPr>
                <w:rFonts w:ascii="Arial" w:hAnsi="Arial" w:cs="Arial"/>
                <w:color w:val="000000"/>
                <w:sz w:val="20"/>
                <w:szCs w:val="20"/>
              </w:rPr>
              <w:t>Земельный налог с организаций</w:t>
            </w:r>
          </w:p>
        </w:tc>
        <w:tc>
          <w:tcPr>
            <w:tcW w:w="1134" w:type="dxa"/>
            <w:tcBorders>
              <w:top w:val="nil"/>
              <w:left w:val="nil"/>
              <w:bottom w:val="single" w:sz="4" w:space="0" w:color="auto"/>
              <w:right w:val="single" w:sz="4" w:space="0" w:color="auto"/>
            </w:tcBorders>
            <w:shd w:val="clear" w:color="auto" w:fill="auto"/>
            <w:vAlign w:val="center"/>
            <w:hideMark/>
          </w:tcPr>
          <w:p w:rsidR="00D7156A" w:rsidRPr="00726D03" w:rsidRDefault="00D7156A" w:rsidP="00DB4EBE">
            <w:pPr>
              <w:jc w:val="right"/>
              <w:rPr>
                <w:rFonts w:ascii="Arial" w:hAnsi="Arial" w:cs="Arial"/>
                <w:color w:val="000000"/>
                <w:sz w:val="20"/>
                <w:szCs w:val="20"/>
              </w:rPr>
            </w:pPr>
            <w:r w:rsidRPr="00726D03">
              <w:rPr>
                <w:rFonts w:ascii="Arial" w:hAnsi="Arial" w:cs="Arial"/>
                <w:color w:val="000000"/>
                <w:sz w:val="20"/>
                <w:szCs w:val="20"/>
              </w:rPr>
              <w:t>1 365,0</w:t>
            </w:r>
          </w:p>
        </w:tc>
        <w:tc>
          <w:tcPr>
            <w:tcW w:w="1134" w:type="dxa"/>
            <w:tcBorders>
              <w:top w:val="nil"/>
              <w:left w:val="nil"/>
              <w:bottom w:val="single" w:sz="4" w:space="0" w:color="auto"/>
              <w:right w:val="single" w:sz="4" w:space="0" w:color="auto"/>
            </w:tcBorders>
            <w:shd w:val="clear" w:color="auto" w:fill="auto"/>
            <w:vAlign w:val="center"/>
            <w:hideMark/>
          </w:tcPr>
          <w:p w:rsidR="00D7156A" w:rsidRPr="00726D03" w:rsidRDefault="00D7156A" w:rsidP="00DB4EBE">
            <w:pPr>
              <w:jc w:val="right"/>
              <w:rPr>
                <w:rFonts w:ascii="Arial" w:hAnsi="Arial" w:cs="Arial"/>
                <w:color w:val="000000"/>
                <w:sz w:val="20"/>
                <w:szCs w:val="20"/>
              </w:rPr>
            </w:pPr>
            <w:r w:rsidRPr="00726D03">
              <w:rPr>
                <w:rFonts w:ascii="Arial" w:hAnsi="Arial" w:cs="Arial"/>
                <w:color w:val="000000"/>
                <w:sz w:val="20"/>
                <w:szCs w:val="20"/>
              </w:rPr>
              <w:t>1 206,4</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rsidR="00D7156A" w:rsidRPr="00726D03" w:rsidRDefault="00D7156A" w:rsidP="00DB4EBE">
            <w:pPr>
              <w:jc w:val="right"/>
              <w:rPr>
                <w:rFonts w:ascii="Arial" w:hAnsi="Arial" w:cs="Arial"/>
                <w:color w:val="000000"/>
                <w:sz w:val="20"/>
                <w:szCs w:val="20"/>
              </w:rPr>
            </w:pPr>
            <w:r w:rsidRPr="00726D03">
              <w:rPr>
                <w:rFonts w:ascii="Arial" w:hAnsi="Arial" w:cs="Arial"/>
                <w:color w:val="000000"/>
                <w:sz w:val="20"/>
                <w:szCs w:val="20"/>
              </w:rPr>
              <w:t>88,4</w:t>
            </w:r>
          </w:p>
        </w:tc>
      </w:tr>
      <w:tr w:rsidR="00D7156A" w:rsidRPr="00726D03" w:rsidTr="00DB4EBE">
        <w:trPr>
          <w:trHeight w:val="288"/>
        </w:trPr>
        <w:tc>
          <w:tcPr>
            <w:tcW w:w="1149" w:type="dxa"/>
            <w:tcBorders>
              <w:top w:val="nil"/>
              <w:left w:val="single" w:sz="4" w:space="0" w:color="auto"/>
              <w:bottom w:val="single" w:sz="4" w:space="0" w:color="auto"/>
              <w:right w:val="single" w:sz="4" w:space="0" w:color="auto"/>
            </w:tcBorders>
            <w:shd w:val="clear" w:color="auto" w:fill="auto"/>
            <w:noWrap/>
            <w:vAlign w:val="center"/>
            <w:hideMark/>
          </w:tcPr>
          <w:p w:rsidR="00D7156A" w:rsidRPr="00726D03" w:rsidRDefault="00D7156A" w:rsidP="00DB4EBE">
            <w:pPr>
              <w:jc w:val="center"/>
              <w:rPr>
                <w:rFonts w:ascii="Arial" w:hAnsi="Arial" w:cs="Arial"/>
                <w:color w:val="000000"/>
                <w:sz w:val="20"/>
                <w:szCs w:val="20"/>
              </w:rPr>
            </w:pPr>
            <w:r w:rsidRPr="00726D03">
              <w:rPr>
                <w:rFonts w:ascii="Arial" w:hAnsi="Arial" w:cs="Arial"/>
                <w:color w:val="000000"/>
                <w:sz w:val="20"/>
                <w:szCs w:val="20"/>
              </w:rPr>
              <w:t>182</w:t>
            </w:r>
          </w:p>
        </w:tc>
        <w:tc>
          <w:tcPr>
            <w:tcW w:w="2551" w:type="dxa"/>
            <w:tcBorders>
              <w:top w:val="nil"/>
              <w:left w:val="nil"/>
              <w:bottom w:val="single" w:sz="4" w:space="0" w:color="auto"/>
              <w:right w:val="single" w:sz="4" w:space="0" w:color="auto"/>
            </w:tcBorders>
            <w:shd w:val="clear" w:color="auto" w:fill="auto"/>
            <w:vAlign w:val="center"/>
            <w:hideMark/>
          </w:tcPr>
          <w:p w:rsidR="00D7156A" w:rsidRPr="00726D03" w:rsidRDefault="00D7156A" w:rsidP="00DB4EBE">
            <w:pPr>
              <w:jc w:val="center"/>
              <w:rPr>
                <w:rFonts w:ascii="Arial" w:hAnsi="Arial" w:cs="Arial"/>
                <w:color w:val="000000"/>
                <w:sz w:val="20"/>
                <w:szCs w:val="20"/>
              </w:rPr>
            </w:pPr>
            <w:r w:rsidRPr="00726D03">
              <w:rPr>
                <w:rFonts w:ascii="Arial" w:hAnsi="Arial" w:cs="Arial"/>
                <w:color w:val="000000"/>
                <w:sz w:val="20"/>
                <w:szCs w:val="20"/>
              </w:rPr>
              <w:t>1 06 06040 00 0000 110</w:t>
            </w:r>
          </w:p>
        </w:tc>
        <w:tc>
          <w:tcPr>
            <w:tcW w:w="2978" w:type="dxa"/>
            <w:tcBorders>
              <w:top w:val="nil"/>
              <w:left w:val="nil"/>
              <w:bottom w:val="single" w:sz="4" w:space="0" w:color="auto"/>
              <w:right w:val="single" w:sz="4" w:space="0" w:color="auto"/>
            </w:tcBorders>
            <w:shd w:val="clear" w:color="auto" w:fill="auto"/>
            <w:vAlign w:val="center"/>
            <w:hideMark/>
          </w:tcPr>
          <w:p w:rsidR="00D7156A" w:rsidRPr="00726D03" w:rsidRDefault="00D7156A" w:rsidP="00DB4EBE">
            <w:pPr>
              <w:jc w:val="both"/>
              <w:rPr>
                <w:rFonts w:ascii="Arial" w:hAnsi="Arial" w:cs="Arial"/>
                <w:color w:val="000000"/>
                <w:sz w:val="20"/>
                <w:szCs w:val="20"/>
              </w:rPr>
            </w:pPr>
            <w:r w:rsidRPr="00726D03">
              <w:rPr>
                <w:rFonts w:ascii="Arial" w:hAnsi="Arial" w:cs="Arial"/>
                <w:color w:val="000000"/>
                <w:sz w:val="20"/>
                <w:szCs w:val="20"/>
              </w:rPr>
              <w:t>Земельный налог с физических лиц</w:t>
            </w:r>
          </w:p>
        </w:tc>
        <w:tc>
          <w:tcPr>
            <w:tcW w:w="1134" w:type="dxa"/>
            <w:tcBorders>
              <w:top w:val="nil"/>
              <w:left w:val="nil"/>
              <w:bottom w:val="single" w:sz="4" w:space="0" w:color="auto"/>
              <w:right w:val="single" w:sz="4" w:space="0" w:color="auto"/>
            </w:tcBorders>
            <w:shd w:val="clear" w:color="auto" w:fill="auto"/>
            <w:vAlign w:val="center"/>
            <w:hideMark/>
          </w:tcPr>
          <w:p w:rsidR="00D7156A" w:rsidRPr="00726D03" w:rsidRDefault="00D7156A" w:rsidP="00DB4EBE">
            <w:pPr>
              <w:jc w:val="right"/>
              <w:rPr>
                <w:rFonts w:ascii="Arial" w:hAnsi="Arial" w:cs="Arial"/>
                <w:color w:val="000000"/>
                <w:sz w:val="20"/>
                <w:szCs w:val="20"/>
              </w:rPr>
            </w:pPr>
            <w:r w:rsidRPr="00726D03">
              <w:rPr>
                <w:rFonts w:ascii="Arial" w:hAnsi="Arial" w:cs="Arial"/>
                <w:color w:val="000000"/>
                <w:sz w:val="20"/>
                <w:szCs w:val="20"/>
              </w:rPr>
              <w:t>845,0</w:t>
            </w:r>
          </w:p>
        </w:tc>
        <w:tc>
          <w:tcPr>
            <w:tcW w:w="1134" w:type="dxa"/>
            <w:tcBorders>
              <w:top w:val="nil"/>
              <w:left w:val="nil"/>
              <w:bottom w:val="single" w:sz="4" w:space="0" w:color="auto"/>
              <w:right w:val="single" w:sz="4" w:space="0" w:color="auto"/>
            </w:tcBorders>
            <w:shd w:val="clear" w:color="auto" w:fill="auto"/>
            <w:vAlign w:val="center"/>
            <w:hideMark/>
          </w:tcPr>
          <w:p w:rsidR="00D7156A" w:rsidRPr="00726D03" w:rsidRDefault="00D7156A" w:rsidP="00DB4EBE">
            <w:pPr>
              <w:jc w:val="right"/>
              <w:rPr>
                <w:rFonts w:ascii="Arial" w:hAnsi="Arial" w:cs="Arial"/>
                <w:color w:val="000000"/>
                <w:sz w:val="20"/>
                <w:szCs w:val="20"/>
              </w:rPr>
            </w:pPr>
            <w:r w:rsidRPr="00726D03">
              <w:rPr>
                <w:rFonts w:ascii="Arial" w:hAnsi="Arial" w:cs="Arial"/>
                <w:color w:val="000000"/>
                <w:sz w:val="20"/>
                <w:szCs w:val="20"/>
              </w:rPr>
              <w:t>1 019,9</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rsidR="00D7156A" w:rsidRPr="00726D03" w:rsidRDefault="00D7156A" w:rsidP="00DB4EBE">
            <w:pPr>
              <w:jc w:val="right"/>
              <w:rPr>
                <w:rFonts w:ascii="Arial" w:hAnsi="Arial" w:cs="Arial"/>
                <w:color w:val="000000"/>
                <w:sz w:val="20"/>
                <w:szCs w:val="20"/>
              </w:rPr>
            </w:pPr>
            <w:r w:rsidRPr="00726D03">
              <w:rPr>
                <w:rFonts w:ascii="Arial" w:hAnsi="Arial" w:cs="Arial"/>
                <w:color w:val="000000"/>
                <w:sz w:val="20"/>
                <w:szCs w:val="20"/>
              </w:rPr>
              <w:t>120,7</w:t>
            </w:r>
          </w:p>
        </w:tc>
      </w:tr>
      <w:tr w:rsidR="00D7156A" w:rsidRPr="00726D03" w:rsidTr="00DB4EBE">
        <w:trPr>
          <w:trHeight w:val="528"/>
        </w:trPr>
        <w:tc>
          <w:tcPr>
            <w:tcW w:w="1149" w:type="dxa"/>
            <w:tcBorders>
              <w:top w:val="nil"/>
              <w:left w:val="single" w:sz="4" w:space="0" w:color="auto"/>
              <w:bottom w:val="single" w:sz="4" w:space="0" w:color="auto"/>
              <w:right w:val="single" w:sz="4" w:space="0" w:color="auto"/>
            </w:tcBorders>
            <w:shd w:val="clear" w:color="auto" w:fill="auto"/>
            <w:noWrap/>
            <w:vAlign w:val="center"/>
            <w:hideMark/>
          </w:tcPr>
          <w:p w:rsidR="00D7156A" w:rsidRPr="00726D03" w:rsidRDefault="00D7156A" w:rsidP="00DB4EBE">
            <w:pPr>
              <w:jc w:val="center"/>
              <w:rPr>
                <w:rFonts w:ascii="Arial" w:hAnsi="Arial" w:cs="Arial"/>
                <w:b/>
                <w:bCs/>
                <w:color w:val="000000"/>
                <w:sz w:val="20"/>
                <w:szCs w:val="20"/>
              </w:rPr>
            </w:pPr>
            <w:r w:rsidRPr="00726D03">
              <w:rPr>
                <w:rFonts w:ascii="Arial" w:hAnsi="Arial" w:cs="Arial"/>
                <w:b/>
                <w:bCs/>
                <w:color w:val="000000"/>
                <w:sz w:val="20"/>
                <w:szCs w:val="20"/>
              </w:rPr>
              <w:t>901</w:t>
            </w:r>
          </w:p>
        </w:tc>
        <w:tc>
          <w:tcPr>
            <w:tcW w:w="2551" w:type="dxa"/>
            <w:tcBorders>
              <w:top w:val="nil"/>
              <w:left w:val="nil"/>
              <w:bottom w:val="single" w:sz="4" w:space="0" w:color="auto"/>
              <w:right w:val="single" w:sz="4" w:space="0" w:color="auto"/>
            </w:tcBorders>
            <w:shd w:val="clear" w:color="auto" w:fill="auto"/>
            <w:vAlign w:val="center"/>
            <w:hideMark/>
          </w:tcPr>
          <w:p w:rsidR="00D7156A" w:rsidRPr="00726D03" w:rsidRDefault="00D7156A" w:rsidP="00DB4EBE">
            <w:pPr>
              <w:jc w:val="center"/>
              <w:rPr>
                <w:rFonts w:ascii="Arial" w:hAnsi="Arial" w:cs="Arial"/>
                <w:b/>
                <w:bCs/>
                <w:color w:val="000000"/>
                <w:sz w:val="20"/>
                <w:szCs w:val="20"/>
              </w:rPr>
            </w:pPr>
            <w:r w:rsidRPr="00726D03">
              <w:rPr>
                <w:rFonts w:ascii="Arial" w:hAnsi="Arial" w:cs="Arial"/>
                <w:b/>
                <w:bCs/>
                <w:color w:val="000000"/>
                <w:sz w:val="20"/>
                <w:szCs w:val="20"/>
              </w:rPr>
              <w:t> </w:t>
            </w:r>
          </w:p>
        </w:tc>
        <w:tc>
          <w:tcPr>
            <w:tcW w:w="2978" w:type="dxa"/>
            <w:tcBorders>
              <w:top w:val="nil"/>
              <w:left w:val="nil"/>
              <w:bottom w:val="single" w:sz="4" w:space="0" w:color="auto"/>
              <w:right w:val="single" w:sz="4" w:space="0" w:color="auto"/>
            </w:tcBorders>
            <w:shd w:val="clear" w:color="auto" w:fill="auto"/>
            <w:vAlign w:val="center"/>
            <w:hideMark/>
          </w:tcPr>
          <w:p w:rsidR="00D7156A" w:rsidRPr="00726D03" w:rsidRDefault="00D7156A" w:rsidP="00DB4EBE">
            <w:pPr>
              <w:jc w:val="both"/>
              <w:rPr>
                <w:rFonts w:ascii="Arial" w:hAnsi="Arial" w:cs="Arial"/>
                <w:b/>
                <w:bCs/>
                <w:color w:val="000000"/>
                <w:sz w:val="20"/>
                <w:szCs w:val="20"/>
              </w:rPr>
            </w:pPr>
            <w:r w:rsidRPr="00726D03">
              <w:rPr>
                <w:rFonts w:ascii="Arial" w:hAnsi="Arial" w:cs="Arial"/>
                <w:b/>
                <w:bCs/>
                <w:color w:val="000000"/>
                <w:sz w:val="20"/>
                <w:szCs w:val="20"/>
              </w:rPr>
              <w:t>Администрация Молчановского сельского поселения</w:t>
            </w:r>
          </w:p>
        </w:tc>
        <w:tc>
          <w:tcPr>
            <w:tcW w:w="1134" w:type="dxa"/>
            <w:tcBorders>
              <w:top w:val="nil"/>
              <w:left w:val="nil"/>
              <w:bottom w:val="single" w:sz="4" w:space="0" w:color="auto"/>
              <w:right w:val="single" w:sz="4" w:space="0" w:color="auto"/>
            </w:tcBorders>
            <w:shd w:val="clear" w:color="auto" w:fill="auto"/>
            <w:vAlign w:val="center"/>
            <w:hideMark/>
          </w:tcPr>
          <w:p w:rsidR="00D7156A" w:rsidRPr="00726D03" w:rsidRDefault="00D7156A" w:rsidP="00DB4EBE">
            <w:pPr>
              <w:jc w:val="right"/>
              <w:rPr>
                <w:rFonts w:ascii="Arial" w:hAnsi="Arial" w:cs="Arial"/>
                <w:b/>
                <w:bCs/>
                <w:color w:val="000000"/>
                <w:sz w:val="20"/>
                <w:szCs w:val="20"/>
              </w:rPr>
            </w:pPr>
            <w:r w:rsidRPr="00726D03">
              <w:rPr>
                <w:rFonts w:ascii="Arial" w:hAnsi="Arial" w:cs="Arial"/>
                <w:b/>
                <w:bCs/>
                <w:color w:val="000000"/>
                <w:sz w:val="20"/>
                <w:szCs w:val="20"/>
              </w:rPr>
              <w:t>33 932,1</w:t>
            </w:r>
          </w:p>
        </w:tc>
        <w:tc>
          <w:tcPr>
            <w:tcW w:w="1134" w:type="dxa"/>
            <w:tcBorders>
              <w:top w:val="nil"/>
              <w:left w:val="nil"/>
              <w:bottom w:val="single" w:sz="4" w:space="0" w:color="auto"/>
              <w:right w:val="single" w:sz="4" w:space="0" w:color="auto"/>
            </w:tcBorders>
            <w:shd w:val="clear" w:color="auto" w:fill="auto"/>
            <w:vAlign w:val="center"/>
            <w:hideMark/>
          </w:tcPr>
          <w:p w:rsidR="00D7156A" w:rsidRPr="00726D03" w:rsidRDefault="00D7156A" w:rsidP="00DB4EBE">
            <w:pPr>
              <w:jc w:val="right"/>
              <w:rPr>
                <w:rFonts w:ascii="Arial" w:hAnsi="Arial" w:cs="Arial"/>
                <w:b/>
                <w:bCs/>
                <w:color w:val="000000"/>
                <w:sz w:val="20"/>
                <w:szCs w:val="20"/>
              </w:rPr>
            </w:pPr>
            <w:r w:rsidRPr="00726D03">
              <w:rPr>
                <w:rFonts w:ascii="Arial" w:hAnsi="Arial" w:cs="Arial"/>
                <w:b/>
                <w:bCs/>
                <w:color w:val="000000"/>
                <w:sz w:val="20"/>
                <w:szCs w:val="20"/>
              </w:rPr>
              <w:t>31 281,7</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rsidR="00D7156A" w:rsidRPr="00726D03" w:rsidRDefault="00D7156A" w:rsidP="00DB4EBE">
            <w:pPr>
              <w:jc w:val="right"/>
              <w:rPr>
                <w:rFonts w:ascii="Arial" w:hAnsi="Arial" w:cs="Arial"/>
                <w:b/>
                <w:bCs/>
                <w:color w:val="000000"/>
                <w:sz w:val="20"/>
                <w:szCs w:val="20"/>
              </w:rPr>
            </w:pPr>
            <w:r w:rsidRPr="00726D03">
              <w:rPr>
                <w:rFonts w:ascii="Arial" w:hAnsi="Arial" w:cs="Arial"/>
                <w:b/>
                <w:bCs/>
                <w:color w:val="000000"/>
                <w:sz w:val="20"/>
                <w:szCs w:val="20"/>
              </w:rPr>
              <w:t>92,2</w:t>
            </w:r>
          </w:p>
        </w:tc>
      </w:tr>
      <w:tr w:rsidR="00D7156A" w:rsidRPr="00726D03" w:rsidTr="00DB4EBE">
        <w:trPr>
          <w:trHeight w:val="792"/>
        </w:trPr>
        <w:tc>
          <w:tcPr>
            <w:tcW w:w="1149" w:type="dxa"/>
            <w:tcBorders>
              <w:top w:val="nil"/>
              <w:left w:val="single" w:sz="4" w:space="0" w:color="auto"/>
              <w:bottom w:val="single" w:sz="4" w:space="0" w:color="auto"/>
              <w:right w:val="single" w:sz="4" w:space="0" w:color="auto"/>
            </w:tcBorders>
            <w:shd w:val="clear" w:color="auto" w:fill="auto"/>
            <w:noWrap/>
            <w:vAlign w:val="center"/>
            <w:hideMark/>
          </w:tcPr>
          <w:p w:rsidR="00D7156A" w:rsidRPr="00726D03" w:rsidRDefault="00D7156A" w:rsidP="00DB4EBE">
            <w:pPr>
              <w:jc w:val="center"/>
              <w:rPr>
                <w:rFonts w:ascii="Arial" w:hAnsi="Arial" w:cs="Arial"/>
                <w:color w:val="000000"/>
                <w:sz w:val="20"/>
                <w:szCs w:val="20"/>
              </w:rPr>
            </w:pPr>
            <w:r w:rsidRPr="00726D03">
              <w:rPr>
                <w:rFonts w:ascii="Arial" w:hAnsi="Arial" w:cs="Arial"/>
                <w:color w:val="000000"/>
                <w:sz w:val="20"/>
                <w:szCs w:val="20"/>
              </w:rPr>
              <w:t>901</w:t>
            </w:r>
          </w:p>
        </w:tc>
        <w:tc>
          <w:tcPr>
            <w:tcW w:w="2551" w:type="dxa"/>
            <w:tcBorders>
              <w:top w:val="nil"/>
              <w:left w:val="nil"/>
              <w:bottom w:val="single" w:sz="4" w:space="0" w:color="auto"/>
              <w:right w:val="single" w:sz="4" w:space="0" w:color="auto"/>
            </w:tcBorders>
            <w:shd w:val="clear" w:color="auto" w:fill="auto"/>
            <w:vAlign w:val="center"/>
            <w:hideMark/>
          </w:tcPr>
          <w:p w:rsidR="00D7156A" w:rsidRPr="00726D03" w:rsidRDefault="00D7156A" w:rsidP="00DB4EBE">
            <w:pPr>
              <w:jc w:val="center"/>
              <w:rPr>
                <w:rFonts w:ascii="Arial" w:hAnsi="Arial" w:cs="Arial"/>
                <w:color w:val="000000"/>
                <w:sz w:val="20"/>
                <w:szCs w:val="20"/>
              </w:rPr>
            </w:pPr>
            <w:r w:rsidRPr="00726D03">
              <w:rPr>
                <w:rFonts w:ascii="Arial" w:hAnsi="Arial" w:cs="Arial"/>
                <w:color w:val="000000"/>
                <w:sz w:val="20"/>
                <w:szCs w:val="20"/>
              </w:rPr>
              <w:t>1 11 05075 10 0000 120</w:t>
            </w:r>
          </w:p>
        </w:tc>
        <w:tc>
          <w:tcPr>
            <w:tcW w:w="2978" w:type="dxa"/>
            <w:tcBorders>
              <w:top w:val="nil"/>
              <w:left w:val="nil"/>
              <w:bottom w:val="single" w:sz="4" w:space="0" w:color="auto"/>
              <w:right w:val="single" w:sz="4" w:space="0" w:color="auto"/>
            </w:tcBorders>
            <w:shd w:val="clear" w:color="auto" w:fill="auto"/>
            <w:vAlign w:val="center"/>
            <w:hideMark/>
          </w:tcPr>
          <w:p w:rsidR="00D7156A" w:rsidRPr="00726D03" w:rsidRDefault="00D7156A" w:rsidP="00DB4EBE">
            <w:pPr>
              <w:jc w:val="both"/>
              <w:rPr>
                <w:rFonts w:ascii="Arial" w:hAnsi="Arial" w:cs="Arial"/>
                <w:color w:val="000000"/>
                <w:sz w:val="20"/>
                <w:szCs w:val="20"/>
              </w:rPr>
            </w:pPr>
            <w:r w:rsidRPr="00726D03">
              <w:rPr>
                <w:rFonts w:ascii="Arial" w:hAnsi="Arial" w:cs="Arial"/>
                <w:color w:val="000000"/>
                <w:sz w:val="20"/>
                <w:szCs w:val="20"/>
              </w:rPr>
              <w:t>Доходы от сдачи в аренду имущества, составляющего казну сельских поселений (за исключением земельных участков)</w:t>
            </w:r>
          </w:p>
        </w:tc>
        <w:tc>
          <w:tcPr>
            <w:tcW w:w="1134" w:type="dxa"/>
            <w:tcBorders>
              <w:top w:val="nil"/>
              <w:left w:val="nil"/>
              <w:bottom w:val="single" w:sz="4" w:space="0" w:color="auto"/>
              <w:right w:val="single" w:sz="4" w:space="0" w:color="auto"/>
            </w:tcBorders>
            <w:shd w:val="clear" w:color="auto" w:fill="auto"/>
            <w:vAlign w:val="center"/>
            <w:hideMark/>
          </w:tcPr>
          <w:p w:rsidR="00D7156A" w:rsidRPr="00726D03" w:rsidRDefault="00D7156A" w:rsidP="00DB4EBE">
            <w:pPr>
              <w:jc w:val="right"/>
              <w:rPr>
                <w:rFonts w:ascii="Arial" w:hAnsi="Arial" w:cs="Arial"/>
                <w:color w:val="000000"/>
                <w:sz w:val="20"/>
                <w:szCs w:val="20"/>
              </w:rPr>
            </w:pPr>
            <w:r w:rsidRPr="00726D03">
              <w:rPr>
                <w:rFonts w:ascii="Arial" w:hAnsi="Arial" w:cs="Arial"/>
                <w:color w:val="000000"/>
                <w:sz w:val="20"/>
                <w:szCs w:val="20"/>
              </w:rPr>
              <w:t>349,4</w:t>
            </w:r>
          </w:p>
        </w:tc>
        <w:tc>
          <w:tcPr>
            <w:tcW w:w="1134" w:type="dxa"/>
            <w:tcBorders>
              <w:top w:val="nil"/>
              <w:left w:val="nil"/>
              <w:bottom w:val="single" w:sz="4" w:space="0" w:color="auto"/>
              <w:right w:val="single" w:sz="4" w:space="0" w:color="auto"/>
            </w:tcBorders>
            <w:shd w:val="clear" w:color="auto" w:fill="auto"/>
            <w:vAlign w:val="center"/>
            <w:hideMark/>
          </w:tcPr>
          <w:p w:rsidR="00D7156A" w:rsidRPr="00726D03" w:rsidRDefault="00D7156A" w:rsidP="00DB4EBE">
            <w:pPr>
              <w:jc w:val="right"/>
              <w:rPr>
                <w:rFonts w:ascii="Arial" w:hAnsi="Arial" w:cs="Arial"/>
                <w:color w:val="000000"/>
                <w:sz w:val="20"/>
                <w:szCs w:val="20"/>
              </w:rPr>
            </w:pPr>
            <w:r w:rsidRPr="00726D03">
              <w:rPr>
                <w:rFonts w:ascii="Arial" w:hAnsi="Arial" w:cs="Arial"/>
                <w:color w:val="000000"/>
                <w:sz w:val="20"/>
                <w:szCs w:val="20"/>
              </w:rPr>
              <w:t>359,9</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rsidR="00D7156A" w:rsidRPr="00726D03" w:rsidRDefault="00D7156A" w:rsidP="00DB4EBE">
            <w:pPr>
              <w:jc w:val="right"/>
              <w:rPr>
                <w:rFonts w:ascii="Arial" w:hAnsi="Arial" w:cs="Arial"/>
                <w:color w:val="000000"/>
                <w:sz w:val="20"/>
                <w:szCs w:val="20"/>
              </w:rPr>
            </w:pPr>
            <w:r w:rsidRPr="00726D03">
              <w:rPr>
                <w:rFonts w:ascii="Arial" w:hAnsi="Arial" w:cs="Arial"/>
                <w:color w:val="000000"/>
                <w:sz w:val="20"/>
                <w:szCs w:val="20"/>
              </w:rPr>
              <w:t>103,0</w:t>
            </w:r>
          </w:p>
        </w:tc>
      </w:tr>
      <w:tr w:rsidR="00D7156A" w:rsidRPr="00726D03" w:rsidTr="00DB4EBE">
        <w:trPr>
          <w:trHeight w:val="1848"/>
        </w:trPr>
        <w:tc>
          <w:tcPr>
            <w:tcW w:w="1149" w:type="dxa"/>
            <w:tcBorders>
              <w:top w:val="nil"/>
              <w:left w:val="single" w:sz="4" w:space="0" w:color="auto"/>
              <w:bottom w:val="single" w:sz="4" w:space="0" w:color="auto"/>
              <w:right w:val="single" w:sz="4" w:space="0" w:color="auto"/>
            </w:tcBorders>
            <w:shd w:val="clear" w:color="auto" w:fill="auto"/>
            <w:noWrap/>
            <w:vAlign w:val="center"/>
            <w:hideMark/>
          </w:tcPr>
          <w:p w:rsidR="00D7156A" w:rsidRPr="00726D03" w:rsidRDefault="00D7156A" w:rsidP="00DB4EBE">
            <w:pPr>
              <w:jc w:val="center"/>
              <w:rPr>
                <w:rFonts w:ascii="Arial" w:hAnsi="Arial" w:cs="Arial"/>
                <w:color w:val="000000"/>
                <w:sz w:val="20"/>
                <w:szCs w:val="20"/>
              </w:rPr>
            </w:pPr>
            <w:r w:rsidRPr="00726D03">
              <w:rPr>
                <w:rFonts w:ascii="Arial" w:hAnsi="Arial" w:cs="Arial"/>
                <w:color w:val="000000"/>
                <w:sz w:val="20"/>
                <w:szCs w:val="20"/>
              </w:rPr>
              <w:t>901</w:t>
            </w:r>
          </w:p>
        </w:tc>
        <w:tc>
          <w:tcPr>
            <w:tcW w:w="2551" w:type="dxa"/>
            <w:tcBorders>
              <w:top w:val="nil"/>
              <w:left w:val="nil"/>
              <w:bottom w:val="single" w:sz="4" w:space="0" w:color="auto"/>
              <w:right w:val="single" w:sz="4" w:space="0" w:color="auto"/>
            </w:tcBorders>
            <w:shd w:val="clear" w:color="auto" w:fill="auto"/>
            <w:vAlign w:val="center"/>
            <w:hideMark/>
          </w:tcPr>
          <w:p w:rsidR="00D7156A" w:rsidRPr="00726D03" w:rsidRDefault="00D7156A" w:rsidP="00DB4EBE">
            <w:pPr>
              <w:jc w:val="center"/>
              <w:rPr>
                <w:rFonts w:ascii="Arial" w:hAnsi="Arial" w:cs="Arial"/>
                <w:color w:val="000000"/>
                <w:sz w:val="20"/>
                <w:szCs w:val="20"/>
              </w:rPr>
            </w:pPr>
            <w:r w:rsidRPr="00726D03">
              <w:rPr>
                <w:rFonts w:ascii="Arial" w:hAnsi="Arial" w:cs="Arial"/>
                <w:color w:val="000000"/>
                <w:sz w:val="20"/>
                <w:szCs w:val="20"/>
              </w:rPr>
              <w:t>1 11 05025 10 0000 120</w:t>
            </w:r>
          </w:p>
        </w:tc>
        <w:tc>
          <w:tcPr>
            <w:tcW w:w="2978" w:type="dxa"/>
            <w:tcBorders>
              <w:top w:val="nil"/>
              <w:left w:val="nil"/>
              <w:bottom w:val="single" w:sz="4" w:space="0" w:color="auto"/>
              <w:right w:val="single" w:sz="4" w:space="0" w:color="auto"/>
            </w:tcBorders>
            <w:shd w:val="clear" w:color="auto" w:fill="auto"/>
            <w:vAlign w:val="center"/>
            <w:hideMark/>
          </w:tcPr>
          <w:p w:rsidR="00D7156A" w:rsidRPr="00726D03" w:rsidRDefault="00D7156A" w:rsidP="00DB4EBE">
            <w:pPr>
              <w:jc w:val="both"/>
              <w:rPr>
                <w:rFonts w:ascii="Arial" w:hAnsi="Arial" w:cs="Arial"/>
                <w:color w:val="000000"/>
                <w:sz w:val="20"/>
                <w:szCs w:val="20"/>
              </w:rPr>
            </w:pPr>
            <w:r w:rsidRPr="00726D03">
              <w:rPr>
                <w:rFonts w:ascii="Arial" w:hAnsi="Arial" w:cs="Arial"/>
                <w:color w:val="000000"/>
                <w:sz w:val="20"/>
                <w:szCs w:val="20"/>
              </w:rPr>
              <w:t>Доходы, получаемые в виде арендной платы, а также средств от продажи права на заключение договоров аренды за земли, находящиеся в собственности сельских поселений (за исключением земельных участков муниципальных бюджетных и автономных учреждений)</w:t>
            </w:r>
          </w:p>
        </w:tc>
        <w:tc>
          <w:tcPr>
            <w:tcW w:w="1134" w:type="dxa"/>
            <w:tcBorders>
              <w:top w:val="nil"/>
              <w:left w:val="nil"/>
              <w:bottom w:val="single" w:sz="4" w:space="0" w:color="auto"/>
              <w:right w:val="single" w:sz="4" w:space="0" w:color="auto"/>
            </w:tcBorders>
            <w:shd w:val="clear" w:color="auto" w:fill="auto"/>
            <w:vAlign w:val="center"/>
            <w:hideMark/>
          </w:tcPr>
          <w:p w:rsidR="00D7156A" w:rsidRPr="00726D03" w:rsidRDefault="00D7156A" w:rsidP="00DB4EBE">
            <w:pPr>
              <w:jc w:val="right"/>
              <w:rPr>
                <w:rFonts w:ascii="Arial" w:hAnsi="Arial" w:cs="Arial"/>
                <w:color w:val="000000"/>
                <w:sz w:val="20"/>
                <w:szCs w:val="20"/>
              </w:rPr>
            </w:pPr>
            <w:r w:rsidRPr="00726D03">
              <w:rPr>
                <w:rFonts w:ascii="Arial" w:hAnsi="Arial" w:cs="Arial"/>
                <w:color w:val="000000"/>
                <w:sz w:val="20"/>
                <w:szCs w:val="20"/>
              </w:rPr>
              <w:t>0,1</w:t>
            </w:r>
          </w:p>
        </w:tc>
        <w:tc>
          <w:tcPr>
            <w:tcW w:w="1134" w:type="dxa"/>
            <w:tcBorders>
              <w:top w:val="nil"/>
              <w:left w:val="nil"/>
              <w:bottom w:val="single" w:sz="4" w:space="0" w:color="auto"/>
              <w:right w:val="single" w:sz="4" w:space="0" w:color="auto"/>
            </w:tcBorders>
            <w:shd w:val="clear" w:color="auto" w:fill="auto"/>
            <w:vAlign w:val="center"/>
            <w:hideMark/>
          </w:tcPr>
          <w:p w:rsidR="00D7156A" w:rsidRPr="00726D03" w:rsidRDefault="00D7156A" w:rsidP="00DB4EBE">
            <w:pPr>
              <w:jc w:val="right"/>
              <w:rPr>
                <w:rFonts w:ascii="Arial" w:hAnsi="Arial" w:cs="Arial"/>
                <w:color w:val="000000"/>
                <w:sz w:val="20"/>
                <w:szCs w:val="20"/>
              </w:rPr>
            </w:pPr>
            <w:r w:rsidRPr="00726D03">
              <w:rPr>
                <w:rFonts w:ascii="Arial" w:hAnsi="Arial" w:cs="Arial"/>
                <w:color w:val="000000"/>
                <w:sz w:val="20"/>
                <w:szCs w:val="20"/>
              </w:rPr>
              <w:t>0,1</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rsidR="00D7156A" w:rsidRPr="00726D03" w:rsidRDefault="00D7156A" w:rsidP="00DB4EBE">
            <w:pPr>
              <w:jc w:val="right"/>
              <w:rPr>
                <w:rFonts w:ascii="Arial" w:hAnsi="Arial" w:cs="Arial"/>
                <w:color w:val="000000"/>
                <w:sz w:val="20"/>
                <w:szCs w:val="20"/>
              </w:rPr>
            </w:pPr>
            <w:r w:rsidRPr="00726D03">
              <w:rPr>
                <w:rFonts w:ascii="Arial" w:hAnsi="Arial" w:cs="Arial"/>
                <w:color w:val="000000"/>
                <w:sz w:val="20"/>
                <w:szCs w:val="20"/>
              </w:rPr>
              <w:t>100,0</w:t>
            </w:r>
          </w:p>
        </w:tc>
      </w:tr>
      <w:tr w:rsidR="00D7156A" w:rsidRPr="00726D03" w:rsidTr="00DB4EBE">
        <w:trPr>
          <w:trHeight w:val="1584"/>
        </w:trPr>
        <w:tc>
          <w:tcPr>
            <w:tcW w:w="1149" w:type="dxa"/>
            <w:tcBorders>
              <w:top w:val="nil"/>
              <w:left w:val="single" w:sz="4" w:space="0" w:color="auto"/>
              <w:bottom w:val="single" w:sz="4" w:space="0" w:color="auto"/>
              <w:right w:val="single" w:sz="4" w:space="0" w:color="auto"/>
            </w:tcBorders>
            <w:shd w:val="clear" w:color="auto" w:fill="auto"/>
            <w:noWrap/>
            <w:vAlign w:val="center"/>
            <w:hideMark/>
          </w:tcPr>
          <w:p w:rsidR="00D7156A" w:rsidRPr="00726D03" w:rsidRDefault="00D7156A" w:rsidP="00DB4EBE">
            <w:pPr>
              <w:jc w:val="center"/>
              <w:rPr>
                <w:rFonts w:ascii="Arial" w:hAnsi="Arial" w:cs="Arial"/>
                <w:color w:val="000000"/>
                <w:sz w:val="20"/>
                <w:szCs w:val="20"/>
              </w:rPr>
            </w:pPr>
            <w:r w:rsidRPr="00726D03">
              <w:rPr>
                <w:rFonts w:ascii="Arial" w:hAnsi="Arial" w:cs="Arial"/>
                <w:color w:val="000000"/>
                <w:sz w:val="20"/>
                <w:szCs w:val="20"/>
              </w:rPr>
              <w:t>901</w:t>
            </w:r>
          </w:p>
        </w:tc>
        <w:tc>
          <w:tcPr>
            <w:tcW w:w="2551" w:type="dxa"/>
            <w:tcBorders>
              <w:top w:val="nil"/>
              <w:left w:val="nil"/>
              <w:bottom w:val="single" w:sz="4" w:space="0" w:color="auto"/>
              <w:right w:val="single" w:sz="4" w:space="0" w:color="auto"/>
            </w:tcBorders>
            <w:shd w:val="clear" w:color="auto" w:fill="auto"/>
            <w:vAlign w:val="center"/>
            <w:hideMark/>
          </w:tcPr>
          <w:p w:rsidR="00D7156A" w:rsidRPr="00726D03" w:rsidRDefault="00D7156A" w:rsidP="00DB4EBE">
            <w:pPr>
              <w:jc w:val="center"/>
              <w:rPr>
                <w:rFonts w:ascii="Arial" w:hAnsi="Arial" w:cs="Arial"/>
                <w:color w:val="000000"/>
                <w:sz w:val="20"/>
                <w:szCs w:val="20"/>
              </w:rPr>
            </w:pPr>
            <w:r w:rsidRPr="00726D03">
              <w:rPr>
                <w:rFonts w:ascii="Arial" w:hAnsi="Arial" w:cs="Arial"/>
                <w:color w:val="000000"/>
                <w:sz w:val="20"/>
                <w:szCs w:val="20"/>
              </w:rPr>
              <w:t>1 11 09045 10 0000 120</w:t>
            </w:r>
          </w:p>
        </w:tc>
        <w:tc>
          <w:tcPr>
            <w:tcW w:w="2978" w:type="dxa"/>
            <w:tcBorders>
              <w:top w:val="nil"/>
              <w:left w:val="nil"/>
              <w:bottom w:val="single" w:sz="4" w:space="0" w:color="auto"/>
              <w:right w:val="single" w:sz="4" w:space="0" w:color="auto"/>
            </w:tcBorders>
            <w:shd w:val="clear" w:color="auto" w:fill="auto"/>
            <w:vAlign w:val="center"/>
            <w:hideMark/>
          </w:tcPr>
          <w:p w:rsidR="00D7156A" w:rsidRPr="00726D03" w:rsidRDefault="00D7156A" w:rsidP="00DB4EBE">
            <w:pPr>
              <w:jc w:val="both"/>
              <w:rPr>
                <w:rFonts w:ascii="Arial" w:hAnsi="Arial" w:cs="Arial"/>
                <w:color w:val="000000"/>
                <w:sz w:val="20"/>
                <w:szCs w:val="20"/>
              </w:rPr>
            </w:pPr>
            <w:r w:rsidRPr="00726D03">
              <w:rPr>
                <w:rFonts w:ascii="Arial" w:hAnsi="Arial" w:cs="Arial"/>
                <w:color w:val="000000"/>
                <w:sz w:val="20"/>
                <w:szCs w:val="20"/>
              </w:rPr>
              <w:t xml:space="preserve">Прочие поступления от использования имущества, находящегося в собственности поселений (за исключением имущества муниципальных бюджетных и автономных учреждений, а </w:t>
            </w:r>
            <w:r w:rsidRPr="00726D03">
              <w:rPr>
                <w:rFonts w:ascii="Arial" w:hAnsi="Arial" w:cs="Arial"/>
                <w:color w:val="000000"/>
                <w:sz w:val="20"/>
                <w:szCs w:val="20"/>
              </w:rPr>
              <w:lastRenderedPageBreak/>
              <w:t>также имущества муниципальных унитарных предприятий, в том числе казенных)</w:t>
            </w:r>
          </w:p>
        </w:tc>
        <w:tc>
          <w:tcPr>
            <w:tcW w:w="1134" w:type="dxa"/>
            <w:tcBorders>
              <w:top w:val="nil"/>
              <w:left w:val="nil"/>
              <w:bottom w:val="single" w:sz="4" w:space="0" w:color="auto"/>
              <w:right w:val="single" w:sz="4" w:space="0" w:color="auto"/>
            </w:tcBorders>
            <w:shd w:val="clear" w:color="auto" w:fill="auto"/>
            <w:noWrap/>
            <w:vAlign w:val="center"/>
            <w:hideMark/>
          </w:tcPr>
          <w:p w:rsidR="00D7156A" w:rsidRPr="00726D03" w:rsidRDefault="00D7156A" w:rsidP="00DB4EBE">
            <w:pPr>
              <w:jc w:val="right"/>
              <w:rPr>
                <w:rFonts w:ascii="Arial" w:hAnsi="Arial" w:cs="Arial"/>
                <w:color w:val="000000"/>
                <w:sz w:val="20"/>
                <w:szCs w:val="20"/>
              </w:rPr>
            </w:pPr>
            <w:r w:rsidRPr="00726D03">
              <w:rPr>
                <w:rFonts w:ascii="Arial" w:hAnsi="Arial" w:cs="Arial"/>
                <w:color w:val="000000"/>
                <w:sz w:val="20"/>
                <w:szCs w:val="20"/>
              </w:rPr>
              <w:lastRenderedPageBreak/>
              <w:t>431,5</w:t>
            </w:r>
          </w:p>
        </w:tc>
        <w:tc>
          <w:tcPr>
            <w:tcW w:w="1134" w:type="dxa"/>
            <w:tcBorders>
              <w:top w:val="nil"/>
              <w:left w:val="nil"/>
              <w:bottom w:val="single" w:sz="4" w:space="0" w:color="auto"/>
              <w:right w:val="single" w:sz="4" w:space="0" w:color="auto"/>
            </w:tcBorders>
            <w:shd w:val="clear" w:color="auto" w:fill="auto"/>
            <w:noWrap/>
            <w:vAlign w:val="center"/>
            <w:hideMark/>
          </w:tcPr>
          <w:p w:rsidR="00D7156A" w:rsidRPr="00726D03" w:rsidRDefault="00D7156A" w:rsidP="00DB4EBE">
            <w:pPr>
              <w:jc w:val="right"/>
              <w:rPr>
                <w:rFonts w:ascii="Arial" w:hAnsi="Arial" w:cs="Arial"/>
                <w:color w:val="000000"/>
                <w:sz w:val="20"/>
                <w:szCs w:val="20"/>
              </w:rPr>
            </w:pPr>
            <w:r w:rsidRPr="00726D03">
              <w:rPr>
                <w:rFonts w:ascii="Arial" w:hAnsi="Arial" w:cs="Arial"/>
                <w:color w:val="000000"/>
                <w:sz w:val="20"/>
                <w:szCs w:val="20"/>
              </w:rPr>
              <w:t>464,2</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rsidR="00D7156A" w:rsidRPr="00726D03" w:rsidRDefault="00D7156A" w:rsidP="00DB4EBE">
            <w:pPr>
              <w:jc w:val="right"/>
              <w:rPr>
                <w:rFonts w:ascii="Arial" w:hAnsi="Arial" w:cs="Arial"/>
                <w:color w:val="000000"/>
                <w:sz w:val="20"/>
                <w:szCs w:val="20"/>
              </w:rPr>
            </w:pPr>
            <w:r w:rsidRPr="00726D03">
              <w:rPr>
                <w:rFonts w:ascii="Arial" w:hAnsi="Arial" w:cs="Arial"/>
                <w:color w:val="000000"/>
                <w:sz w:val="20"/>
                <w:szCs w:val="20"/>
              </w:rPr>
              <w:t>107,6</w:t>
            </w:r>
          </w:p>
        </w:tc>
      </w:tr>
      <w:tr w:rsidR="00D7156A" w:rsidRPr="00726D03" w:rsidTr="00DB4EBE">
        <w:trPr>
          <w:trHeight w:val="528"/>
        </w:trPr>
        <w:tc>
          <w:tcPr>
            <w:tcW w:w="1149" w:type="dxa"/>
            <w:tcBorders>
              <w:top w:val="nil"/>
              <w:left w:val="single" w:sz="4" w:space="0" w:color="auto"/>
              <w:bottom w:val="single" w:sz="4" w:space="0" w:color="auto"/>
              <w:right w:val="single" w:sz="4" w:space="0" w:color="auto"/>
            </w:tcBorders>
            <w:shd w:val="clear" w:color="auto" w:fill="auto"/>
            <w:noWrap/>
            <w:vAlign w:val="center"/>
            <w:hideMark/>
          </w:tcPr>
          <w:p w:rsidR="00D7156A" w:rsidRPr="00726D03" w:rsidRDefault="00D7156A" w:rsidP="00DB4EBE">
            <w:pPr>
              <w:jc w:val="center"/>
              <w:rPr>
                <w:rFonts w:ascii="Arial" w:hAnsi="Arial" w:cs="Arial"/>
                <w:color w:val="000000"/>
                <w:sz w:val="20"/>
                <w:szCs w:val="20"/>
              </w:rPr>
            </w:pPr>
            <w:r w:rsidRPr="00726D03">
              <w:rPr>
                <w:rFonts w:ascii="Arial" w:hAnsi="Arial" w:cs="Arial"/>
                <w:color w:val="000000"/>
                <w:sz w:val="20"/>
                <w:szCs w:val="20"/>
              </w:rPr>
              <w:lastRenderedPageBreak/>
              <w:t>901</w:t>
            </w:r>
          </w:p>
        </w:tc>
        <w:tc>
          <w:tcPr>
            <w:tcW w:w="2551" w:type="dxa"/>
            <w:tcBorders>
              <w:top w:val="nil"/>
              <w:left w:val="nil"/>
              <w:bottom w:val="single" w:sz="4" w:space="0" w:color="auto"/>
              <w:right w:val="single" w:sz="4" w:space="0" w:color="auto"/>
            </w:tcBorders>
            <w:shd w:val="clear" w:color="auto" w:fill="auto"/>
            <w:noWrap/>
            <w:vAlign w:val="center"/>
            <w:hideMark/>
          </w:tcPr>
          <w:p w:rsidR="00D7156A" w:rsidRPr="00726D03" w:rsidRDefault="00D7156A" w:rsidP="00DB4EBE">
            <w:pPr>
              <w:jc w:val="center"/>
              <w:rPr>
                <w:rFonts w:ascii="Arial" w:hAnsi="Arial" w:cs="Arial"/>
                <w:color w:val="000000"/>
                <w:sz w:val="20"/>
                <w:szCs w:val="20"/>
              </w:rPr>
            </w:pPr>
            <w:r w:rsidRPr="00726D03">
              <w:rPr>
                <w:rFonts w:ascii="Arial" w:hAnsi="Arial" w:cs="Arial"/>
                <w:color w:val="000000"/>
                <w:sz w:val="20"/>
                <w:szCs w:val="20"/>
              </w:rPr>
              <w:t>1 13 02995 10 0000 130</w:t>
            </w:r>
          </w:p>
        </w:tc>
        <w:tc>
          <w:tcPr>
            <w:tcW w:w="2978" w:type="dxa"/>
            <w:tcBorders>
              <w:top w:val="nil"/>
              <w:left w:val="nil"/>
              <w:bottom w:val="single" w:sz="4" w:space="0" w:color="auto"/>
              <w:right w:val="single" w:sz="4" w:space="0" w:color="auto"/>
            </w:tcBorders>
            <w:shd w:val="clear" w:color="auto" w:fill="auto"/>
            <w:vAlign w:val="center"/>
            <w:hideMark/>
          </w:tcPr>
          <w:p w:rsidR="00D7156A" w:rsidRPr="00726D03" w:rsidRDefault="00D7156A" w:rsidP="00DB4EBE">
            <w:pPr>
              <w:jc w:val="both"/>
              <w:rPr>
                <w:rFonts w:ascii="Arial" w:hAnsi="Arial" w:cs="Arial"/>
                <w:color w:val="000000"/>
                <w:sz w:val="20"/>
                <w:szCs w:val="20"/>
              </w:rPr>
            </w:pPr>
            <w:r w:rsidRPr="00726D03">
              <w:rPr>
                <w:rFonts w:ascii="Arial" w:hAnsi="Arial" w:cs="Arial"/>
                <w:color w:val="000000"/>
                <w:sz w:val="20"/>
                <w:szCs w:val="20"/>
              </w:rPr>
              <w:t>Прочие доходы от компенсации затрат бюджетов сельских поселений</w:t>
            </w:r>
          </w:p>
        </w:tc>
        <w:tc>
          <w:tcPr>
            <w:tcW w:w="1134" w:type="dxa"/>
            <w:tcBorders>
              <w:top w:val="nil"/>
              <w:left w:val="nil"/>
              <w:bottom w:val="single" w:sz="4" w:space="0" w:color="auto"/>
              <w:right w:val="single" w:sz="4" w:space="0" w:color="auto"/>
            </w:tcBorders>
            <w:shd w:val="clear" w:color="auto" w:fill="auto"/>
            <w:noWrap/>
            <w:vAlign w:val="center"/>
            <w:hideMark/>
          </w:tcPr>
          <w:p w:rsidR="00D7156A" w:rsidRPr="00726D03" w:rsidRDefault="00D7156A" w:rsidP="00DB4EBE">
            <w:pPr>
              <w:jc w:val="right"/>
              <w:rPr>
                <w:rFonts w:ascii="Arial" w:hAnsi="Arial" w:cs="Arial"/>
                <w:color w:val="000000"/>
                <w:sz w:val="20"/>
                <w:szCs w:val="20"/>
              </w:rPr>
            </w:pPr>
            <w:r w:rsidRPr="00726D03">
              <w:rPr>
                <w:rFonts w:ascii="Arial" w:hAnsi="Arial" w:cs="Arial"/>
                <w:color w:val="000000"/>
                <w:sz w:val="20"/>
                <w:szCs w:val="20"/>
              </w:rPr>
              <w:t>358,8</w:t>
            </w:r>
          </w:p>
        </w:tc>
        <w:tc>
          <w:tcPr>
            <w:tcW w:w="1134" w:type="dxa"/>
            <w:tcBorders>
              <w:top w:val="nil"/>
              <w:left w:val="nil"/>
              <w:bottom w:val="single" w:sz="4" w:space="0" w:color="auto"/>
              <w:right w:val="single" w:sz="4" w:space="0" w:color="auto"/>
            </w:tcBorders>
            <w:shd w:val="clear" w:color="auto" w:fill="auto"/>
            <w:noWrap/>
            <w:vAlign w:val="center"/>
            <w:hideMark/>
          </w:tcPr>
          <w:p w:rsidR="00D7156A" w:rsidRPr="00726D03" w:rsidRDefault="00D7156A" w:rsidP="00DB4EBE">
            <w:pPr>
              <w:jc w:val="right"/>
              <w:rPr>
                <w:rFonts w:ascii="Arial" w:hAnsi="Arial" w:cs="Arial"/>
                <w:color w:val="000000"/>
                <w:sz w:val="20"/>
                <w:szCs w:val="20"/>
              </w:rPr>
            </w:pPr>
            <w:r w:rsidRPr="00726D03">
              <w:rPr>
                <w:rFonts w:ascii="Arial" w:hAnsi="Arial" w:cs="Arial"/>
                <w:color w:val="000000"/>
                <w:sz w:val="20"/>
                <w:szCs w:val="20"/>
              </w:rPr>
              <w:t>372,6</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rsidR="00D7156A" w:rsidRPr="00726D03" w:rsidRDefault="00D7156A" w:rsidP="00DB4EBE">
            <w:pPr>
              <w:jc w:val="right"/>
              <w:rPr>
                <w:rFonts w:ascii="Arial" w:hAnsi="Arial" w:cs="Arial"/>
                <w:color w:val="000000"/>
                <w:sz w:val="20"/>
                <w:szCs w:val="20"/>
              </w:rPr>
            </w:pPr>
            <w:r w:rsidRPr="00726D03">
              <w:rPr>
                <w:rFonts w:ascii="Arial" w:hAnsi="Arial" w:cs="Arial"/>
                <w:color w:val="000000"/>
                <w:sz w:val="20"/>
                <w:szCs w:val="20"/>
              </w:rPr>
              <w:t>103,8</w:t>
            </w:r>
          </w:p>
        </w:tc>
      </w:tr>
      <w:tr w:rsidR="00D7156A" w:rsidRPr="00726D03" w:rsidTr="00DB4EBE">
        <w:trPr>
          <w:trHeight w:val="128"/>
        </w:trPr>
        <w:tc>
          <w:tcPr>
            <w:tcW w:w="1149" w:type="dxa"/>
            <w:tcBorders>
              <w:top w:val="nil"/>
              <w:left w:val="single" w:sz="4" w:space="0" w:color="auto"/>
              <w:bottom w:val="single" w:sz="4" w:space="0" w:color="auto"/>
              <w:right w:val="single" w:sz="4" w:space="0" w:color="auto"/>
            </w:tcBorders>
            <w:shd w:val="clear" w:color="auto" w:fill="auto"/>
            <w:noWrap/>
            <w:vAlign w:val="center"/>
            <w:hideMark/>
          </w:tcPr>
          <w:p w:rsidR="00D7156A" w:rsidRPr="00726D03" w:rsidRDefault="00D7156A" w:rsidP="00DB4EBE">
            <w:pPr>
              <w:jc w:val="center"/>
              <w:rPr>
                <w:rFonts w:ascii="Arial" w:hAnsi="Arial" w:cs="Arial"/>
                <w:color w:val="000000"/>
                <w:sz w:val="20"/>
                <w:szCs w:val="20"/>
              </w:rPr>
            </w:pPr>
            <w:r w:rsidRPr="00726D03">
              <w:rPr>
                <w:rFonts w:ascii="Arial" w:hAnsi="Arial" w:cs="Arial"/>
                <w:color w:val="000000"/>
                <w:sz w:val="20"/>
                <w:szCs w:val="20"/>
              </w:rPr>
              <w:t>901</w:t>
            </w:r>
          </w:p>
        </w:tc>
        <w:tc>
          <w:tcPr>
            <w:tcW w:w="2551" w:type="dxa"/>
            <w:tcBorders>
              <w:top w:val="nil"/>
              <w:left w:val="nil"/>
              <w:bottom w:val="single" w:sz="4" w:space="0" w:color="auto"/>
              <w:right w:val="single" w:sz="4" w:space="0" w:color="auto"/>
            </w:tcBorders>
            <w:shd w:val="clear" w:color="auto" w:fill="auto"/>
            <w:noWrap/>
            <w:vAlign w:val="center"/>
            <w:hideMark/>
          </w:tcPr>
          <w:p w:rsidR="00D7156A" w:rsidRPr="00726D03" w:rsidRDefault="00D7156A" w:rsidP="00DB4EBE">
            <w:pPr>
              <w:jc w:val="center"/>
              <w:rPr>
                <w:rFonts w:ascii="Arial" w:hAnsi="Arial" w:cs="Arial"/>
                <w:color w:val="000000"/>
                <w:sz w:val="20"/>
                <w:szCs w:val="20"/>
              </w:rPr>
            </w:pPr>
            <w:r w:rsidRPr="00726D03">
              <w:rPr>
                <w:rFonts w:ascii="Arial" w:hAnsi="Arial" w:cs="Arial"/>
                <w:color w:val="000000"/>
                <w:sz w:val="20"/>
                <w:szCs w:val="20"/>
              </w:rPr>
              <w:t>1 16 33050 10 0000 140</w:t>
            </w:r>
          </w:p>
        </w:tc>
        <w:tc>
          <w:tcPr>
            <w:tcW w:w="2978" w:type="dxa"/>
            <w:tcBorders>
              <w:top w:val="nil"/>
              <w:left w:val="nil"/>
              <w:bottom w:val="single" w:sz="4" w:space="0" w:color="auto"/>
              <w:right w:val="single" w:sz="4" w:space="0" w:color="auto"/>
            </w:tcBorders>
            <w:shd w:val="clear" w:color="auto" w:fill="auto"/>
            <w:vAlign w:val="center"/>
            <w:hideMark/>
          </w:tcPr>
          <w:p w:rsidR="00D7156A" w:rsidRPr="00726D03" w:rsidRDefault="00D7156A" w:rsidP="00DB4EBE">
            <w:pPr>
              <w:jc w:val="both"/>
              <w:rPr>
                <w:rFonts w:ascii="Arial" w:hAnsi="Arial" w:cs="Arial"/>
                <w:color w:val="000000"/>
                <w:sz w:val="20"/>
                <w:szCs w:val="20"/>
              </w:rPr>
            </w:pPr>
            <w:r w:rsidRPr="00726D03">
              <w:rPr>
                <w:rFonts w:ascii="Arial" w:hAnsi="Arial" w:cs="Arial"/>
                <w:color w:val="000000"/>
                <w:sz w:val="20"/>
                <w:szCs w:val="20"/>
              </w:rPr>
              <w:t>Денежные взыскания (штрафы) за нарушение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 для нужд сельских поселений</w:t>
            </w:r>
          </w:p>
        </w:tc>
        <w:tc>
          <w:tcPr>
            <w:tcW w:w="1134" w:type="dxa"/>
            <w:tcBorders>
              <w:top w:val="nil"/>
              <w:left w:val="nil"/>
              <w:bottom w:val="single" w:sz="4" w:space="0" w:color="auto"/>
              <w:right w:val="single" w:sz="4" w:space="0" w:color="auto"/>
            </w:tcBorders>
            <w:shd w:val="clear" w:color="auto" w:fill="auto"/>
            <w:noWrap/>
            <w:vAlign w:val="center"/>
            <w:hideMark/>
          </w:tcPr>
          <w:p w:rsidR="00D7156A" w:rsidRPr="00726D03" w:rsidRDefault="00D7156A" w:rsidP="00DB4EBE">
            <w:pPr>
              <w:jc w:val="right"/>
              <w:rPr>
                <w:rFonts w:ascii="Arial" w:hAnsi="Arial" w:cs="Arial"/>
                <w:color w:val="000000"/>
                <w:sz w:val="20"/>
                <w:szCs w:val="20"/>
              </w:rPr>
            </w:pPr>
            <w:r w:rsidRPr="00726D03">
              <w:rPr>
                <w:rFonts w:ascii="Arial" w:hAnsi="Arial" w:cs="Arial"/>
                <w:color w:val="000000"/>
                <w:sz w:val="20"/>
                <w:szCs w:val="20"/>
              </w:rPr>
              <w:t>5,8</w:t>
            </w:r>
          </w:p>
        </w:tc>
        <w:tc>
          <w:tcPr>
            <w:tcW w:w="1134" w:type="dxa"/>
            <w:tcBorders>
              <w:top w:val="nil"/>
              <w:left w:val="nil"/>
              <w:bottom w:val="single" w:sz="4" w:space="0" w:color="auto"/>
              <w:right w:val="single" w:sz="4" w:space="0" w:color="auto"/>
            </w:tcBorders>
            <w:shd w:val="clear" w:color="auto" w:fill="auto"/>
            <w:noWrap/>
            <w:vAlign w:val="center"/>
            <w:hideMark/>
          </w:tcPr>
          <w:p w:rsidR="00D7156A" w:rsidRPr="00726D03" w:rsidRDefault="00D7156A" w:rsidP="00DB4EBE">
            <w:pPr>
              <w:jc w:val="right"/>
              <w:rPr>
                <w:rFonts w:ascii="Arial" w:hAnsi="Arial" w:cs="Arial"/>
                <w:color w:val="000000"/>
                <w:sz w:val="20"/>
                <w:szCs w:val="20"/>
              </w:rPr>
            </w:pPr>
            <w:r w:rsidRPr="00726D03">
              <w:rPr>
                <w:rFonts w:ascii="Arial" w:hAnsi="Arial" w:cs="Arial"/>
                <w:color w:val="000000"/>
                <w:sz w:val="20"/>
                <w:szCs w:val="20"/>
              </w:rPr>
              <w:t>5,8</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rsidR="00D7156A" w:rsidRPr="00726D03" w:rsidRDefault="00D7156A" w:rsidP="00DB4EBE">
            <w:pPr>
              <w:jc w:val="right"/>
              <w:rPr>
                <w:rFonts w:ascii="Arial" w:hAnsi="Arial" w:cs="Arial"/>
                <w:color w:val="000000"/>
                <w:sz w:val="20"/>
                <w:szCs w:val="20"/>
              </w:rPr>
            </w:pPr>
            <w:r w:rsidRPr="00726D03">
              <w:rPr>
                <w:rFonts w:ascii="Arial" w:hAnsi="Arial" w:cs="Arial"/>
                <w:color w:val="000000"/>
                <w:sz w:val="20"/>
                <w:szCs w:val="20"/>
              </w:rPr>
              <w:t>100,0</w:t>
            </w:r>
          </w:p>
        </w:tc>
      </w:tr>
      <w:tr w:rsidR="00D7156A" w:rsidRPr="00726D03" w:rsidTr="00DB4EBE">
        <w:trPr>
          <w:trHeight w:val="792"/>
        </w:trPr>
        <w:tc>
          <w:tcPr>
            <w:tcW w:w="1149" w:type="dxa"/>
            <w:tcBorders>
              <w:top w:val="nil"/>
              <w:left w:val="single" w:sz="4" w:space="0" w:color="auto"/>
              <w:bottom w:val="single" w:sz="4" w:space="0" w:color="auto"/>
              <w:right w:val="single" w:sz="4" w:space="0" w:color="auto"/>
            </w:tcBorders>
            <w:shd w:val="clear" w:color="auto" w:fill="auto"/>
            <w:noWrap/>
            <w:vAlign w:val="center"/>
            <w:hideMark/>
          </w:tcPr>
          <w:p w:rsidR="00D7156A" w:rsidRPr="00726D03" w:rsidRDefault="00D7156A" w:rsidP="00DB4EBE">
            <w:pPr>
              <w:jc w:val="center"/>
              <w:rPr>
                <w:rFonts w:ascii="Arial" w:hAnsi="Arial" w:cs="Arial"/>
                <w:color w:val="000000"/>
                <w:sz w:val="20"/>
                <w:szCs w:val="20"/>
              </w:rPr>
            </w:pPr>
            <w:r w:rsidRPr="00726D03">
              <w:rPr>
                <w:rFonts w:ascii="Arial" w:hAnsi="Arial" w:cs="Arial"/>
                <w:color w:val="000000"/>
                <w:sz w:val="20"/>
                <w:szCs w:val="20"/>
              </w:rPr>
              <w:t>901</w:t>
            </w:r>
          </w:p>
        </w:tc>
        <w:tc>
          <w:tcPr>
            <w:tcW w:w="2551" w:type="dxa"/>
            <w:tcBorders>
              <w:top w:val="nil"/>
              <w:left w:val="nil"/>
              <w:bottom w:val="single" w:sz="4" w:space="0" w:color="auto"/>
              <w:right w:val="single" w:sz="4" w:space="0" w:color="auto"/>
            </w:tcBorders>
            <w:shd w:val="clear" w:color="auto" w:fill="auto"/>
            <w:vAlign w:val="center"/>
            <w:hideMark/>
          </w:tcPr>
          <w:p w:rsidR="00D7156A" w:rsidRPr="00726D03" w:rsidRDefault="00D7156A" w:rsidP="00DB4EBE">
            <w:pPr>
              <w:jc w:val="center"/>
              <w:rPr>
                <w:rFonts w:ascii="Arial" w:hAnsi="Arial" w:cs="Arial"/>
                <w:color w:val="000000"/>
                <w:sz w:val="20"/>
                <w:szCs w:val="20"/>
              </w:rPr>
            </w:pPr>
            <w:r w:rsidRPr="00726D03">
              <w:rPr>
                <w:rFonts w:ascii="Arial" w:hAnsi="Arial" w:cs="Arial"/>
                <w:color w:val="000000"/>
                <w:sz w:val="20"/>
                <w:szCs w:val="20"/>
              </w:rPr>
              <w:t>1 16 90050 10 0000 140</w:t>
            </w:r>
          </w:p>
        </w:tc>
        <w:tc>
          <w:tcPr>
            <w:tcW w:w="2978" w:type="dxa"/>
            <w:tcBorders>
              <w:top w:val="nil"/>
              <w:left w:val="nil"/>
              <w:bottom w:val="single" w:sz="4" w:space="0" w:color="auto"/>
              <w:right w:val="single" w:sz="4" w:space="0" w:color="auto"/>
            </w:tcBorders>
            <w:shd w:val="clear" w:color="auto" w:fill="auto"/>
            <w:vAlign w:val="center"/>
            <w:hideMark/>
          </w:tcPr>
          <w:p w:rsidR="00D7156A" w:rsidRPr="00726D03" w:rsidRDefault="00D7156A" w:rsidP="00DB4EBE">
            <w:pPr>
              <w:jc w:val="both"/>
              <w:rPr>
                <w:rFonts w:ascii="Arial" w:hAnsi="Arial" w:cs="Arial"/>
                <w:color w:val="000000"/>
                <w:sz w:val="20"/>
                <w:szCs w:val="20"/>
              </w:rPr>
            </w:pPr>
            <w:r w:rsidRPr="00726D03">
              <w:rPr>
                <w:rFonts w:ascii="Arial" w:hAnsi="Arial" w:cs="Arial"/>
                <w:color w:val="000000"/>
                <w:sz w:val="20"/>
                <w:szCs w:val="20"/>
              </w:rPr>
              <w:t>Прочие поступления от денежных взысканий (штрафов) и иных сумм в возмещении ущерба, зачисляемые в бюджеты сельских поселений</w:t>
            </w:r>
          </w:p>
        </w:tc>
        <w:tc>
          <w:tcPr>
            <w:tcW w:w="1134" w:type="dxa"/>
            <w:tcBorders>
              <w:top w:val="nil"/>
              <w:left w:val="nil"/>
              <w:bottom w:val="single" w:sz="4" w:space="0" w:color="auto"/>
              <w:right w:val="single" w:sz="4" w:space="0" w:color="auto"/>
            </w:tcBorders>
            <w:shd w:val="clear" w:color="auto" w:fill="auto"/>
            <w:noWrap/>
            <w:vAlign w:val="center"/>
            <w:hideMark/>
          </w:tcPr>
          <w:p w:rsidR="00D7156A" w:rsidRPr="00726D03" w:rsidRDefault="00D7156A" w:rsidP="00DB4EBE">
            <w:pPr>
              <w:jc w:val="right"/>
              <w:rPr>
                <w:rFonts w:ascii="Arial" w:hAnsi="Arial" w:cs="Arial"/>
                <w:color w:val="000000"/>
                <w:sz w:val="20"/>
                <w:szCs w:val="20"/>
              </w:rPr>
            </w:pPr>
            <w:r w:rsidRPr="00726D03">
              <w:rPr>
                <w:rFonts w:ascii="Arial" w:hAnsi="Arial" w:cs="Arial"/>
                <w:color w:val="000000"/>
                <w:sz w:val="20"/>
                <w:szCs w:val="20"/>
              </w:rPr>
              <w:t>11,0</w:t>
            </w:r>
          </w:p>
        </w:tc>
        <w:tc>
          <w:tcPr>
            <w:tcW w:w="1134" w:type="dxa"/>
            <w:tcBorders>
              <w:top w:val="nil"/>
              <w:left w:val="nil"/>
              <w:bottom w:val="single" w:sz="4" w:space="0" w:color="auto"/>
              <w:right w:val="single" w:sz="4" w:space="0" w:color="auto"/>
            </w:tcBorders>
            <w:shd w:val="clear" w:color="auto" w:fill="auto"/>
            <w:noWrap/>
            <w:vAlign w:val="center"/>
            <w:hideMark/>
          </w:tcPr>
          <w:p w:rsidR="00D7156A" w:rsidRPr="00726D03" w:rsidRDefault="00D7156A" w:rsidP="00DB4EBE">
            <w:pPr>
              <w:jc w:val="right"/>
              <w:rPr>
                <w:rFonts w:ascii="Arial" w:hAnsi="Arial" w:cs="Arial"/>
                <w:color w:val="000000"/>
                <w:sz w:val="20"/>
                <w:szCs w:val="20"/>
              </w:rPr>
            </w:pPr>
            <w:r w:rsidRPr="00726D03">
              <w:rPr>
                <w:rFonts w:ascii="Arial" w:hAnsi="Arial" w:cs="Arial"/>
                <w:color w:val="000000"/>
                <w:sz w:val="20"/>
                <w:szCs w:val="20"/>
              </w:rPr>
              <w:t>11,0</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rsidR="00D7156A" w:rsidRPr="00726D03" w:rsidRDefault="00D7156A" w:rsidP="00DB4EBE">
            <w:pPr>
              <w:jc w:val="right"/>
              <w:rPr>
                <w:rFonts w:ascii="Arial" w:hAnsi="Arial" w:cs="Arial"/>
                <w:color w:val="000000"/>
                <w:sz w:val="20"/>
                <w:szCs w:val="20"/>
              </w:rPr>
            </w:pPr>
            <w:r w:rsidRPr="00726D03">
              <w:rPr>
                <w:rFonts w:ascii="Arial" w:hAnsi="Arial" w:cs="Arial"/>
                <w:color w:val="000000"/>
                <w:sz w:val="20"/>
                <w:szCs w:val="20"/>
              </w:rPr>
              <w:t>100,0</w:t>
            </w:r>
          </w:p>
        </w:tc>
      </w:tr>
      <w:tr w:rsidR="00D7156A" w:rsidRPr="00726D03" w:rsidTr="00DB4EBE">
        <w:trPr>
          <w:trHeight w:val="528"/>
        </w:trPr>
        <w:tc>
          <w:tcPr>
            <w:tcW w:w="1149" w:type="dxa"/>
            <w:tcBorders>
              <w:top w:val="nil"/>
              <w:left w:val="single" w:sz="4" w:space="0" w:color="auto"/>
              <w:bottom w:val="single" w:sz="4" w:space="0" w:color="auto"/>
              <w:right w:val="single" w:sz="4" w:space="0" w:color="auto"/>
            </w:tcBorders>
            <w:shd w:val="clear" w:color="auto" w:fill="auto"/>
            <w:noWrap/>
            <w:vAlign w:val="center"/>
            <w:hideMark/>
          </w:tcPr>
          <w:p w:rsidR="00D7156A" w:rsidRPr="00726D03" w:rsidRDefault="00D7156A" w:rsidP="00DB4EBE">
            <w:pPr>
              <w:jc w:val="center"/>
              <w:rPr>
                <w:rFonts w:ascii="Arial" w:hAnsi="Arial" w:cs="Arial"/>
                <w:color w:val="000000"/>
                <w:sz w:val="20"/>
                <w:szCs w:val="20"/>
              </w:rPr>
            </w:pPr>
            <w:r w:rsidRPr="00726D03">
              <w:rPr>
                <w:rFonts w:ascii="Arial" w:hAnsi="Arial" w:cs="Arial"/>
                <w:color w:val="000000"/>
                <w:sz w:val="20"/>
                <w:szCs w:val="20"/>
              </w:rPr>
              <w:t>901</w:t>
            </w:r>
          </w:p>
        </w:tc>
        <w:tc>
          <w:tcPr>
            <w:tcW w:w="2551" w:type="dxa"/>
            <w:tcBorders>
              <w:top w:val="nil"/>
              <w:left w:val="nil"/>
              <w:bottom w:val="single" w:sz="4" w:space="0" w:color="auto"/>
              <w:right w:val="single" w:sz="4" w:space="0" w:color="auto"/>
            </w:tcBorders>
            <w:shd w:val="clear" w:color="auto" w:fill="auto"/>
            <w:noWrap/>
            <w:vAlign w:val="center"/>
            <w:hideMark/>
          </w:tcPr>
          <w:p w:rsidR="00D7156A" w:rsidRPr="00726D03" w:rsidRDefault="00D7156A" w:rsidP="00DB4EBE">
            <w:pPr>
              <w:jc w:val="center"/>
              <w:rPr>
                <w:rFonts w:ascii="Arial" w:hAnsi="Arial" w:cs="Arial"/>
                <w:color w:val="000000"/>
                <w:sz w:val="20"/>
                <w:szCs w:val="20"/>
              </w:rPr>
            </w:pPr>
            <w:r w:rsidRPr="00726D03">
              <w:rPr>
                <w:rFonts w:ascii="Arial" w:hAnsi="Arial" w:cs="Arial"/>
                <w:color w:val="000000"/>
                <w:sz w:val="20"/>
                <w:szCs w:val="20"/>
              </w:rPr>
              <w:t>1 17 05050 10 0000 180</w:t>
            </w:r>
          </w:p>
        </w:tc>
        <w:tc>
          <w:tcPr>
            <w:tcW w:w="2978" w:type="dxa"/>
            <w:tcBorders>
              <w:top w:val="nil"/>
              <w:left w:val="nil"/>
              <w:bottom w:val="single" w:sz="4" w:space="0" w:color="auto"/>
              <w:right w:val="single" w:sz="4" w:space="0" w:color="auto"/>
            </w:tcBorders>
            <w:shd w:val="clear" w:color="auto" w:fill="auto"/>
            <w:vAlign w:val="center"/>
            <w:hideMark/>
          </w:tcPr>
          <w:p w:rsidR="00D7156A" w:rsidRPr="00726D03" w:rsidRDefault="00D7156A" w:rsidP="00DB4EBE">
            <w:pPr>
              <w:jc w:val="both"/>
              <w:rPr>
                <w:rFonts w:ascii="Arial" w:hAnsi="Arial" w:cs="Arial"/>
                <w:color w:val="000000"/>
                <w:sz w:val="20"/>
                <w:szCs w:val="20"/>
              </w:rPr>
            </w:pPr>
            <w:r w:rsidRPr="00726D03">
              <w:rPr>
                <w:rFonts w:ascii="Arial" w:hAnsi="Arial" w:cs="Arial"/>
                <w:color w:val="000000"/>
                <w:sz w:val="20"/>
                <w:szCs w:val="20"/>
              </w:rPr>
              <w:t>Прочие неналоговые доходы бюджетов сельских поселений</w:t>
            </w:r>
          </w:p>
        </w:tc>
        <w:tc>
          <w:tcPr>
            <w:tcW w:w="1134" w:type="dxa"/>
            <w:tcBorders>
              <w:top w:val="nil"/>
              <w:left w:val="nil"/>
              <w:bottom w:val="single" w:sz="4" w:space="0" w:color="auto"/>
              <w:right w:val="single" w:sz="4" w:space="0" w:color="auto"/>
            </w:tcBorders>
            <w:shd w:val="clear" w:color="auto" w:fill="auto"/>
            <w:noWrap/>
            <w:vAlign w:val="center"/>
            <w:hideMark/>
          </w:tcPr>
          <w:p w:rsidR="00D7156A" w:rsidRPr="00726D03" w:rsidRDefault="00D7156A" w:rsidP="00DB4EBE">
            <w:pPr>
              <w:jc w:val="right"/>
              <w:rPr>
                <w:rFonts w:ascii="Arial" w:hAnsi="Arial" w:cs="Arial"/>
                <w:color w:val="000000"/>
                <w:sz w:val="20"/>
                <w:szCs w:val="20"/>
              </w:rPr>
            </w:pPr>
            <w:r w:rsidRPr="00726D03">
              <w:rPr>
                <w:rFonts w:ascii="Arial" w:hAnsi="Arial" w:cs="Arial"/>
                <w:color w:val="000000"/>
                <w:sz w:val="20"/>
                <w:szCs w:val="20"/>
              </w:rPr>
              <w:t>12,1</w:t>
            </w:r>
          </w:p>
        </w:tc>
        <w:tc>
          <w:tcPr>
            <w:tcW w:w="1134" w:type="dxa"/>
            <w:tcBorders>
              <w:top w:val="nil"/>
              <w:left w:val="nil"/>
              <w:bottom w:val="single" w:sz="4" w:space="0" w:color="auto"/>
              <w:right w:val="single" w:sz="4" w:space="0" w:color="auto"/>
            </w:tcBorders>
            <w:shd w:val="clear" w:color="auto" w:fill="auto"/>
            <w:noWrap/>
            <w:vAlign w:val="center"/>
            <w:hideMark/>
          </w:tcPr>
          <w:p w:rsidR="00D7156A" w:rsidRPr="00726D03" w:rsidRDefault="00D7156A" w:rsidP="00DB4EBE">
            <w:pPr>
              <w:jc w:val="right"/>
              <w:rPr>
                <w:rFonts w:ascii="Arial" w:hAnsi="Arial" w:cs="Arial"/>
                <w:color w:val="000000"/>
                <w:sz w:val="20"/>
                <w:szCs w:val="20"/>
              </w:rPr>
            </w:pPr>
            <w:r w:rsidRPr="00726D03">
              <w:rPr>
                <w:rFonts w:ascii="Arial" w:hAnsi="Arial" w:cs="Arial"/>
                <w:color w:val="000000"/>
                <w:sz w:val="20"/>
                <w:szCs w:val="20"/>
              </w:rPr>
              <w:t>12,1</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rsidR="00D7156A" w:rsidRPr="00726D03" w:rsidRDefault="00D7156A" w:rsidP="00DB4EBE">
            <w:pPr>
              <w:jc w:val="right"/>
              <w:rPr>
                <w:rFonts w:ascii="Arial" w:hAnsi="Arial" w:cs="Arial"/>
                <w:color w:val="000000"/>
                <w:sz w:val="20"/>
                <w:szCs w:val="20"/>
              </w:rPr>
            </w:pPr>
            <w:r w:rsidRPr="00726D03">
              <w:rPr>
                <w:rFonts w:ascii="Arial" w:hAnsi="Arial" w:cs="Arial"/>
                <w:color w:val="000000"/>
                <w:sz w:val="20"/>
                <w:szCs w:val="20"/>
              </w:rPr>
              <w:t>100,0</w:t>
            </w:r>
          </w:p>
        </w:tc>
      </w:tr>
      <w:tr w:rsidR="00D7156A" w:rsidRPr="00726D03" w:rsidTr="00DB4EBE">
        <w:trPr>
          <w:trHeight w:val="528"/>
        </w:trPr>
        <w:tc>
          <w:tcPr>
            <w:tcW w:w="1149" w:type="dxa"/>
            <w:tcBorders>
              <w:top w:val="nil"/>
              <w:left w:val="single" w:sz="4" w:space="0" w:color="auto"/>
              <w:bottom w:val="single" w:sz="4" w:space="0" w:color="auto"/>
              <w:right w:val="single" w:sz="4" w:space="0" w:color="auto"/>
            </w:tcBorders>
            <w:shd w:val="clear" w:color="auto" w:fill="auto"/>
            <w:noWrap/>
            <w:vAlign w:val="center"/>
            <w:hideMark/>
          </w:tcPr>
          <w:p w:rsidR="00D7156A" w:rsidRPr="00726D03" w:rsidRDefault="00D7156A" w:rsidP="00DB4EBE">
            <w:pPr>
              <w:jc w:val="center"/>
              <w:rPr>
                <w:rFonts w:ascii="Arial" w:hAnsi="Arial" w:cs="Arial"/>
                <w:color w:val="000000"/>
                <w:sz w:val="20"/>
                <w:szCs w:val="20"/>
              </w:rPr>
            </w:pPr>
            <w:r w:rsidRPr="00726D03">
              <w:rPr>
                <w:rFonts w:ascii="Arial" w:hAnsi="Arial" w:cs="Arial"/>
                <w:color w:val="000000"/>
                <w:sz w:val="20"/>
                <w:szCs w:val="20"/>
              </w:rPr>
              <w:t>901</w:t>
            </w:r>
          </w:p>
        </w:tc>
        <w:tc>
          <w:tcPr>
            <w:tcW w:w="2551" w:type="dxa"/>
            <w:tcBorders>
              <w:top w:val="nil"/>
              <w:left w:val="nil"/>
              <w:bottom w:val="single" w:sz="4" w:space="0" w:color="auto"/>
              <w:right w:val="single" w:sz="4" w:space="0" w:color="auto"/>
            </w:tcBorders>
            <w:shd w:val="clear" w:color="auto" w:fill="auto"/>
            <w:noWrap/>
            <w:vAlign w:val="center"/>
            <w:hideMark/>
          </w:tcPr>
          <w:p w:rsidR="00D7156A" w:rsidRPr="00726D03" w:rsidRDefault="00D7156A" w:rsidP="00DB4EBE">
            <w:pPr>
              <w:jc w:val="center"/>
              <w:rPr>
                <w:rFonts w:ascii="Arial" w:hAnsi="Arial" w:cs="Arial"/>
                <w:color w:val="000000"/>
                <w:sz w:val="20"/>
                <w:szCs w:val="20"/>
              </w:rPr>
            </w:pPr>
            <w:r w:rsidRPr="00726D03">
              <w:rPr>
                <w:rFonts w:ascii="Arial" w:hAnsi="Arial" w:cs="Arial"/>
                <w:color w:val="000000"/>
                <w:sz w:val="20"/>
                <w:szCs w:val="20"/>
              </w:rPr>
              <w:t>2 02 15001 10 0000 151</w:t>
            </w:r>
          </w:p>
        </w:tc>
        <w:tc>
          <w:tcPr>
            <w:tcW w:w="2978" w:type="dxa"/>
            <w:tcBorders>
              <w:top w:val="nil"/>
              <w:left w:val="nil"/>
              <w:bottom w:val="single" w:sz="4" w:space="0" w:color="auto"/>
              <w:right w:val="single" w:sz="4" w:space="0" w:color="auto"/>
            </w:tcBorders>
            <w:shd w:val="clear" w:color="auto" w:fill="auto"/>
            <w:vAlign w:val="center"/>
            <w:hideMark/>
          </w:tcPr>
          <w:p w:rsidR="00D7156A" w:rsidRPr="00726D03" w:rsidRDefault="00D7156A" w:rsidP="00DB4EBE">
            <w:pPr>
              <w:jc w:val="both"/>
              <w:rPr>
                <w:rFonts w:ascii="Arial" w:hAnsi="Arial" w:cs="Arial"/>
                <w:color w:val="000000"/>
                <w:sz w:val="20"/>
                <w:szCs w:val="20"/>
              </w:rPr>
            </w:pPr>
            <w:r w:rsidRPr="00726D03">
              <w:rPr>
                <w:rFonts w:ascii="Arial" w:hAnsi="Arial" w:cs="Arial"/>
                <w:color w:val="000000"/>
                <w:sz w:val="20"/>
                <w:szCs w:val="20"/>
              </w:rPr>
              <w:t>Дотации бюджетам сельских поселений на выравнивание бюджетной обеспеченности</w:t>
            </w:r>
          </w:p>
        </w:tc>
        <w:tc>
          <w:tcPr>
            <w:tcW w:w="1134" w:type="dxa"/>
            <w:tcBorders>
              <w:top w:val="nil"/>
              <w:left w:val="nil"/>
              <w:bottom w:val="single" w:sz="4" w:space="0" w:color="auto"/>
              <w:right w:val="single" w:sz="4" w:space="0" w:color="auto"/>
            </w:tcBorders>
            <w:shd w:val="clear" w:color="auto" w:fill="auto"/>
            <w:noWrap/>
            <w:vAlign w:val="center"/>
            <w:hideMark/>
          </w:tcPr>
          <w:p w:rsidR="00D7156A" w:rsidRPr="00726D03" w:rsidRDefault="00D7156A" w:rsidP="00DB4EBE">
            <w:pPr>
              <w:jc w:val="right"/>
              <w:rPr>
                <w:rFonts w:ascii="Arial" w:hAnsi="Arial" w:cs="Arial"/>
                <w:color w:val="000000"/>
                <w:sz w:val="20"/>
                <w:szCs w:val="20"/>
              </w:rPr>
            </w:pPr>
            <w:r w:rsidRPr="00726D03">
              <w:rPr>
                <w:rFonts w:ascii="Arial" w:hAnsi="Arial" w:cs="Arial"/>
                <w:color w:val="000000"/>
                <w:sz w:val="20"/>
                <w:szCs w:val="20"/>
              </w:rPr>
              <w:t>6 812,0</w:t>
            </w:r>
          </w:p>
        </w:tc>
        <w:tc>
          <w:tcPr>
            <w:tcW w:w="1134" w:type="dxa"/>
            <w:tcBorders>
              <w:top w:val="nil"/>
              <w:left w:val="nil"/>
              <w:bottom w:val="single" w:sz="4" w:space="0" w:color="auto"/>
              <w:right w:val="single" w:sz="4" w:space="0" w:color="auto"/>
            </w:tcBorders>
            <w:shd w:val="clear" w:color="auto" w:fill="auto"/>
            <w:noWrap/>
            <w:vAlign w:val="center"/>
            <w:hideMark/>
          </w:tcPr>
          <w:p w:rsidR="00D7156A" w:rsidRPr="00726D03" w:rsidRDefault="00D7156A" w:rsidP="00DB4EBE">
            <w:pPr>
              <w:jc w:val="right"/>
              <w:rPr>
                <w:rFonts w:ascii="Arial" w:hAnsi="Arial" w:cs="Arial"/>
                <w:color w:val="000000"/>
                <w:sz w:val="20"/>
                <w:szCs w:val="20"/>
              </w:rPr>
            </w:pPr>
            <w:r w:rsidRPr="00726D03">
              <w:rPr>
                <w:rFonts w:ascii="Arial" w:hAnsi="Arial" w:cs="Arial"/>
                <w:color w:val="000000"/>
                <w:sz w:val="20"/>
                <w:szCs w:val="20"/>
              </w:rPr>
              <w:t>6 812,0</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rsidR="00D7156A" w:rsidRPr="00726D03" w:rsidRDefault="00D7156A" w:rsidP="00DB4EBE">
            <w:pPr>
              <w:jc w:val="right"/>
              <w:rPr>
                <w:rFonts w:ascii="Arial" w:hAnsi="Arial" w:cs="Arial"/>
                <w:color w:val="000000"/>
                <w:sz w:val="20"/>
                <w:szCs w:val="20"/>
              </w:rPr>
            </w:pPr>
            <w:r w:rsidRPr="00726D03">
              <w:rPr>
                <w:rFonts w:ascii="Arial" w:hAnsi="Arial" w:cs="Arial"/>
                <w:color w:val="000000"/>
                <w:sz w:val="20"/>
                <w:szCs w:val="20"/>
              </w:rPr>
              <w:t>100,0</w:t>
            </w:r>
          </w:p>
        </w:tc>
      </w:tr>
      <w:tr w:rsidR="00D7156A" w:rsidRPr="00726D03" w:rsidTr="00DB4EBE">
        <w:trPr>
          <w:trHeight w:val="1320"/>
        </w:trPr>
        <w:tc>
          <w:tcPr>
            <w:tcW w:w="1149" w:type="dxa"/>
            <w:tcBorders>
              <w:top w:val="nil"/>
              <w:left w:val="single" w:sz="4" w:space="0" w:color="auto"/>
              <w:bottom w:val="single" w:sz="4" w:space="0" w:color="auto"/>
              <w:right w:val="single" w:sz="4" w:space="0" w:color="auto"/>
            </w:tcBorders>
            <w:shd w:val="clear" w:color="auto" w:fill="auto"/>
            <w:noWrap/>
            <w:vAlign w:val="center"/>
            <w:hideMark/>
          </w:tcPr>
          <w:p w:rsidR="00D7156A" w:rsidRPr="00726D03" w:rsidRDefault="00D7156A" w:rsidP="00DB4EBE">
            <w:pPr>
              <w:jc w:val="center"/>
              <w:rPr>
                <w:rFonts w:ascii="Arial" w:hAnsi="Arial" w:cs="Arial"/>
                <w:color w:val="000000"/>
                <w:sz w:val="20"/>
                <w:szCs w:val="20"/>
              </w:rPr>
            </w:pPr>
            <w:r w:rsidRPr="00726D03">
              <w:rPr>
                <w:rFonts w:ascii="Arial" w:hAnsi="Arial" w:cs="Arial"/>
                <w:color w:val="000000"/>
                <w:sz w:val="20"/>
                <w:szCs w:val="20"/>
              </w:rPr>
              <w:t>901</w:t>
            </w:r>
          </w:p>
        </w:tc>
        <w:tc>
          <w:tcPr>
            <w:tcW w:w="2551" w:type="dxa"/>
            <w:tcBorders>
              <w:top w:val="nil"/>
              <w:left w:val="nil"/>
              <w:bottom w:val="single" w:sz="4" w:space="0" w:color="auto"/>
              <w:right w:val="single" w:sz="4" w:space="0" w:color="auto"/>
            </w:tcBorders>
            <w:shd w:val="clear" w:color="auto" w:fill="auto"/>
            <w:noWrap/>
            <w:vAlign w:val="center"/>
            <w:hideMark/>
          </w:tcPr>
          <w:p w:rsidR="00D7156A" w:rsidRPr="00726D03" w:rsidRDefault="00D7156A" w:rsidP="00DB4EBE">
            <w:pPr>
              <w:jc w:val="center"/>
              <w:rPr>
                <w:rFonts w:ascii="Arial" w:hAnsi="Arial" w:cs="Arial"/>
                <w:color w:val="000000"/>
                <w:sz w:val="20"/>
                <w:szCs w:val="20"/>
              </w:rPr>
            </w:pPr>
            <w:r w:rsidRPr="00726D03">
              <w:rPr>
                <w:rFonts w:ascii="Arial" w:hAnsi="Arial" w:cs="Arial"/>
                <w:color w:val="000000"/>
                <w:sz w:val="20"/>
                <w:szCs w:val="20"/>
              </w:rPr>
              <w:t>2 02 35082 10 0000 151</w:t>
            </w:r>
          </w:p>
        </w:tc>
        <w:tc>
          <w:tcPr>
            <w:tcW w:w="2978" w:type="dxa"/>
            <w:tcBorders>
              <w:top w:val="nil"/>
              <w:left w:val="nil"/>
              <w:bottom w:val="single" w:sz="4" w:space="0" w:color="auto"/>
              <w:right w:val="single" w:sz="4" w:space="0" w:color="auto"/>
            </w:tcBorders>
            <w:shd w:val="clear" w:color="auto" w:fill="auto"/>
            <w:vAlign w:val="center"/>
            <w:hideMark/>
          </w:tcPr>
          <w:p w:rsidR="00D7156A" w:rsidRPr="00726D03" w:rsidRDefault="00D7156A" w:rsidP="00DB4EBE">
            <w:pPr>
              <w:jc w:val="both"/>
              <w:rPr>
                <w:rFonts w:ascii="Arial" w:hAnsi="Arial" w:cs="Arial"/>
                <w:color w:val="000000"/>
                <w:sz w:val="20"/>
                <w:szCs w:val="20"/>
              </w:rPr>
            </w:pPr>
            <w:r w:rsidRPr="00726D03">
              <w:rPr>
                <w:rFonts w:ascii="Arial" w:hAnsi="Arial" w:cs="Arial"/>
                <w:color w:val="000000"/>
                <w:sz w:val="20"/>
                <w:szCs w:val="20"/>
              </w:rPr>
              <w:t>Субвенции бюджетам сельских поселений на 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c>
          <w:tcPr>
            <w:tcW w:w="1134" w:type="dxa"/>
            <w:tcBorders>
              <w:top w:val="nil"/>
              <w:left w:val="nil"/>
              <w:bottom w:val="single" w:sz="4" w:space="0" w:color="auto"/>
              <w:right w:val="single" w:sz="4" w:space="0" w:color="auto"/>
            </w:tcBorders>
            <w:shd w:val="clear" w:color="auto" w:fill="auto"/>
            <w:noWrap/>
            <w:vAlign w:val="center"/>
            <w:hideMark/>
          </w:tcPr>
          <w:p w:rsidR="00D7156A" w:rsidRPr="00726D03" w:rsidRDefault="00D7156A" w:rsidP="00DB4EBE">
            <w:pPr>
              <w:jc w:val="right"/>
              <w:rPr>
                <w:rFonts w:ascii="Arial" w:hAnsi="Arial" w:cs="Arial"/>
                <w:color w:val="000000"/>
                <w:sz w:val="20"/>
                <w:szCs w:val="20"/>
              </w:rPr>
            </w:pPr>
            <w:r w:rsidRPr="00726D03">
              <w:rPr>
                <w:rFonts w:ascii="Arial" w:hAnsi="Arial" w:cs="Arial"/>
                <w:color w:val="000000"/>
                <w:sz w:val="20"/>
                <w:szCs w:val="20"/>
              </w:rPr>
              <w:t>5 644,4</w:t>
            </w:r>
          </w:p>
        </w:tc>
        <w:tc>
          <w:tcPr>
            <w:tcW w:w="1134" w:type="dxa"/>
            <w:tcBorders>
              <w:top w:val="nil"/>
              <w:left w:val="nil"/>
              <w:bottom w:val="single" w:sz="4" w:space="0" w:color="auto"/>
              <w:right w:val="single" w:sz="4" w:space="0" w:color="auto"/>
            </w:tcBorders>
            <w:shd w:val="clear" w:color="auto" w:fill="auto"/>
            <w:noWrap/>
            <w:vAlign w:val="center"/>
            <w:hideMark/>
          </w:tcPr>
          <w:p w:rsidR="00D7156A" w:rsidRPr="00726D03" w:rsidRDefault="00D7156A" w:rsidP="00DB4EBE">
            <w:pPr>
              <w:jc w:val="right"/>
              <w:rPr>
                <w:rFonts w:ascii="Arial" w:hAnsi="Arial" w:cs="Arial"/>
                <w:color w:val="000000"/>
                <w:sz w:val="20"/>
                <w:szCs w:val="20"/>
              </w:rPr>
            </w:pPr>
            <w:r w:rsidRPr="00726D03">
              <w:rPr>
                <w:rFonts w:ascii="Arial" w:hAnsi="Arial" w:cs="Arial"/>
                <w:color w:val="000000"/>
                <w:sz w:val="20"/>
                <w:szCs w:val="20"/>
              </w:rPr>
              <w:t>5 644,4</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rsidR="00D7156A" w:rsidRPr="00726D03" w:rsidRDefault="00D7156A" w:rsidP="00DB4EBE">
            <w:pPr>
              <w:jc w:val="right"/>
              <w:rPr>
                <w:rFonts w:ascii="Arial" w:hAnsi="Arial" w:cs="Arial"/>
                <w:color w:val="000000"/>
                <w:sz w:val="20"/>
                <w:szCs w:val="20"/>
              </w:rPr>
            </w:pPr>
            <w:r w:rsidRPr="00726D03">
              <w:rPr>
                <w:rFonts w:ascii="Arial" w:hAnsi="Arial" w:cs="Arial"/>
                <w:color w:val="000000"/>
                <w:sz w:val="20"/>
                <w:szCs w:val="20"/>
              </w:rPr>
              <w:t>100,0</w:t>
            </w:r>
          </w:p>
        </w:tc>
      </w:tr>
      <w:tr w:rsidR="00D7156A" w:rsidRPr="00726D03" w:rsidTr="00DB4EBE">
        <w:trPr>
          <w:trHeight w:val="1584"/>
        </w:trPr>
        <w:tc>
          <w:tcPr>
            <w:tcW w:w="1149" w:type="dxa"/>
            <w:tcBorders>
              <w:top w:val="nil"/>
              <w:left w:val="single" w:sz="4" w:space="0" w:color="auto"/>
              <w:bottom w:val="single" w:sz="4" w:space="0" w:color="auto"/>
              <w:right w:val="single" w:sz="4" w:space="0" w:color="auto"/>
            </w:tcBorders>
            <w:shd w:val="clear" w:color="auto" w:fill="auto"/>
            <w:noWrap/>
            <w:vAlign w:val="center"/>
            <w:hideMark/>
          </w:tcPr>
          <w:p w:rsidR="00D7156A" w:rsidRPr="00726D03" w:rsidRDefault="00D7156A" w:rsidP="00DB4EBE">
            <w:pPr>
              <w:jc w:val="center"/>
              <w:rPr>
                <w:rFonts w:ascii="Arial" w:hAnsi="Arial" w:cs="Arial"/>
                <w:color w:val="000000"/>
                <w:sz w:val="20"/>
                <w:szCs w:val="20"/>
              </w:rPr>
            </w:pPr>
            <w:r w:rsidRPr="00726D03">
              <w:rPr>
                <w:rFonts w:ascii="Arial" w:hAnsi="Arial" w:cs="Arial"/>
                <w:color w:val="000000"/>
                <w:sz w:val="20"/>
                <w:szCs w:val="20"/>
              </w:rPr>
              <w:t>901</w:t>
            </w:r>
          </w:p>
        </w:tc>
        <w:tc>
          <w:tcPr>
            <w:tcW w:w="2551" w:type="dxa"/>
            <w:tcBorders>
              <w:top w:val="nil"/>
              <w:left w:val="nil"/>
              <w:bottom w:val="single" w:sz="4" w:space="0" w:color="auto"/>
              <w:right w:val="single" w:sz="4" w:space="0" w:color="auto"/>
            </w:tcBorders>
            <w:shd w:val="clear" w:color="auto" w:fill="auto"/>
            <w:noWrap/>
            <w:vAlign w:val="center"/>
            <w:hideMark/>
          </w:tcPr>
          <w:p w:rsidR="00D7156A" w:rsidRPr="00726D03" w:rsidRDefault="00D7156A" w:rsidP="00DB4EBE">
            <w:pPr>
              <w:jc w:val="center"/>
              <w:rPr>
                <w:rFonts w:ascii="Arial" w:hAnsi="Arial" w:cs="Arial"/>
                <w:color w:val="000000"/>
                <w:sz w:val="20"/>
                <w:szCs w:val="20"/>
              </w:rPr>
            </w:pPr>
            <w:r w:rsidRPr="00726D03">
              <w:rPr>
                <w:rFonts w:ascii="Arial" w:hAnsi="Arial" w:cs="Arial"/>
                <w:color w:val="000000"/>
                <w:sz w:val="20"/>
                <w:szCs w:val="20"/>
              </w:rPr>
              <w:t>2 02 49999 10 0000 151</w:t>
            </w:r>
          </w:p>
        </w:tc>
        <w:tc>
          <w:tcPr>
            <w:tcW w:w="2978" w:type="dxa"/>
            <w:tcBorders>
              <w:top w:val="nil"/>
              <w:left w:val="nil"/>
              <w:bottom w:val="single" w:sz="4" w:space="0" w:color="auto"/>
              <w:right w:val="single" w:sz="4" w:space="0" w:color="auto"/>
            </w:tcBorders>
            <w:shd w:val="clear" w:color="auto" w:fill="auto"/>
            <w:vAlign w:val="center"/>
            <w:hideMark/>
          </w:tcPr>
          <w:p w:rsidR="00D7156A" w:rsidRPr="00726D03" w:rsidRDefault="00D7156A" w:rsidP="00DB4EBE">
            <w:pPr>
              <w:jc w:val="both"/>
              <w:rPr>
                <w:rFonts w:ascii="Arial" w:hAnsi="Arial" w:cs="Arial"/>
                <w:color w:val="000000"/>
                <w:sz w:val="20"/>
                <w:szCs w:val="20"/>
              </w:rPr>
            </w:pPr>
            <w:r w:rsidRPr="00726D03">
              <w:rPr>
                <w:rFonts w:ascii="Arial" w:hAnsi="Arial" w:cs="Arial"/>
                <w:color w:val="000000"/>
                <w:sz w:val="20"/>
                <w:szCs w:val="20"/>
              </w:rPr>
              <w:t>Иной межбюджетный трансферт на организацию временного трудоустройства несовершеннолетних граждан, из числа обучающихся в муниципальных образовательных учреждениях Молчановского района, в период школьных каникул</w:t>
            </w:r>
          </w:p>
        </w:tc>
        <w:tc>
          <w:tcPr>
            <w:tcW w:w="1134" w:type="dxa"/>
            <w:tcBorders>
              <w:top w:val="nil"/>
              <w:left w:val="nil"/>
              <w:bottom w:val="single" w:sz="4" w:space="0" w:color="auto"/>
              <w:right w:val="single" w:sz="4" w:space="0" w:color="auto"/>
            </w:tcBorders>
            <w:shd w:val="clear" w:color="auto" w:fill="auto"/>
            <w:noWrap/>
            <w:vAlign w:val="center"/>
            <w:hideMark/>
          </w:tcPr>
          <w:p w:rsidR="00D7156A" w:rsidRPr="00726D03" w:rsidRDefault="00D7156A" w:rsidP="00DB4EBE">
            <w:pPr>
              <w:jc w:val="right"/>
              <w:rPr>
                <w:rFonts w:ascii="Arial" w:hAnsi="Arial" w:cs="Arial"/>
                <w:color w:val="000000"/>
                <w:sz w:val="20"/>
                <w:szCs w:val="20"/>
              </w:rPr>
            </w:pPr>
            <w:r w:rsidRPr="00726D03">
              <w:rPr>
                <w:rFonts w:ascii="Arial" w:hAnsi="Arial" w:cs="Arial"/>
                <w:color w:val="000000"/>
                <w:sz w:val="20"/>
                <w:szCs w:val="20"/>
              </w:rPr>
              <w:t>105,3</w:t>
            </w:r>
          </w:p>
        </w:tc>
        <w:tc>
          <w:tcPr>
            <w:tcW w:w="1134" w:type="dxa"/>
            <w:tcBorders>
              <w:top w:val="nil"/>
              <w:left w:val="nil"/>
              <w:bottom w:val="single" w:sz="4" w:space="0" w:color="auto"/>
              <w:right w:val="single" w:sz="4" w:space="0" w:color="auto"/>
            </w:tcBorders>
            <w:shd w:val="clear" w:color="auto" w:fill="auto"/>
            <w:noWrap/>
            <w:vAlign w:val="center"/>
            <w:hideMark/>
          </w:tcPr>
          <w:p w:rsidR="00D7156A" w:rsidRPr="00726D03" w:rsidRDefault="00D7156A" w:rsidP="00DB4EBE">
            <w:pPr>
              <w:jc w:val="right"/>
              <w:rPr>
                <w:rFonts w:ascii="Arial" w:hAnsi="Arial" w:cs="Arial"/>
                <w:color w:val="000000"/>
                <w:sz w:val="20"/>
                <w:szCs w:val="20"/>
              </w:rPr>
            </w:pPr>
            <w:r w:rsidRPr="00726D03">
              <w:rPr>
                <w:rFonts w:ascii="Arial" w:hAnsi="Arial" w:cs="Arial"/>
                <w:color w:val="000000"/>
                <w:sz w:val="20"/>
                <w:szCs w:val="20"/>
              </w:rPr>
              <w:t>105,3</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rsidR="00D7156A" w:rsidRPr="00726D03" w:rsidRDefault="00D7156A" w:rsidP="00DB4EBE">
            <w:pPr>
              <w:jc w:val="right"/>
              <w:rPr>
                <w:rFonts w:ascii="Arial" w:hAnsi="Arial" w:cs="Arial"/>
                <w:color w:val="000000"/>
                <w:sz w:val="20"/>
                <w:szCs w:val="20"/>
              </w:rPr>
            </w:pPr>
            <w:r w:rsidRPr="00726D03">
              <w:rPr>
                <w:rFonts w:ascii="Arial" w:hAnsi="Arial" w:cs="Arial"/>
                <w:color w:val="000000"/>
                <w:sz w:val="20"/>
                <w:szCs w:val="20"/>
              </w:rPr>
              <w:t>100,0</w:t>
            </w:r>
          </w:p>
        </w:tc>
      </w:tr>
      <w:tr w:rsidR="00D7156A" w:rsidRPr="00726D03" w:rsidTr="00DB4EBE">
        <w:trPr>
          <w:trHeight w:val="792"/>
        </w:trPr>
        <w:tc>
          <w:tcPr>
            <w:tcW w:w="1149" w:type="dxa"/>
            <w:tcBorders>
              <w:top w:val="nil"/>
              <w:left w:val="single" w:sz="4" w:space="0" w:color="auto"/>
              <w:bottom w:val="single" w:sz="4" w:space="0" w:color="auto"/>
              <w:right w:val="single" w:sz="4" w:space="0" w:color="auto"/>
            </w:tcBorders>
            <w:shd w:val="clear" w:color="auto" w:fill="auto"/>
            <w:noWrap/>
            <w:vAlign w:val="center"/>
            <w:hideMark/>
          </w:tcPr>
          <w:p w:rsidR="00D7156A" w:rsidRPr="00726D03" w:rsidRDefault="00D7156A" w:rsidP="00DB4EBE">
            <w:pPr>
              <w:jc w:val="center"/>
              <w:rPr>
                <w:rFonts w:ascii="Arial" w:hAnsi="Arial" w:cs="Arial"/>
                <w:color w:val="000000"/>
                <w:sz w:val="20"/>
                <w:szCs w:val="20"/>
              </w:rPr>
            </w:pPr>
            <w:r w:rsidRPr="00726D03">
              <w:rPr>
                <w:rFonts w:ascii="Arial" w:hAnsi="Arial" w:cs="Arial"/>
                <w:color w:val="000000"/>
                <w:sz w:val="20"/>
                <w:szCs w:val="20"/>
              </w:rPr>
              <w:t>901</w:t>
            </w:r>
          </w:p>
        </w:tc>
        <w:tc>
          <w:tcPr>
            <w:tcW w:w="2551" w:type="dxa"/>
            <w:tcBorders>
              <w:top w:val="nil"/>
              <w:left w:val="nil"/>
              <w:bottom w:val="single" w:sz="4" w:space="0" w:color="auto"/>
              <w:right w:val="single" w:sz="4" w:space="0" w:color="auto"/>
            </w:tcBorders>
            <w:shd w:val="clear" w:color="auto" w:fill="auto"/>
            <w:noWrap/>
            <w:vAlign w:val="center"/>
            <w:hideMark/>
          </w:tcPr>
          <w:p w:rsidR="00D7156A" w:rsidRPr="00726D03" w:rsidRDefault="00D7156A" w:rsidP="00DB4EBE">
            <w:pPr>
              <w:jc w:val="center"/>
              <w:rPr>
                <w:rFonts w:ascii="Arial" w:hAnsi="Arial" w:cs="Arial"/>
                <w:color w:val="000000"/>
                <w:sz w:val="20"/>
                <w:szCs w:val="20"/>
              </w:rPr>
            </w:pPr>
            <w:r w:rsidRPr="00726D03">
              <w:rPr>
                <w:rFonts w:ascii="Arial" w:hAnsi="Arial" w:cs="Arial"/>
                <w:color w:val="000000"/>
                <w:sz w:val="20"/>
                <w:szCs w:val="20"/>
              </w:rPr>
              <w:t>2 02 49999 10 0000 151</w:t>
            </w:r>
          </w:p>
        </w:tc>
        <w:tc>
          <w:tcPr>
            <w:tcW w:w="2978" w:type="dxa"/>
            <w:tcBorders>
              <w:top w:val="nil"/>
              <w:left w:val="nil"/>
              <w:bottom w:val="single" w:sz="4" w:space="0" w:color="auto"/>
              <w:right w:val="single" w:sz="4" w:space="0" w:color="auto"/>
            </w:tcBorders>
            <w:shd w:val="clear" w:color="auto" w:fill="auto"/>
            <w:vAlign w:val="center"/>
            <w:hideMark/>
          </w:tcPr>
          <w:p w:rsidR="00D7156A" w:rsidRPr="00726D03" w:rsidRDefault="00D7156A" w:rsidP="00DB4EBE">
            <w:pPr>
              <w:jc w:val="both"/>
              <w:rPr>
                <w:rFonts w:ascii="Arial" w:hAnsi="Arial" w:cs="Arial"/>
                <w:color w:val="000000"/>
                <w:sz w:val="20"/>
                <w:szCs w:val="20"/>
              </w:rPr>
            </w:pPr>
            <w:r w:rsidRPr="00726D03">
              <w:rPr>
                <w:rFonts w:ascii="Arial" w:hAnsi="Arial" w:cs="Arial"/>
                <w:color w:val="000000"/>
                <w:sz w:val="20"/>
                <w:szCs w:val="20"/>
              </w:rPr>
              <w:t>Иной межбюджетный трансферт на обеспечение населения устройствами противопожарной защиты</w:t>
            </w:r>
          </w:p>
        </w:tc>
        <w:tc>
          <w:tcPr>
            <w:tcW w:w="1134" w:type="dxa"/>
            <w:tcBorders>
              <w:top w:val="nil"/>
              <w:left w:val="nil"/>
              <w:bottom w:val="single" w:sz="4" w:space="0" w:color="auto"/>
              <w:right w:val="single" w:sz="4" w:space="0" w:color="auto"/>
            </w:tcBorders>
            <w:shd w:val="clear" w:color="auto" w:fill="auto"/>
            <w:noWrap/>
            <w:vAlign w:val="center"/>
            <w:hideMark/>
          </w:tcPr>
          <w:p w:rsidR="00D7156A" w:rsidRPr="00726D03" w:rsidRDefault="00D7156A" w:rsidP="00DB4EBE">
            <w:pPr>
              <w:jc w:val="right"/>
              <w:rPr>
                <w:rFonts w:ascii="Arial" w:hAnsi="Arial" w:cs="Arial"/>
                <w:color w:val="000000"/>
                <w:sz w:val="20"/>
                <w:szCs w:val="20"/>
              </w:rPr>
            </w:pPr>
            <w:r w:rsidRPr="00726D03">
              <w:rPr>
                <w:rFonts w:ascii="Arial" w:hAnsi="Arial" w:cs="Arial"/>
                <w:color w:val="000000"/>
                <w:sz w:val="20"/>
                <w:szCs w:val="20"/>
              </w:rPr>
              <w:t>17,7</w:t>
            </w:r>
          </w:p>
        </w:tc>
        <w:tc>
          <w:tcPr>
            <w:tcW w:w="1134" w:type="dxa"/>
            <w:tcBorders>
              <w:top w:val="nil"/>
              <w:left w:val="nil"/>
              <w:bottom w:val="single" w:sz="4" w:space="0" w:color="auto"/>
              <w:right w:val="single" w:sz="4" w:space="0" w:color="auto"/>
            </w:tcBorders>
            <w:shd w:val="clear" w:color="auto" w:fill="auto"/>
            <w:noWrap/>
            <w:vAlign w:val="center"/>
            <w:hideMark/>
          </w:tcPr>
          <w:p w:rsidR="00D7156A" w:rsidRPr="00726D03" w:rsidRDefault="00D7156A" w:rsidP="00DB4EBE">
            <w:pPr>
              <w:jc w:val="right"/>
              <w:rPr>
                <w:rFonts w:ascii="Arial" w:hAnsi="Arial" w:cs="Arial"/>
                <w:color w:val="000000"/>
                <w:sz w:val="20"/>
                <w:szCs w:val="20"/>
              </w:rPr>
            </w:pPr>
            <w:r w:rsidRPr="00726D03">
              <w:rPr>
                <w:rFonts w:ascii="Arial" w:hAnsi="Arial" w:cs="Arial"/>
                <w:color w:val="000000"/>
                <w:sz w:val="20"/>
                <w:szCs w:val="20"/>
              </w:rPr>
              <w:t>17,7</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rsidR="00D7156A" w:rsidRPr="00726D03" w:rsidRDefault="00D7156A" w:rsidP="00DB4EBE">
            <w:pPr>
              <w:jc w:val="right"/>
              <w:rPr>
                <w:rFonts w:ascii="Arial" w:hAnsi="Arial" w:cs="Arial"/>
                <w:color w:val="000000"/>
                <w:sz w:val="20"/>
                <w:szCs w:val="20"/>
              </w:rPr>
            </w:pPr>
            <w:r w:rsidRPr="00726D03">
              <w:rPr>
                <w:rFonts w:ascii="Arial" w:hAnsi="Arial" w:cs="Arial"/>
                <w:color w:val="000000"/>
                <w:sz w:val="20"/>
                <w:szCs w:val="20"/>
              </w:rPr>
              <w:t>100,0</w:t>
            </w:r>
          </w:p>
        </w:tc>
      </w:tr>
      <w:tr w:rsidR="00D7156A" w:rsidRPr="00726D03" w:rsidTr="00DB4EBE">
        <w:trPr>
          <w:trHeight w:val="3960"/>
        </w:trPr>
        <w:tc>
          <w:tcPr>
            <w:tcW w:w="1149" w:type="dxa"/>
            <w:tcBorders>
              <w:top w:val="nil"/>
              <w:left w:val="single" w:sz="4" w:space="0" w:color="auto"/>
              <w:bottom w:val="single" w:sz="4" w:space="0" w:color="auto"/>
              <w:right w:val="single" w:sz="4" w:space="0" w:color="auto"/>
            </w:tcBorders>
            <w:shd w:val="clear" w:color="auto" w:fill="auto"/>
            <w:noWrap/>
            <w:vAlign w:val="center"/>
            <w:hideMark/>
          </w:tcPr>
          <w:p w:rsidR="00D7156A" w:rsidRPr="00726D03" w:rsidRDefault="00D7156A" w:rsidP="00DB4EBE">
            <w:pPr>
              <w:jc w:val="center"/>
              <w:rPr>
                <w:rFonts w:ascii="Arial" w:hAnsi="Arial" w:cs="Arial"/>
                <w:color w:val="000000"/>
                <w:sz w:val="20"/>
                <w:szCs w:val="20"/>
              </w:rPr>
            </w:pPr>
            <w:r w:rsidRPr="00726D03">
              <w:rPr>
                <w:rFonts w:ascii="Arial" w:hAnsi="Arial" w:cs="Arial"/>
                <w:color w:val="000000"/>
                <w:sz w:val="20"/>
                <w:szCs w:val="20"/>
              </w:rPr>
              <w:lastRenderedPageBreak/>
              <w:t>901</w:t>
            </w:r>
          </w:p>
        </w:tc>
        <w:tc>
          <w:tcPr>
            <w:tcW w:w="2551" w:type="dxa"/>
            <w:tcBorders>
              <w:top w:val="nil"/>
              <w:left w:val="nil"/>
              <w:bottom w:val="single" w:sz="4" w:space="0" w:color="auto"/>
              <w:right w:val="single" w:sz="4" w:space="0" w:color="auto"/>
            </w:tcBorders>
            <w:shd w:val="clear" w:color="auto" w:fill="auto"/>
            <w:noWrap/>
            <w:vAlign w:val="center"/>
            <w:hideMark/>
          </w:tcPr>
          <w:p w:rsidR="00D7156A" w:rsidRPr="00726D03" w:rsidRDefault="00D7156A" w:rsidP="00DB4EBE">
            <w:pPr>
              <w:jc w:val="center"/>
              <w:rPr>
                <w:rFonts w:ascii="Arial" w:hAnsi="Arial" w:cs="Arial"/>
                <w:color w:val="000000"/>
                <w:sz w:val="20"/>
                <w:szCs w:val="20"/>
              </w:rPr>
            </w:pPr>
            <w:r w:rsidRPr="00726D03">
              <w:rPr>
                <w:rFonts w:ascii="Arial" w:hAnsi="Arial" w:cs="Arial"/>
                <w:color w:val="000000"/>
                <w:sz w:val="20"/>
                <w:szCs w:val="20"/>
              </w:rPr>
              <w:t>2 02 49999 10 0000 151</w:t>
            </w:r>
          </w:p>
        </w:tc>
        <w:tc>
          <w:tcPr>
            <w:tcW w:w="2978" w:type="dxa"/>
            <w:tcBorders>
              <w:top w:val="nil"/>
              <w:left w:val="nil"/>
              <w:bottom w:val="single" w:sz="4" w:space="0" w:color="auto"/>
              <w:right w:val="single" w:sz="4" w:space="0" w:color="auto"/>
            </w:tcBorders>
            <w:shd w:val="clear" w:color="auto" w:fill="auto"/>
            <w:vAlign w:val="center"/>
            <w:hideMark/>
          </w:tcPr>
          <w:p w:rsidR="00D7156A" w:rsidRPr="00726D03" w:rsidRDefault="00D7156A" w:rsidP="00DB4EBE">
            <w:pPr>
              <w:jc w:val="both"/>
              <w:rPr>
                <w:rFonts w:ascii="Arial" w:hAnsi="Arial" w:cs="Arial"/>
                <w:color w:val="000000"/>
                <w:sz w:val="20"/>
                <w:szCs w:val="20"/>
              </w:rPr>
            </w:pPr>
            <w:r w:rsidRPr="00726D03">
              <w:rPr>
                <w:rFonts w:ascii="Arial" w:hAnsi="Arial" w:cs="Arial"/>
                <w:color w:val="000000"/>
                <w:sz w:val="20"/>
                <w:szCs w:val="20"/>
              </w:rPr>
              <w:t>Иной межбюджетный трансферт на оказание помощи в ремонте и (или) переустройстве жилых помещений граждан, не стоящих на учете в качестве нуждающихся в улучшении жилищных условий и не реализовавших свое право на улучшение жилищных условий за счет средств федерального и областного бюджетов в 2009 и последующих годах, из числа: участников и инвалидов Великой Отечественной войны 1941 - 1945 годов; тружеников тыла военных лет; лиц, награжденных знаком «Жителю блокадного Ленинграда»; бывших несовершеннолетних узников концлагерей; вдов погибших (умерших) участников Великой Отечественной войны 1941 - 1945 годов, не вступивших в повторный брак</w:t>
            </w:r>
          </w:p>
        </w:tc>
        <w:tc>
          <w:tcPr>
            <w:tcW w:w="1134" w:type="dxa"/>
            <w:tcBorders>
              <w:top w:val="nil"/>
              <w:left w:val="nil"/>
              <w:bottom w:val="single" w:sz="4" w:space="0" w:color="auto"/>
              <w:right w:val="single" w:sz="4" w:space="0" w:color="auto"/>
            </w:tcBorders>
            <w:shd w:val="clear" w:color="auto" w:fill="auto"/>
            <w:noWrap/>
            <w:vAlign w:val="center"/>
            <w:hideMark/>
          </w:tcPr>
          <w:p w:rsidR="00D7156A" w:rsidRPr="00726D03" w:rsidRDefault="00D7156A" w:rsidP="00DB4EBE">
            <w:pPr>
              <w:jc w:val="right"/>
              <w:rPr>
                <w:rFonts w:ascii="Arial" w:hAnsi="Arial" w:cs="Arial"/>
                <w:color w:val="000000"/>
                <w:sz w:val="20"/>
                <w:szCs w:val="20"/>
              </w:rPr>
            </w:pPr>
            <w:r w:rsidRPr="00726D03">
              <w:rPr>
                <w:rFonts w:ascii="Arial" w:hAnsi="Arial" w:cs="Arial"/>
                <w:color w:val="000000"/>
                <w:sz w:val="20"/>
                <w:szCs w:val="20"/>
              </w:rPr>
              <w:t>35,0</w:t>
            </w:r>
          </w:p>
        </w:tc>
        <w:tc>
          <w:tcPr>
            <w:tcW w:w="1134" w:type="dxa"/>
            <w:tcBorders>
              <w:top w:val="nil"/>
              <w:left w:val="nil"/>
              <w:bottom w:val="single" w:sz="4" w:space="0" w:color="auto"/>
              <w:right w:val="single" w:sz="4" w:space="0" w:color="auto"/>
            </w:tcBorders>
            <w:shd w:val="clear" w:color="auto" w:fill="auto"/>
            <w:noWrap/>
            <w:vAlign w:val="center"/>
            <w:hideMark/>
          </w:tcPr>
          <w:p w:rsidR="00D7156A" w:rsidRPr="00726D03" w:rsidRDefault="00D7156A" w:rsidP="00DB4EBE">
            <w:pPr>
              <w:jc w:val="right"/>
              <w:rPr>
                <w:rFonts w:ascii="Arial" w:hAnsi="Arial" w:cs="Arial"/>
                <w:color w:val="000000"/>
                <w:sz w:val="20"/>
                <w:szCs w:val="20"/>
              </w:rPr>
            </w:pPr>
            <w:r w:rsidRPr="00726D03">
              <w:rPr>
                <w:rFonts w:ascii="Arial" w:hAnsi="Arial" w:cs="Arial"/>
                <w:color w:val="000000"/>
                <w:sz w:val="20"/>
                <w:szCs w:val="20"/>
              </w:rPr>
              <w:t>35,0</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rsidR="00D7156A" w:rsidRPr="00726D03" w:rsidRDefault="00D7156A" w:rsidP="00DB4EBE">
            <w:pPr>
              <w:jc w:val="right"/>
              <w:rPr>
                <w:rFonts w:ascii="Arial" w:hAnsi="Arial" w:cs="Arial"/>
                <w:color w:val="000000"/>
                <w:sz w:val="20"/>
                <w:szCs w:val="20"/>
              </w:rPr>
            </w:pPr>
            <w:r w:rsidRPr="00726D03">
              <w:rPr>
                <w:rFonts w:ascii="Arial" w:hAnsi="Arial" w:cs="Arial"/>
                <w:color w:val="000000"/>
                <w:sz w:val="20"/>
                <w:szCs w:val="20"/>
              </w:rPr>
              <w:t>100,0</w:t>
            </w:r>
          </w:p>
        </w:tc>
      </w:tr>
      <w:tr w:rsidR="00D7156A" w:rsidRPr="00726D03" w:rsidTr="00DB4EBE">
        <w:trPr>
          <w:trHeight w:val="416"/>
        </w:trPr>
        <w:tc>
          <w:tcPr>
            <w:tcW w:w="1149" w:type="dxa"/>
            <w:tcBorders>
              <w:top w:val="nil"/>
              <w:left w:val="single" w:sz="4" w:space="0" w:color="auto"/>
              <w:bottom w:val="single" w:sz="4" w:space="0" w:color="auto"/>
              <w:right w:val="single" w:sz="4" w:space="0" w:color="auto"/>
            </w:tcBorders>
            <w:shd w:val="clear" w:color="auto" w:fill="auto"/>
            <w:noWrap/>
            <w:vAlign w:val="center"/>
            <w:hideMark/>
          </w:tcPr>
          <w:p w:rsidR="00D7156A" w:rsidRPr="00726D03" w:rsidRDefault="00D7156A" w:rsidP="00DB4EBE">
            <w:pPr>
              <w:jc w:val="center"/>
              <w:rPr>
                <w:rFonts w:ascii="Arial" w:hAnsi="Arial" w:cs="Arial"/>
                <w:color w:val="000000"/>
                <w:sz w:val="20"/>
                <w:szCs w:val="20"/>
              </w:rPr>
            </w:pPr>
            <w:r w:rsidRPr="00726D03">
              <w:rPr>
                <w:rFonts w:ascii="Arial" w:hAnsi="Arial" w:cs="Arial"/>
                <w:color w:val="000000"/>
                <w:sz w:val="20"/>
                <w:szCs w:val="20"/>
              </w:rPr>
              <w:t>901</w:t>
            </w:r>
          </w:p>
        </w:tc>
        <w:tc>
          <w:tcPr>
            <w:tcW w:w="2551" w:type="dxa"/>
            <w:tcBorders>
              <w:top w:val="nil"/>
              <w:left w:val="nil"/>
              <w:bottom w:val="single" w:sz="4" w:space="0" w:color="auto"/>
              <w:right w:val="single" w:sz="4" w:space="0" w:color="auto"/>
            </w:tcBorders>
            <w:shd w:val="clear" w:color="auto" w:fill="auto"/>
            <w:noWrap/>
            <w:vAlign w:val="center"/>
            <w:hideMark/>
          </w:tcPr>
          <w:p w:rsidR="00D7156A" w:rsidRPr="00726D03" w:rsidRDefault="00D7156A" w:rsidP="00DB4EBE">
            <w:pPr>
              <w:jc w:val="center"/>
              <w:rPr>
                <w:rFonts w:ascii="Arial" w:hAnsi="Arial" w:cs="Arial"/>
                <w:color w:val="000000"/>
                <w:sz w:val="20"/>
                <w:szCs w:val="20"/>
              </w:rPr>
            </w:pPr>
            <w:r w:rsidRPr="00726D03">
              <w:rPr>
                <w:rFonts w:ascii="Arial" w:hAnsi="Arial" w:cs="Arial"/>
                <w:color w:val="000000"/>
                <w:sz w:val="20"/>
                <w:szCs w:val="20"/>
              </w:rPr>
              <w:t>2 02 49999 10 0000 151</w:t>
            </w:r>
          </w:p>
        </w:tc>
        <w:tc>
          <w:tcPr>
            <w:tcW w:w="2978" w:type="dxa"/>
            <w:tcBorders>
              <w:top w:val="nil"/>
              <w:left w:val="nil"/>
              <w:bottom w:val="single" w:sz="4" w:space="0" w:color="auto"/>
              <w:right w:val="single" w:sz="4" w:space="0" w:color="auto"/>
            </w:tcBorders>
            <w:shd w:val="clear" w:color="auto" w:fill="auto"/>
            <w:vAlign w:val="center"/>
            <w:hideMark/>
          </w:tcPr>
          <w:p w:rsidR="00D7156A" w:rsidRPr="00726D03" w:rsidRDefault="00D7156A" w:rsidP="00DB4EBE">
            <w:pPr>
              <w:jc w:val="both"/>
              <w:rPr>
                <w:rFonts w:ascii="Arial" w:hAnsi="Arial" w:cs="Arial"/>
                <w:color w:val="000000"/>
                <w:sz w:val="20"/>
                <w:szCs w:val="20"/>
              </w:rPr>
            </w:pPr>
            <w:r w:rsidRPr="00726D03">
              <w:rPr>
                <w:rFonts w:ascii="Arial" w:hAnsi="Arial" w:cs="Arial"/>
                <w:color w:val="000000"/>
                <w:sz w:val="20"/>
                <w:szCs w:val="20"/>
              </w:rPr>
              <w:t>Иной межбюджетный трансферт на поддержание мер по обеспечению сбалансированности бюджетов сельских поселений Молчановского района</w:t>
            </w:r>
          </w:p>
        </w:tc>
        <w:tc>
          <w:tcPr>
            <w:tcW w:w="1134" w:type="dxa"/>
            <w:tcBorders>
              <w:top w:val="nil"/>
              <w:left w:val="nil"/>
              <w:bottom w:val="single" w:sz="4" w:space="0" w:color="auto"/>
              <w:right w:val="single" w:sz="4" w:space="0" w:color="auto"/>
            </w:tcBorders>
            <w:shd w:val="clear" w:color="auto" w:fill="auto"/>
            <w:noWrap/>
            <w:vAlign w:val="center"/>
            <w:hideMark/>
          </w:tcPr>
          <w:p w:rsidR="00D7156A" w:rsidRPr="00726D03" w:rsidRDefault="00D7156A" w:rsidP="00DB4EBE">
            <w:pPr>
              <w:jc w:val="right"/>
              <w:rPr>
                <w:rFonts w:ascii="Arial" w:hAnsi="Arial" w:cs="Arial"/>
                <w:color w:val="000000"/>
                <w:sz w:val="20"/>
                <w:szCs w:val="20"/>
              </w:rPr>
            </w:pPr>
            <w:r w:rsidRPr="00726D03">
              <w:rPr>
                <w:rFonts w:ascii="Arial" w:hAnsi="Arial" w:cs="Arial"/>
                <w:color w:val="000000"/>
                <w:sz w:val="20"/>
                <w:szCs w:val="20"/>
              </w:rPr>
              <w:t>401,2</w:t>
            </w:r>
          </w:p>
        </w:tc>
        <w:tc>
          <w:tcPr>
            <w:tcW w:w="1134" w:type="dxa"/>
            <w:tcBorders>
              <w:top w:val="nil"/>
              <w:left w:val="nil"/>
              <w:bottom w:val="single" w:sz="4" w:space="0" w:color="auto"/>
              <w:right w:val="single" w:sz="4" w:space="0" w:color="auto"/>
            </w:tcBorders>
            <w:shd w:val="clear" w:color="auto" w:fill="auto"/>
            <w:noWrap/>
            <w:vAlign w:val="center"/>
            <w:hideMark/>
          </w:tcPr>
          <w:p w:rsidR="00D7156A" w:rsidRPr="00726D03" w:rsidRDefault="00D7156A" w:rsidP="00DB4EBE">
            <w:pPr>
              <w:jc w:val="right"/>
              <w:rPr>
                <w:rFonts w:ascii="Arial" w:hAnsi="Arial" w:cs="Arial"/>
                <w:color w:val="000000"/>
                <w:sz w:val="20"/>
                <w:szCs w:val="20"/>
              </w:rPr>
            </w:pPr>
            <w:r w:rsidRPr="00726D03">
              <w:rPr>
                <w:rFonts w:ascii="Arial" w:hAnsi="Arial" w:cs="Arial"/>
                <w:color w:val="000000"/>
                <w:sz w:val="20"/>
                <w:szCs w:val="20"/>
              </w:rPr>
              <w:t>401,2</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rsidR="00D7156A" w:rsidRPr="00726D03" w:rsidRDefault="00D7156A" w:rsidP="00DB4EBE">
            <w:pPr>
              <w:jc w:val="right"/>
              <w:rPr>
                <w:rFonts w:ascii="Arial" w:hAnsi="Arial" w:cs="Arial"/>
                <w:color w:val="000000"/>
                <w:sz w:val="20"/>
                <w:szCs w:val="20"/>
              </w:rPr>
            </w:pPr>
            <w:r w:rsidRPr="00726D03">
              <w:rPr>
                <w:rFonts w:ascii="Arial" w:hAnsi="Arial" w:cs="Arial"/>
                <w:color w:val="000000"/>
                <w:sz w:val="20"/>
                <w:szCs w:val="20"/>
              </w:rPr>
              <w:t>100,0</w:t>
            </w:r>
          </w:p>
        </w:tc>
      </w:tr>
      <w:tr w:rsidR="00D7156A" w:rsidRPr="00726D03" w:rsidTr="00DB4EBE">
        <w:trPr>
          <w:trHeight w:val="1848"/>
        </w:trPr>
        <w:tc>
          <w:tcPr>
            <w:tcW w:w="1149" w:type="dxa"/>
            <w:tcBorders>
              <w:top w:val="nil"/>
              <w:left w:val="single" w:sz="4" w:space="0" w:color="auto"/>
              <w:bottom w:val="single" w:sz="4" w:space="0" w:color="auto"/>
              <w:right w:val="single" w:sz="4" w:space="0" w:color="auto"/>
            </w:tcBorders>
            <w:shd w:val="clear" w:color="auto" w:fill="auto"/>
            <w:noWrap/>
            <w:vAlign w:val="center"/>
            <w:hideMark/>
          </w:tcPr>
          <w:p w:rsidR="00D7156A" w:rsidRPr="00726D03" w:rsidRDefault="00D7156A" w:rsidP="00DB4EBE">
            <w:pPr>
              <w:jc w:val="center"/>
              <w:rPr>
                <w:rFonts w:ascii="Arial" w:hAnsi="Arial" w:cs="Arial"/>
                <w:color w:val="000000"/>
                <w:sz w:val="20"/>
                <w:szCs w:val="20"/>
              </w:rPr>
            </w:pPr>
            <w:r w:rsidRPr="00726D03">
              <w:rPr>
                <w:rFonts w:ascii="Arial" w:hAnsi="Arial" w:cs="Arial"/>
                <w:color w:val="000000"/>
                <w:sz w:val="20"/>
                <w:szCs w:val="20"/>
              </w:rPr>
              <w:t>901</w:t>
            </w:r>
          </w:p>
        </w:tc>
        <w:tc>
          <w:tcPr>
            <w:tcW w:w="2551" w:type="dxa"/>
            <w:tcBorders>
              <w:top w:val="nil"/>
              <w:left w:val="nil"/>
              <w:bottom w:val="single" w:sz="4" w:space="0" w:color="auto"/>
              <w:right w:val="single" w:sz="4" w:space="0" w:color="auto"/>
            </w:tcBorders>
            <w:shd w:val="clear" w:color="auto" w:fill="auto"/>
            <w:noWrap/>
            <w:vAlign w:val="center"/>
            <w:hideMark/>
          </w:tcPr>
          <w:p w:rsidR="00D7156A" w:rsidRPr="00726D03" w:rsidRDefault="00D7156A" w:rsidP="00DB4EBE">
            <w:pPr>
              <w:jc w:val="center"/>
              <w:rPr>
                <w:rFonts w:ascii="Arial" w:hAnsi="Arial" w:cs="Arial"/>
                <w:color w:val="000000"/>
                <w:sz w:val="20"/>
                <w:szCs w:val="20"/>
              </w:rPr>
            </w:pPr>
            <w:r w:rsidRPr="00726D03">
              <w:rPr>
                <w:rFonts w:ascii="Arial" w:hAnsi="Arial" w:cs="Arial"/>
                <w:color w:val="000000"/>
                <w:sz w:val="20"/>
                <w:szCs w:val="20"/>
              </w:rPr>
              <w:t>2 02 49999 10 0000 151</w:t>
            </w:r>
          </w:p>
        </w:tc>
        <w:tc>
          <w:tcPr>
            <w:tcW w:w="2978" w:type="dxa"/>
            <w:tcBorders>
              <w:top w:val="nil"/>
              <w:left w:val="nil"/>
              <w:bottom w:val="single" w:sz="4" w:space="0" w:color="auto"/>
              <w:right w:val="single" w:sz="4" w:space="0" w:color="auto"/>
            </w:tcBorders>
            <w:shd w:val="clear" w:color="auto" w:fill="auto"/>
            <w:vAlign w:val="center"/>
            <w:hideMark/>
          </w:tcPr>
          <w:p w:rsidR="00D7156A" w:rsidRPr="00726D03" w:rsidRDefault="00D7156A" w:rsidP="00DB4EBE">
            <w:pPr>
              <w:jc w:val="both"/>
              <w:rPr>
                <w:rFonts w:ascii="Arial" w:hAnsi="Arial" w:cs="Arial"/>
                <w:color w:val="000000"/>
                <w:sz w:val="20"/>
                <w:szCs w:val="20"/>
              </w:rPr>
            </w:pPr>
            <w:r w:rsidRPr="00726D03">
              <w:rPr>
                <w:rFonts w:ascii="Arial" w:hAnsi="Arial" w:cs="Arial"/>
                <w:color w:val="000000"/>
                <w:sz w:val="20"/>
                <w:szCs w:val="20"/>
              </w:rPr>
              <w:t xml:space="preserve">Иной межбюджетный трансферт на частичное возмещение недополученных доходов </w:t>
            </w:r>
            <w:proofErr w:type="spellStart"/>
            <w:r w:rsidRPr="00726D03">
              <w:rPr>
                <w:rFonts w:ascii="Arial" w:hAnsi="Arial" w:cs="Arial"/>
                <w:color w:val="000000"/>
                <w:sz w:val="20"/>
                <w:szCs w:val="20"/>
              </w:rPr>
              <w:t>ресурсоснабжающих</w:t>
            </w:r>
            <w:proofErr w:type="spellEnd"/>
            <w:r w:rsidRPr="00726D03">
              <w:rPr>
                <w:rFonts w:ascii="Arial" w:hAnsi="Arial" w:cs="Arial"/>
                <w:color w:val="000000"/>
                <w:sz w:val="20"/>
                <w:szCs w:val="20"/>
              </w:rPr>
              <w:t xml:space="preserve"> организаций</w:t>
            </w:r>
            <w:r w:rsidRPr="00726D03">
              <w:rPr>
                <w:rFonts w:ascii="Arial" w:hAnsi="Arial" w:cs="Arial"/>
                <w:color w:val="000000"/>
                <w:sz w:val="20"/>
                <w:szCs w:val="20"/>
              </w:rPr>
              <w:br/>
              <w:t xml:space="preserve"> от деятельности по теплоснабжению и (или) возмещение затрат, возникающих при оказании услуг теплоснабжения на территории Молчановского района</w:t>
            </w:r>
          </w:p>
        </w:tc>
        <w:tc>
          <w:tcPr>
            <w:tcW w:w="1134" w:type="dxa"/>
            <w:tcBorders>
              <w:top w:val="nil"/>
              <w:left w:val="nil"/>
              <w:bottom w:val="single" w:sz="4" w:space="0" w:color="auto"/>
              <w:right w:val="single" w:sz="4" w:space="0" w:color="auto"/>
            </w:tcBorders>
            <w:shd w:val="clear" w:color="auto" w:fill="auto"/>
            <w:noWrap/>
            <w:vAlign w:val="center"/>
            <w:hideMark/>
          </w:tcPr>
          <w:p w:rsidR="00D7156A" w:rsidRPr="00726D03" w:rsidRDefault="00D7156A" w:rsidP="00DB4EBE">
            <w:pPr>
              <w:jc w:val="right"/>
              <w:rPr>
                <w:rFonts w:ascii="Arial" w:hAnsi="Arial" w:cs="Arial"/>
                <w:color w:val="000000"/>
                <w:sz w:val="20"/>
                <w:szCs w:val="20"/>
              </w:rPr>
            </w:pPr>
            <w:r w:rsidRPr="00726D03">
              <w:rPr>
                <w:rFonts w:ascii="Arial" w:hAnsi="Arial" w:cs="Arial"/>
                <w:color w:val="000000"/>
                <w:sz w:val="20"/>
                <w:szCs w:val="20"/>
              </w:rPr>
              <w:t>2 500,0</w:t>
            </w:r>
          </w:p>
        </w:tc>
        <w:tc>
          <w:tcPr>
            <w:tcW w:w="1134" w:type="dxa"/>
            <w:tcBorders>
              <w:top w:val="nil"/>
              <w:left w:val="nil"/>
              <w:bottom w:val="single" w:sz="4" w:space="0" w:color="auto"/>
              <w:right w:val="single" w:sz="4" w:space="0" w:color="auto"/>
            </w:tcBorders>
            <w:shd w:val="clear" w:color="auto" w:fill="auto"/>
            <w:noWrap/>
            <w:vAlign w:val="center"/>
            <w:hideMark/>
          </w:tcPr>
          <w:p w:rsidR="00D7156A" w:rsidRPr="00726D03" w:rsidRDefault="00D7156A" w:rsidP="00DB4EBE">
            <w:pPr>
              <w:jc w:val="right"/>
              <w:rPr>
                <w:rFonts w:ascii="Arial" w:hAnsi="Arial" w:cs="Arial"/>
                <w:color w:val="000000"/>
                <w:sz w:val="20"/>
                <w:szCs w:val="20"/>
              </w:rPr>
            </w:pPr>
            <w:r w:rsidRPr="00726D03">
              <w:rPr>
                <w:rFonts w:ascii="Arial" w:hAnsi="Arial" w:cs="Arial"/>
                <w:color w:val="000000"/>
                <w:sz w:val="20"/>
                <w:szCs w:val="20"/>
              </w:rPr>
              <w:t>2 500,0</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rsidR="00D7156A" w:rsidRPr="00726D03" w:rsidRDefault="00D7156A" w:rsidP="00DB4EBE">
            <w:pPr>
              <w:jc w:val="right"/>
              <w:rPr>
                <w:rFonts w:ascii="Arial" w:hAnsi="Arial" w:cs="Arial"/>
                <w:color w:val="000000"/>
                <w:sz w:val="20"/>
                <w:szCs w:val="20"/>
              </w:rPr>
            </w:pPr>
            <w:r w:rsidRPr="00726D03">
              <w:rPr>
                <w:rFonts w:ascii="Arial" w:hAnsi="Arial" w:cs="Arial"/>
                <w:color w:val="000000"/>
                <w:sz w:val="20"/>
                <w:szCs w:val="20"/>
              </w:rPr>
              <w:t>100,0</w:t>
            </w:r>
          </w:p>
        </w:tc>
      </w:tr>
      <w:tr w:rsidR="00D7156A" w:rsidRPr="00726D03" w:rsidTr="00DB4EBE">
        <w:trPr>
          <w:trHeight w:val="1320"/>
        </w:trPr>
        <w:tc>
          <w:tcPr>
            <w:tcW w:w="1149" w:type="dxa"/>
            <w:tcBorders>
              <w:top w:val="nil"/>
              <w:left w:val="single" w:sz="4" w:space="0" w:color="auto"/>
              <w:bottom w:val="single" w:sz="4" w:space="0" w:color="auto"/>
              <w:right w:val="single" w:sz="4" w:space="0" w:color="auto"/>
            </w:tcBorders>
            <w:shd w:val="clear" w:color="auto" w:fill="auto"/>
            <w:noWrap/>
            <w:vAlign w:val="center"/>
            <w:hideMark/>
          </w:tcPr>
          <w:p w:rsidR="00D7156A" w:rsidRPr="00726D03" w:rsidRDefault="00D7156A" w:rsidP="00DB4EBE">
            <w:pPr>
              <w:jc w:val="center"/>
              <w:rPr>
                <w:rFonts w:ascii="Arial" w:hAnsi="Arial" w:cs="Arial"/>
                <w:color w:val="000000"/>
                <w:sz w:val="20"/>
                <w:szCs w:val="20"/>
              </w:rPr>
            </w:pPr>
            <w:r w:rsidRPr="00726D03">
              <w:rPr>
                <w:rFonts w:ascii="Arial" w:hAnsi="Arial" w:cs="Arial"/>
                <w:color w:val="000000"/>
                <w:sz w:val="20"/>
                <w:szCs w:val="20"/>
              </w:rPr>
              <w:t>901</w:t>
            </w:r>
          </w:p>
        </w:tc>
        <w:tc>
          <w:tcPr>
            <w:tcW w:w="2551" w:type="dxa"/>
            <w:tcBorders>
              <w:top w:val="nil"/>
              <w:left w:val="nil"/>
              <w:bottom w:val="single" w:sz="4" w:space="0" w:color="auto"/>
              <w:right w:val="single" w:sz="4" w:space="0" w:color="auto"/>
            </w:tcBorders>
            <w:shd w:val="clear" w:color="auto" w:fill="auto"/>
            <w:noWrap/>
            <w:vAlign w:val="center"/>
            <w:hideMark/>
          </w:tcPr>
          <w:p w:rsidR="00D7156A" w:rsidRPr="00726D03" w:rsidRDefault="00D7156A" w:rsidP="00DB4EBE">
            <w:pPr>
              <w:jc w:val="center"/>
              <w:rPr>
                <w:rFonts w:ascii="Arial" w:hAnsi="Arial" w:cs="Arial"/>
                <w:color w:val="000000"/>
                <w:sz w:val="20"/>
                <w:szCs w:val="20"/>
              </w:rPr>
            </w:pPr>
            <w:r w:rsidRPr="00726D03">
              <w:rPr>
                <w:rFonts w:ascii="Arial" w:hAnsi="Arial" w:cs="Arial"/>
                <w:color w:val="000000"/>
                <w:sz w:val="20"/>
                <w:szCs w:val="20"/>
              </w:rPr>
              <w:t>2 02 49999 10 0000 151</w:t>
            </w:r>
          </w:p>
        </w:tc>
        <w:tc>
          <w:tcPr>
            <w:tcW w:w="2978" w:type="dxa"/>
            <w:tcBorders>
              <w:top w:val="nil"/>
              <w:left w:val="nil"/>
              <w:bottom w:val="single" w:sz="4" w:space="0" w:color="auto"/>
              <w:right w:val="single" w:sz="4" w:space="0" w:color="auto"/>
            </w:tcBorders>
            <w:shd w:val="clear" w:color="auto" w:fill="auto"/>
            <w:vAlign w:val="center"/>
            <w:hideMark/>
          </w:tcPr>
          <w:p w:rsidR="00D7156A" w:rsidRPr="00726D03" w:rsidRDefault="00D7156A" w:rsidP="00DB4EBE">
            <w:pPr>
              <w:jc w:val="both"/>
              <w:rPr>
                <w:rFonts w:ascii="Arial" w:hAnsi="Arial" w:cs="Arial"/>
                <w:color w:val="000000"/>
                <w:sz w:val="20"/>
                <w:szCs w:val="20"/>
              </w:rPr>
            </w:pPr>
            <w:r w:rsidRPr="00726D03">
              <w:rPr>
                <w:rFonts w:ascii="Arial" w:hAnsi="Arial" w:cs="Arial"/>
                <w:color w:val="000000"/>
                <w:sz w:val="20"/>
                <w:szCs w:val="20"/>
              </w:rPr>
              <w:t>Иной межбюджетный трансферт на разработку проектно-сметной документации по газоснабжению микрорайона Нефтяников с. Молчаново, Молчановского района, Томской области</w:t>
            </w:r>
          </w:p>
        </w:tc>
        <w:tc>
          <w:tcPr>
            <w:tcW w:w="1134" w:type="dxa"/>
            <w:tcBorders>
              <w:top w:val="nil"/>
              <w:left w:val="nil"/>
              <w:bottom w:val="single" w:sz="4" w:space="0" w:color="auto"/>
              <w:right w:val="single" w:sz="4" w:space="0" w:color="auto"/>
            </w:tcBorders>
            <w:shd w:val="clear" w:color="auto" w:fill="auto"/>
            <w:noWrap/>
            <w:vAlign w:val="center"/>
            <w:hideMark/>
          </w:tcPr>
          <w:p w:rsidR="00D7156A" w:rsidRPr="00726D03" w:rsidRDefault="00D7156A" w:rsidP="00DB4EBE">
            <w:pPr>
              <w:jc w:val="right"/>
              <w:rPr>
                <w:rFonts w:ascii="Arial" w:hAnsi="Arial" w:cs="Arial"/>
                <w:color w:val="000000"/>
                <w:sz w:val="20"/>
                <w:szCs w:val="20"/>
              </w:rPr>
            </w:pPr>
            <w:r w:rsidRPr="00726D03">
              <w:rPr>
                <w:rFonts w:ascii="Arial" w:hAnsi="Arial" w:cs="Arial"/>
                <w:color w:val="000000"/>
                <w:sz w:val="20"/>
                <w:szCs w:val="20"/>
              </w:rPr>
              <w:t>3 700,0</w:t>
            </w:r>
          </w:p>
        </w:tc>
        <w:tc>
          <w:tcPr>
            <w:tcW w:w="1134" w:type="dxa"/>
            <w:tcBorders>
              <w:top w:val="nil"/>
              <w:left w:val="nil"/>
              <w:bottom w:val="single" w:sz="4" w:space="0" w:color="auto"/>
              <w:right w:val="single" w:sz="4" w:space="0" w:color="auto"/>
            </w:tcBorders>
            <w:shd w:val="clear" w:color="auto" w:fill="auto"/>
            <w:noWrap/>
            <w:vAlign w:val="center"/>
            <w:hideMark/>
          </w:tcPr>
          <w:p w:rsidR="00D7156A" w:rsidRPr="00726D03" w:rsidRDefault="00D7156A" w:rsidP="00DB4EBE">
            <w:pPr>
              <w:jc w:val="right"/>
              <w:rPr>
                <w:rFonts w:ascii="Arial" w:hAnsi="Arial" w:cs="Arial"/>
                <w:color w:val="000000"/>
                <w:sz w:val="20"/>
                <w:szCs w:val="20"/>
              </w:rPr>
            </w:pPr>
            <w:r w:rsidRPr="00726D03">
              <w:rPr>
                <w:rFonts w:ascii="Arial" w:hAnsi="Arial" w:cs="Arial"/>
                <w:color w:val="000000"/>
                <w:sz w:val="20"/>
                <w:szCs w:val="20"/>
              </w:rPr>
              <w:t>3 700,0</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rsidR="00D7156A" w:rsidRPr="00726D03" w:rsidRDefault="00D7156A" w:rsidP="00DB4EBE">
            <w:pPr>
              <w:jc w:val="right"/>
              <w:rPr>
                <w:rFonts w:ascii="Arial" w:hAnsi="Arial" w:cs="Arial"/>
                <w:color w:val="000000"/>
                <w:sz w:val="20"/>
                <w:szCs w:val="20"/>
              </w:rPr>
            </w:pPr>
            <w:r w:rsidRPr="00726D03">
              <w:rPr>
                <w:rFonts w:ascii="Arial" w:hAnsi="Arial" w:cs="Arial"/>
                <w:color w:val="000000"/>
                <w:sz w:val="20"/>
                <w:szCs w:val="20"/>
              </w:rPr>
              <w:t>100,0</w:t>
            </w:r>
          </w:p>
        </w:tc>
      </w:tr>
      <w:tr w:rsidR="00D7156A" w:rsidRPr="00726D03" w:rsidTr="00DB4EBE">
        <w:trPr>
          <w:trHeight w:val="132"/>
        </w:trPr>
        <w:tc>
          <w:tcPr>
            <w:tcW w:w="1149" w:type="dxa"/>
            <w:tcBorders>
              <w:top w:val="nil"/>
              <w:left w:val="single" w:sz="4" w:space="0" w:color="auto"/>
              <w:bottom w:val="single" w:sz="4" w:space="0" w:color="auto"/>
              <w:right w:val="single" w:sz="4" w:space="0" w:color="auto"/>
            </w:tcBorders>
            <w:shd w:val="clear" w:color="auto" w:fill="auto"/>
            <w:noWrap/>
            <w:vAlign w:val="center"/>
            <w:hideMark/>
          </w:tcPr>
          <w:p w:rsidR="00D7156A" w:rsidRPr="00726D03" w:rsidRDefault="00D7156A" w:rsidP="00DB4EBE">
            <w:pPr>
              <w:jc w:val="center"/>
              <w:rPr>
                <w:rFonts w:ascii="Arial" w:hAnsi="Arial" w:cs="Arial"/>
                <w:color w:val="000000"/>
                <w:sz w:val="20"/>
                <w:szCs w:val="20"/>
              </w:rPr>
            </w:pPr>
            <w:r w:rsidRPr="00726D03">
              <w:rPr>
                <w:rFonts w:ascii="Arial" w:hAnsi="Arial" w:cs="Arial"/>
                <w:color w:val="000000"/>
                <w:sz w:val="20"/>
                <w:szCs w:val="20"/>
              </w:rPr>
              <w:t>901</w:t>
            </w:r>
          </w:p>
        </w:tc>
        <w:tc>
          <w:tcPr>
            <w:tcW w:w="2551" w:type="dxa"/>
            <w:tcBorders>
              <w:top w:val="nil"/>
              <w:left w:val="nil"/>
              <w:bottom w:val="single" w:sz="4" w:space="0" w:color="auto"/>
              <w:right w:val="single" w:sz="4" w:space="0" w:color="auto"/>
            </w:tcBorders>
            <w:shd w:val="clear" w:color="auto" w:fill="auto"/>
            <w:noWrap/>
            <w:vAlign w:val="center"/>
            <w:hideMark/>
          </w:tcPr>
          <w:p w:rsidR="00D7156A" w:rsidRPr="00726D03" w:rsidRDefault="00D7156A" w:rsidP="00DB4EBE">
            <w:pPr>
              <w:jc w:val="center"/>
              <w:rPr>
                <w:rFonts w:ascii="Arial" w:hAnsi="Arial" w:cs="Arial"/>
                <w:color w:val="000000"/>
                <w:sz w:val="20"/>
                <w:szCs w:val="20"/>
              </w:rPr>
            </w:pPr>
            <w:r w:rsidRPr="00726D03">
              <w:rPr>
                <w:rFonts w:ascii="Arial" w:hAnsi="Arial" w:cs="Arial"/>
                <w:color w:val="000000"/>
                <w:sz w:val="20"/>
                <w:szCs w:val="20"/>
              </w:rPr>
              <w:t>2 02 49999 10 0000 151</w:t>
            </w:r>
          </w:p>
        </w:tc>
        <w:tc>
          <w:tcPr>
            <w:tcW w:w="2978" w:type="dxa"/>
            <w:tcBorders>
              <w:top w:val="nil"/>
              <w:left w:val="nil"/>
              <w:bottom w:val="single" w:sz="4" w:space="0" w:color="auto"/>
              <w:right w:val="single" w:sz="4" w:space="0" w:color="auto"/>
            </w:tcBorders>
            <w:shd w:val="clear" w:color="auto" w:fill="auto"/>
            <w:vAlign w:val="center"/>
            <w:hideMark/>
          </w:tcPr>
          <w:p w:rsidR="00D7156A" w:rsidRPr="00726D03" w:rsidRDefault="00D7156A" w:rsidP="00DB4EBE">
            <w:pPr>
              <w:jc w:val="both"/>
              <w:rPr>
                <w:rFonts w:ascii="Arial" w:hAnsi="Arial" w:cs="Arial"/>
                <w:color w:val="000000"/>
                <w:sz w:val="20"/>
                <w:szCs w:val="20"/>
              </w:rPr>
            </w:pPr>
            <w:r w:rsidRPr="00726D03">
              <w:rPr>
                <w:rFonts w:ascii="Arial" w:hAnsi="Arial" w:cs="Arial"/>
                <w:color w:val="000000"/>
                <w:sz w:val="20"/>
                <w:szCs w:val="20"/>
              </w:rPr>
              <w:t>Иной межбюджетный трансферт на разработку проектно-сметной документации на реконструкцию сетей водоснабжения с. Молчаново</w:t>
            </w:r>
          </w:p>
        </w:tc>
        <w:tc>
          <w:tcPr>
            <w:tcW w:w="1134" w:type="dxa"/>
            <w:tcBorders>
              <w:top w:val="nil"/>
              <w:left w:val="nil"/>
              <w:bottom w:val="single" w:sz="4" w:space="0" w:color="auto"/>
              <w:right w:val="single" w:sz="4" w:space="0" w:color="auto"/>
            </w:tcBorders>
            <w:shd w:val="clear" w:color="auto" w:fill="auto"/>
            <w:noWrap/>
            <w:vAlign w:val="center"/>
            <w:hideMark/>
          </w:tcPr>
          <w:p w:rsidR="00D7156A" w:rsidRPr="00726D03" w:rsidRDefault="00D7156A" w:rsidP="00DB4EBE">
            <w:pPr>
              <w:jc w:val="right"/>
              <w:rPr>
                <w:rFonts w:ascii="Arial" w:hAnsi="Arial" w:cs="Arial"/>
                <w:color w:val="000000"/>
                <w:sz w:val="20"/>
                <w:szCs w:val="20"/>
              </w:rPr>
            </w:pPr>
            <w:r w:rsidRPr="00726D03">
              <w:rPr>
                <w:rFonts w:ascii="Arial" w:hAnsi="Arial" w:cs="Arial"/>
                <w:color w:val="000000"/>
                <w:sz w:val="20"/>
                <w:szCs w:val="20"/>
              </w:rPr>
              <w:t>2 500,0</w:t>
            </w:r>
          </w:p>
        </w:tc>
        <w:tc>
          <w:tcPr>
            <w:tcW w:w="1134" w:type="dxa"/>
            <w:tcBorders>
              <w:top w:val="nil"/>
              <w:left w:val="nil"/>
              <w:bottom w:val="single" w:sz="4" w:space="0" w:color="auto"/>
              <w:right w:val="single" w:sz="4" w:space="0" w:color="auto"/>
            </w:tcBorders>
            <w:shd w:val="clear" w:color="auto" w:fill="auto"/>
            <w:noWrap/>
            <w:vAlign w:val="center"/>
            <w:hideMark/>
          </w:tcPr>
          <w:p w:rsidR="00D7156A" w:rsidRPr="00726D03" w:rsidRDefault="00D7156A" w:rsidP="00DB4EBE">
            <w:pPr>
              <w:jc w:val="right"/>
              <w:rPr>
                <w:rFonts w:ascii="Arial" w:hAnsi="Arial" w:cs="Arial"/>
                <w:color w:val="000000"/>
                <w:sz w:val="20"/>
                <w:szCs w:val="20"/>
              </w:rPr>
            </w:pPr>
            <w:r w:rsidRPr="00726D03">
              <w:rPr>
                <w:rFonts w:ascii="Arial" w:hAnsi="Arial" w:cs="Arial"/>
                <w:color w:val="000000"/>
                <w:sz w:val="20"/>
                <w:szCs w:val="20"/>
              </w:rPr>
              <w:t>0,0</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rsidR="00D7156A" w:rsidRPr="00726D03" w:rsidRDefault="00D7156A" w:rsidP="00DB4EBE">
            <w:pPr>
              <w:jc w:val="right"/>
              <w:rPr>
                <w:rFonts w:ascii="Arial" w:hAnsi="Arial" w:cs="Arial"/>
                <w:color w:val="000000"/>
                <w:sz w:val="20"/>
                <w:szCs w:val="20"/>
              </w:rPr>
            </w:pPr>
            <w:r w:rsidRPr="00726D03">
              <w:rPr>
                <w:rFonts w:ascii="Arial" w:hAnsi="Arial" w:cs="Arial"/>
                <w:color w:val="000000"/>
                <w:sz w:val="20"/>
                <w:szCs w:val="20"/>
              </w:rPr>
              <w:t>0,0</w:t>
            </w:r>
          </w:p>
        </w:tc>
      </w:tr>
      <w:tr w:rsidR="00D7156A" w:rsidRPr="00726D03" w:rsidTr="00DB4EBE">
        <w:trPr>
          <w:trHeight w:val="1584"/>
        </w:trPr>
        <w:tc>
          <w:tcPr>
            <w:tcW w:w="1149" w:type="dxa"/>
            <w:tcBorders>
              <w:top w:val="nil"/>
              <w:left w:val="single" w:sz="4" w:space="0" w:color="auto"/>
              <w:bottom w:val="single" w:sz="4" w:space="0" w:color="auto"/>
              <w:right w:val="single" w:sz="4" w:space="0" w:color="auto"/>
            </w:tcBorders>
            <w:shd w:val="clear" w:color="auto" w:fill="auto"/>
            <w:noWrap/>
            <w:vAlign w:val="center"/>
            <w:hideMark/>
          </w:tcPr>
          <w:p w:rsidR="00D7156A" w:rsidRPr="00726D03" w:rsidRDefault="00D7156A" w:rsidP="00DB4EBE">
            <w:pPr>
              <w:jc w:val="center"/>
              <w:rPr>
                <w:rFonts w:ascii="Arial" w:hAnsi="Arial" w:cs="Arial"/>
                <w:color w:val="000000"/>
                <w:sz w:val="20"/>
                <w:szCs w:val="20"/>
              </w:rPr>
            </w:pPr>
            <w:r w:rsidRPr="00726D03">
              <w:rPr>
                <w:rFonts w:ascii="Arial" w:hAnsi="Arial" w:cs="Arial"/>
                <w:color w:val="000000"/>
                <w:sz w:val="20"/>
                <w:szCs w:val="20"/>
              </w:rPr>
              <w:lastRenderedPageBreak/>
              <w:t>901</w:t>
            </w:r>
          </w:p>
        </w:tc>
        <w:tc>
          <w:tcPr>
            <w:tcW w:w="2551" w:type="dxa"/>
            <w:tcBorders>
              <w:top w:val="nil"/>
              <w:left w:val="nil"/>
              <w:bottom w:val="single" w:sz="4" w:space="0" w:color="auto"/>
              <w:right w:val="single" w:sz="4" w:space="0" w:color="auto"/>
            </w:tcBorders>
            <w:shd w:val="clear" w:color="auto" w:fill="auto"/>
            <w:noWrap/>
            <w:vAlign w:val="center"/>
            <w:hideMark/>
          </w:tcPr>
          <w:p w:rsidR="00D7156A" w:rsidRPr="00726D03" w:rsidRDefault="00D7156A" w:rsidP="00DB4EBE">
            <w:pPr>
              <w:jc w:val="center"/>
              <w:rPr>
                <w:rFonts w:ascii="Arial" w:hAnsi="Arial" w:cs="Arial"/>
                <w:color w:val="000000"/>
                <w:sz w:val="20"/>
                <w:szCs w:val="20"/>
              </w:rPr>
            </w:pPr>
            <w:r w:rsidRPr="00726D03">
              <w:rPr>
                <w:rFonts w:ascii="Arial" w:hAnsi="Arial" w:cs="Arial"/>
                <w:color w:val="000000"/>
                <w:sz w:val="20"/>
                <w:szCs w:val="20"/>
              </w:rPr>
              <w:t>2 02 49999 10 0000 151</w:t>
            </w:r>
          </w:p>
        </w:tc>
        <w:tc>
          <w:tcPr>
            <w:tcW w:w="2978" w:type="dxa"/>
            <w:tcBorders>
              <w:top w:val="nil"/>
              <w:left w:val="nil"/>
              <w:bottom w:val="single" w:sz="4" w:space="0" w:color="auto"/>
              <w:right w:val="single" w:sz="4" w:space="0" w:color="auto"/>
            </w:tcBorders>
            <w:shd w:val="clear" w:color="auto" w:fill="auto"/>
            <w:vAlign w:val="center"/>
            <w:hideMark/>
          </w:tcPr>
          <w:p w:rsidR="00D7156A" w:rsidRPr="00726D03" w:rsidRDefault="00D7156A" w:rsidP="00DB4EBE">
            <w:pPr>
              <w:jc w:val="both"/>
              <w:rPr>
                <w:rFonts w:ascii="Arial" w:hAnsi="Arial" w:cs="Arial"/>
                <w:color w:val="000000"/>
                <w:sz w:val="20"/>
                <w:szCs w:val="20"/>
              </w:rPr>
            </w:pPr>
            <w:r w:rsidRPr="00726D03">
              <w:rPr>
                <w:rFonts w:ascii="Arial" w:hAnsi="Arial" w:cs="Arial"/>
                <w:color w:val="000000"/>
                <w:sz w:val="20"/>
                <w:szCs w:val="20"/>
              </w:rPr>
              <w:t>Иной межбюджетный трансферт на разработку проектно-сметной документации по объекту «Станция очистки питьевой воды, расположенная в Томской области, Молчановском районе, с. Молчаново, ул. Заводская, земельный участок № 21/1»</w:t>
            </w:r>
          </w:p>
        </w:tc>
        <w:tc>
          <w:tcPr>
            <w:tcW w:w="1134" w:type="dxa"/>
            <w:tcBorders>
              <w:top w:val="nil"/>
              <w:left w:val="nil"/>
              <w:bottom w:val="single" w:sz="4" w:space="0" w:color="auto"/>
              <w:right w:val="single" w:sz="4" w:space="0" w:color="auto"/>
            </w:tcBorders>
            <w:shd w:val="clear" w:color="auto" w:fill="auto"/>
            <w:noWrap/>
            <w:vAlign w:val="center"/>
            <w:hideMark/>
          </w:tcPr>
          <w:p w:rsidR="00D7156A" w:rsidRPr="00726D03" w:rsidRDefault="00D7156A" w:rsidP="00DB4EBE">
            <w:pPr>
              <w:jc w:val="right"/>
              <w:rPr>
                <w:rFonts w:ascii="Arial" w:hAnsi="Arial" w:cs="Arial"/>
                <w:color w:val="000000"/>
                <w:sz w:val="20"/>
                <w:szCs w:val="20"/>
              </w:rPr>
            </w:pPr>
            <w:r w:rsidRPr="00726D03">
              <w:rPr>
                <w:rFonts w:ascii="Arial" w:hAnsi="Arial" w:cs="Arial"/>
                <w:color w:val="000000"/>
                <w:sz w:val="20"/>
                <w:szCs w:val="20"/>
              </w:rPr>
              <w:t>207,4</w:t>
            </w:r>
          </w:p>
        </w:tc>
        <w:tc>
          <w:tcPr>
            <w:tcW w:w="1134" w:type="dxa"/>
            <w:tcBorders>
              <w:top w:val="nil"/>
              <w:left w:val="nil"/>
              <w:bottom w:val="single" w:sz="4" w:space="0" w:color="auto"/>
              <w:right w:val="single" w:sz="4" w:space="0" w:color="auto"/>
            </w:tcBorders>
            <w:shd w:val="clear" w:color="auto" w:fill="auto"/>
            <w:noWrap/>
            <w:vAlign w:val="center"/>
            <w:hideMark/>
          </w:tcPr>
          <w:p w:rsidR="00D7156A" w:rsidRPr="00726D03" w:rsidRDefault="00D7156A" w:rsidP="00DB4EBE">
            <w:pPr>
              <w:jc w:val="right"/>
              <w:rPr>
                <w:rFonts w:ascii="Arial" w:hAnsi="Arial" w:cs="Arial"/>
                <w:color w:val="000000"/>
                <w:sz w:val="20"/>
                <w:szCs w:val="20"/>
              </w:rPr>
            </w:pPr>
            <w:r w:rsidRPr="00726D03">
              <w:rPr>
                <w:rFonts w:ascii="Arial" w:hAnsi="Arial" w:cs="Arial"/>
                <w:color w:val="000000"/>
                <w:sz w:val="20"/>
                <w:szCs w:val="20"/>
              </w:rPr>
              <w:t>0,0</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rsidR="00D7156A" w:rsidRPr="00726D03" w:rsidRDefault="00D7156A" w:rsidP="00DB4EBE">
            <w:pPr>
              <w:jc w:val="right"/>
              <w:rPr>
                <w:rFonts w:ascii="Arial" w:hAnsi="Arial" w:cs="Arial"/>
                <w:color w:val="000000"/>
                <w:sz w:val="20"/>
                <w:szCs w:val="20"/>
              </w:rPr>
            </w:pPr>
            <w:r w:rsidRPr="00726D03">
              <w:rPr>
                <w:rFonts w:ascii="Arial" w:hAnsi="Arial" w:cs="Arial"/>
                <w:color w:val="000000"/>
                <w:sz w:val="20"/>
                <w:szCs w:val="20"/>
              </w:rPr>
              <w:t>0,0</w:t>
            </w:r>
          </w:p>
        </w:tc>
      </w:tr>
      <w:tr w:rsidR="00D7156A" w:rsidRPr="00726D03" w:rsidTr="00DB4EBE">
        <w:trPr>
          <w:trHeight w:val="2640"/>
        </w:trPr>
        <w:tc>
          <w:tcPr>
            <w:tcW w:w="1149" w:type="dxa"/>
            <w:tcBorders>
              <w:top w:val="nil"/>
              <w:left w:val="single" w:sz="4" w:space="0" w:color="auto"/>
              <w:bottom w:val="single" w:sz="4" w:space="0" w:color="auto"/>
              <w:right w:val="single" w:sz="4" w:space="0" w:color="auto"/>
            </w:tcBorders>
            <w:shd w:val="clear" w:color="auto" w:fill="auto"/>
            <w:noWrap/>
            <w:vAlign w:val="center"/>
            <w:hideMark/>
          </w:tcPr>
          <w:p w:rsidR="00D7156A" w:rsidRPr="00726D03" w:rsidRDefault="00D7156A" w:rsidP="00DB4EBE">
            <w:pPr>
              <w:jc w:val="center"/>
              <w:rPr>
                <w:rFonts w:ascii="Arial" w:hAnsi="Arial" w:cs="Arial"/>
                <w:color w:val="000000"/>
                <w:sz w:val="20"/>
                <w:szCs w:val="20"/>
              </w:rPr>
            </w:pPr>
            <w:r w:rsidRPr="00726D03">
              <w:rPr>
                <w:rFonts w:ascii="Arial" w:hAnsi="Arial" w:cs="Arial"/>
                <w:color w:val="000000"/>
                <w:sz w:val="20"/>
                <w:szCs w:val="20"/>
              </w:rPr>
              <w:t>901</w:t>
            </w:r>
          </w:p>
        </w:tc>
        <w:tc>
          <w:tcPr>
            <w:tcW w:w="2551" w:type="dxa"/>
            <w:tcBorders>
              <w:top w:val="nil"/>
              <w:left w:val="nil"/>
              <w:bottom w:val="single" w:sz="4" w:space="0" w:color="auto"/>
              <w:right w:val="single" w:sz="4" w:space="0" w:color="auto"/>
            </w:tcBorders>
            <w:shd w:val="clear" w:color="auto" w:fill="auto"/>
            <w:noWrap/>
            <w:vAlign w:val="center"/>
            <w:hideMark/>
          </w:tcPr>
          <w:p w:rsidR="00D7156A" w:rsidRPr="00726D03" w:rsidRDefault="00D7156A" w:rsidP="00DB4EBE">
            <w:pPr>
              <w:jc w:val="center"/>
              <w:rPr>
                <w:rFonts w:ascii="Arial" w:hAnsi="Arial" w:cs="Arial"/>
                <w:color w:val="000000"/>
                <w:sz w:val="20"/>
                <w:szCs w:val="20"/>
              </w:rPr>
            </w:pPr>
            <w:r w:rsidRPr="00726D03">
              <w:rPr>
                <w:rFonts w:ascii="Arial" w:hAnsi="Arial" w:cs="Arial"/>
                <w:color w:val="000000"/>
                <w:sz w:val="20"/>
                <w:szCs w:val="20"/>
              </w:rPr>
              <w:t>2 02 49999 10 0000 151</w:t>
            </w:r>
          </w:p>
        </w:tc>
        <w:tc>
          <w:tcPr>
            <w:tcW w:w="2978" w:type="dxa"/>
            <w:tcBorders>
              <w:top w:val="nil"/>
              <w:left w:val="nil"/>
              <w:bottom w:val="single" w:sz="4" w:space="0" w:color="auto"/>
              <w:right w:val="single" w:sz="4" w:space="0" w:color="auto"/>
            </w:tcBorders>
            <w:shd w:val="clear" w:color="auto" w:fill="auto"/>
            <w:vAlign w:val="center"/>
            <w:hideMark/>
          </w:tcPr>
          <w:p w:rsidR="00D7156A" w:rsidRPr="00726D03" w:rsidRDefault="00D7156A" w:rsidP="00DB4EBE">
            <w:pPr>
              <w:jc w:val="both"/>
              <w:rPr>
                <w:rFonts w:ascii="Arial" w:hAnsi="Arial" w:cs="Arial"/>
                <w:color w:val="000000"/>
                <w:sz w:val="20"/>
                <w:szCs w:val="20"/>
              </w:rPr>
            </w:pPr>
            <w:r w:rsidRPr="00726D03">
              <w:rPr>
                <w:rFonts w:ascii="Arial" w:hAnsi="Arial" w:cs="Arial"/>
                <w:color w:val="000000"/>
                <w:sz w:val="20"/>
                <w:szCs w:val="20"/>
              </w:rPr>
              <w:t>Иной межбюджетный трансферт из средств резервного фонда финансирования непредвиденных расходов Администрации Томской области для Администрации Молчановского сельского поселения на выполнение работ по промывке наружной сети канализации, расположенной по адресам: с. Молчаново, ул. Энтузиастов от дома №2 до дома №8, с. Молчаново, ул. Энтузиастов от дома №10 до дома №16</w:t>
            </w:r>
          </w:p>
        </w:tc>
        <w:tc>
          <w:tcPr>
            <w:tcW w:w="1134" w:type="dxa"/>
            <w:tcBorders>
              <w:top w:val="nil"/>
              <w:left w:val="nil"/>
              <w:bottom w:val="single" w:sz="4" w:space="0" w:color="auto"/>
              <w:right w:val="single" w:sz="4" w:space="0" w:color="auto"/>
            </w:tcBorders>
            <w:shd w:val="clear" w:color="auto" w:fill="auto"/>
            <w:noWrap/>
            <w:vAlign w:val="center"/>
            <w:hideMark/>
          </w:tcPr>
          <w:p w:rsidR="00D7156A" w:rsidRPr="00726D03" w:rsidRDefault="00D7156A" w:rsidP="00DB4EBE">
            <w:pPr>
              <w:jc w:val="right"/>
              <w:rPr>
                <w:rFonts w:ascii="Arial" w:hAnsi="Arial" w:cs="Arial"/>
                <w:color w:val="000000"/>
                <w:sz w:val="20"/>
                <w:szCs w:val="20"/>
              </w:rPr>
            </w:pPr>
            <w:r w:rsidRPr="00726D03">
              <w:rPr>
                <w:rFonts w:ascii="Arial" w:hAnsi="Arial" w:cs="Arial"/>
                <w:color w:val="000000"/>
                <w:sz w:val="20"/>
                <w:szCs w:val="20"/>
              </w:rPr>
              <w:t>199,1</w:t>
            </w:r>
          </w:p>
        </w:tc>
        <w:tc>
          <w:tcPr>
            <w:tcW w:w="1134" w:type="dxa"/>
            <w:tcBorders>
              <w:top w:val="nil"/>
              <w:left w:val="nil"/>
              <w:bottom w:val="single" w:sz="4" w:space="0" w:color="auto"/>
              <w:right w:val="single" w:sz="4" w:space="0" w:color="auto"/>
            </w:tcBorders>
            <w:shd w:val="clear" w:color="auto" w:fill="auto"/>
            <w:noWrap/>
            <w:vAlign w:val="center"/>
            <w:hideMark/>
          </w:tcPr>
          <w:p w:rsidR="00D7156A" w:rsidRPr="00726D03" w:rsidRDefault="00D7156A" w:rsidP="00DB4EBE">
            <w:pPr>
              <w:jc w:val="right"/>
              <w:rPr>
                <w:rFonts w:ascii="Arial" w:hAnsi="Arial" w:cs="Arial"/>
                <w:color w:val="000000"/>
                <w:sz w:val="20"/>
                <w:szCs w:val="20"/>
              </w:rPr>
            </w:pPr>
            <w:r w:rsidRPr="00726D03">
              <w:rPr>
                <w:rFonts w:ascii="Arial" w:hAnsi="Arial" w:cs="Arial"/>
                <w:color w:val="000000"/>
                <w:sz w:val="20"/>
                <w:szCs w:val="20"/>
              </w:rPr>
              <w:t>199,1</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rsidR="00D7156A" w:rsidRPr="00726D03" w:rsidRDefault="00D7156A" w:rsidP="00DB4EBE">
            <w:pPr>
              <w:jc w:val="right"/>
              <w:rPr>
                <w:rFonts w:ascii="Arial" w:hAnsi="Arial" w:cs="Arial"/>
                <w:color w:val="000000"/>
                <w:sz w:val="20"/>
                <w:szCs w:val="20"/>
              </w:rPr>
            </w:pPr>
            <w:r w:rsidRPr="00726D03">
              <w:rPr>
                <w:rFonts w:ascii="Arial" w:hAnsi="Arial" w:cs="Arial"/>
                <w:color w:val="000000"/>
                <w:sz w:val="20"/>
                <w:szCs w:val="20"/>
              </w:rPr>
              <w:t>100,0</w:t>
            </w:r>
          </w:p>
        </w:tc>
      </w:tr>
      <w:tr w:rsidR="00D7156A" w:rsidRPr="00726D03" w:rsidTr="00DB4EBE">
        <w:trPr>
          <w:trHeight w:val="2640"/>
        </w:trPr>
        <w:tc>
          <w:tcPr>
            <w:tcW w:w="1149" w:type="dxa"/>
            <w:tcBorders>
              <w:top w:val="nil"/>
              <w:left w:val="single" w:sz="4" w:space="0" w:color="auto"/>
              <w:bottom w:val="single" w:sz="4" w:space="0" w:color="auto"/>
              <w:right w:val="single" w:sz="4" w:space="0" w:color="auto"/>
            </w:tcBorders>
            <w:shd w:val="clear" w:color="auto" w:fill="auto"/>
            <w:noWrap/>
            <w:vAlign w:val="center"/>
            <w:hideMark/>
          </w:tcPr>
          <w:p w:rsidR="00D7156A" w:rsidRPr="00726D03" w:rsidRDefault="00D7156A" w:rsidP="00DB4EBE">
            <w:pPr>
              <w:jc w:val="center"/>
              <w:rPr>
                <w:rFonts w:ascii="Arial" w:hAnsi="Arial" w:cs="Arial"/>
                <w:color w:val="000000"/>
                <w:sz w:val="20"/>
                <w:szCs w:val="20"/>
              </w:rPr>
            </w:pPr>
            <w:r w:rsidRPr="00726D03">
              <w:rPr>
                <w:rFonts w:ascii="Arial" w:hAnsi="Arial" w:cs="Arial"/>
                <w:color w:val="000000"/>
                <w:sz w:val="20"/>
                <w:szCs w:val="20"/>
              </w:rPr>
              <w:t>901</w:t>
            </w:r>
          </w:p>
        </w:tc>
        <w:tc>
          <w:tcPr>
            <w:tcW w:w="2551" w:type="dxa"/>
            <w:tcBorders>
              <w:top w:val="nil"/>
              <w:left w:val="nil"/>
              <w:bottom w:val="single" w:sz="4" w:space="0" w:color="auto"/>
              <w:right w:val="single" w:sz="4" w:space="0" w:color="auto"/>
            </w:tcBorders>
            <w:shd w:val="clear" w:color="auto" w:fill="auto"/>
            <w:noWrap/>
            <w:vAlign w:val="center"/>
            <w:hideMark/>
          </w:tcPr>
          <w:p w:rsidR="00D7156A" w:rsidRPr="00726D03" w:rsidRDefault="00D7156A" w:rsidP="00DB4EBE">
            <w:pPr>
              <w:jc w:val="center"/>
              <w:rPr>
                <w:rFonts w:ascii="Arial" w:hAnsi="Arial" w:cs="Arial"/>
                <w:color w:val="000000"/>
                <w:sz w:val="20"/>
                <w:szCs w:val="20"/>
              </w:rPr>
            </w:pPr>
            <w:r w:rsidRPr="00726D03">
              <w:rPr>
                <w:rFonts w:ascii="Arial" w:hAnsi="Arial" w:cs="Arial"/>
                <w:color w:val="000000"/>
                <w:sz w:val="20"/>
                <w:szCs w:val="20"/>
              </w:rPr>
              <w:t>2 02 49999 10 0000 151</w:t>
            </w:r>
          </w:p>
        </w:tc>
        <w:tc>
          <w:tcPr>
            <w:tcW w:w="2978" w:type="dxa"/>
            <w:tcBorders>
              <w:top w:val="nil"/>
              <w:left w:val="nil"/>
              <w:bottom w:val="single" w:sz="4" w:space="0" w:color="auto"/>
              <w:right w:val="single" w:sz="4" w:space="0" w:color="auto"/>
            </w:tcBorders>
            <w:shd w:val="clear" w:color="auto" w:fill="auto"/>
            <w:vAlign w:val="center"/>
            <w:hideMark/>
          </w:tcPr>
          <w:p w:rsidR="00D7156A" w:rsidRPr="00726D03" w:rsidRDefault="00D7156A" w:rsidP="00DB4EBE">
            <w:pPr>
              <w:jc w:val="both"/>
              <w:rPr>
                <w:rFonts w:ascii="Arial" w:hAnsi="Arial" w:cs="Arial"/>
                <w:color w:val="000000"/>
                <w:sz w:val="20"/>
                <w:szCs w:val="20"/>
              </w:rPr>
            </w:pPr>
            <w:r w:rsidRPr="00726D03">
              <w:rPr>
                <w:rFonts w:ascii="Arial" w:hAnsi="Arial" w:cs="Arial"/>
                <w:color w:val="000000"/>
                <w:sz w:val="20"/>
                <w:szCs w:val="20"/>
              </w:rPr>
              <w:t xml:space="preserve">Иной межбюджетный трансферт на </w:t>
            </w:r>
            <w:proofErr w:type="spellStart"/>
            <w:r w:rsidRPr="00726D03">
              <w:rPr>
                <w:rFonts w:ascii="Arial" w:hAnsi="Arial" w:cs="Arial"/>
                <w:color w:val="000000"/>
                <w:sz w:val="20"/>
                <w:szCs w:val="20"/>
              </w:rPr>
              <w:t>софинансирование</w:t>
            </w:r>
            <w:proofErr w:type="spellEnd"/>
            <w:r w:rsidRPr="00726D03">
              <w:rPr>
                <w:rFonts w:ascii="Arial" w:hAnsi="Arial" w:cs="Arial"/>
                <w:color w:val="000000"/>
                <w:sz w:val="20"/>
                <w:szCs w:val="20"/>
              </w:rPr>
              <w:t xml:space="preserve"> расходов на производство археологической разведки, разработку раздела обеспечения сохранности объектов культурного наследия, проведение историко-культурной экспертизы раздела обеспечения сохранности объектов культурного наследия по объекту: «Газоснабжение микрорайона Нефтяников с. Молчаново, Молчановского района, Томской области»</w:t>
            </w:r>
          </w:p>
        </w:tc>
        <w:tc>
          <w:tcPr>
            <w:tcW w:w="1134" w:type="dxa"/>
            <w:tcBorders>
              <w:top w:val="nil"/>
              <w:left w:val="nil"/>
              <w:bottom w:val="single" w:sz="4" w:space="0" w:color="auto"/>
              <w:right w:val="single" w:sz="4" w:space="0" w:color="auto"/>
            </w:tcBorders>
            <w:shd w:val="clear" w:color="auto" w:fill="auto"/>
            <w:noWrap/>
            <w:vAlign w:val="center"/>
            <w:hideMark/>
          </w:tcPr>
          <w:p w:rsidR="00D7156A" w:rsidRPr="00726D03" w:rsidRDefault="00D7156A" w:rsidP="00DB4EBE">
            <w:pPr>
              <w:jc w:val="right"/>
              <w:rPr>
                <w:rFonts w:ascii="Arial" w:hAnsi="Arial" w:cs="Arial"/>
                <w:sz w:val="20"/>
                <w:szCs w:val="20"/>
              </w:rPr>
            </w:pPr>
            <w:r w:rsidRPr="00726D03">
              <w:rPr>
                <w:rFonts w:ascii="Arial" w:hAnsi="Arial" w:cs="Arial"/>
                <w:sz w:val="20"/>
                <w:szCs w:val="20"/>
              </w:rPr>
              <w:t>400,0</w:t>
            </w:r>
          </w:p>
        </w:tc>
        <w:tc>
          <w:tcPr>
            <w:tcW w:w="1134" w:type="dxa"/>
            <w:tcBorders>
              <w:top w:val="nil"/>
              <w:left w:val="nil"/>
              <w:bottom w:val="single" w:sz="4" w:space="0" w:color="auto"/>
              <w:right w:val="single" w:sz="4" w:space="0" w:color="auto"/>
            </w:tcBorders>
            <w:shd w:val="clear" w:color="auto" w:fill="auto"/>
            <w:noWrap/>
            <w:vAlign w:val="center"/>
            <w:hideMark/>
          </w:tcPr>
          <w:p w:rsidR="00D7156A" w:rsidRPr="00726D03" w:rsidRDefault="00D7156A" w:rsidP="00DB4EBE">
            <w:pPr>
              <w:jc w:val="right"/>
              <w:rPr>
                <w:rFonts w:ascii="Arial" w:hAnsi="Arial" w:cs="Arial"/>
                <w:sz w:val="20"/>
                <w:szCs w:val="20"/>
              </w:rPr>
            </w:pPr>
            <w:r w:rsidRPr="00726D03">
              <w:rPr>
                <w:rFonts w:ascii="Arial" w:hAnsi="Arial" w:cs="Arial"/>
                <w:sz w:val="20"/>
                <w:szCs w:val="20"/>
              </w:rPr>
              <w:t>400,0</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rsidR="00D7156A" w:rsidRPr="00726D03" w:rsidRDefault="00D7156A" w:rsidP="00DB4EBE">
            <w:pPr>
              <w:jc w:val="right"/>
              <w:rPr>
                <w:rFonts w:ascii="Arial" w:hAnsi="Arial" w:cs="Arial"/>
                <w:color w:val="000000"/>
                <w:sz w:val="20"/>
                <w:szCs w:val="20"/>
              </w:rPr>
            </w:pPr>
            <w:r w:rsidRPr="00726D03">
              <w:rPr>
                <w:rFonts w:ascii="Arial" w:hAnsi="Arial" w:cs="Arial"/>
                <w:color w:val="000000"/>
                <w:sz w:val="20"/>
                <w:szCs w:val="20"/>
              </w:rPr>
              <w:t>100,0</w:t>
            </w:r>
          </w:p>
        </w:tc>
      </w:tr>
      <w:tr w:rsidR="00D7156A" w:rsidRPr="00726D03" w:rsidTr="00DB4EBE">
        <w:trPr>
          <w:trHeight w:val="1584"/>
        </w:trPr>
        <w:tc>
          <w:tcPr>
            <w:tcW w:w="1149" w:type="dxa"/>
            <w:tcBorders>
              <w:top w:val="nil"/>
              <w:left w:val="single" w:sz="4" w:space="0" w:color="auto"/>
              <w:bottom w:val="single" w:sz="4" w:space="0" w:color="auto"/>
              <w:right w:val="single" w:sz="4" w:space="0" w:color="auto"/>
            </w:tcBorders>
            <w:shd w:val="clear" w:color="auto" w:fill="auto"/>
            <w:noWrap/>
            <w:vAlign w:val="center"/>
            <w:hideMark/>
          </w:tcPr>
          <w:p w:rsidR="00D7156A" w:rsidRPr="00726D03" w:rsidRDefault="00D7156A" w:rsidP="00DB4EBE">
            <w:pPr>
              <w:jc w:val="center"/>
              <w:rPr>
                <w:rFonts w:ascii="Arial" w:hAnsi="Arial" w:cs="Arial"/>
                <w:color w:val="000000"/>
                <w:sz w:val="20"/>
                <w:szCs w:val="20"/>
              </w:rPr>
            </w:pPr>
            <w:r w:rsidRPr="00726D03">
              <w:rPr>
                <w:rFonts w:ascii="Arial" w:hAnsi="Arial" w:cs="Arial"/>
                <w:color w:val="000000"/>
                <w:sz w:val="20"/>
                <w:szCs w:val="20"/>
              </w:rPr>
              <w:t>901</w:t>
            </w:r>
          </w:p>
        </w:tc>
        <w:tc>
          <w:tcPr>
            <w:tcW w:w="2551" w:type="dxa"/>
            <w:tcBorders>
              <w:top w:val="nil"/>
              <w:left w:val="nil"/>
              <w:bottom w:val="single" w:sz="4" w:space="0" w:color="auto"/>
              <w:right w:val="single" w:sz="4" w:space="0" w:color="auto"/>
            </w:tcBorders>
            <w:shd w:val="clear" w:color="auto" w:fill="auto"/>
            <w:noWrap/>
            <w:vAlign w:val="center"/>
            <w:hideMark/>
          </w:tcPr>
          <w:p w:rsidR="00D7156A" w:rsidRPr="00726D03" w:rsidRDefault="00D7156A" w:rsidP="00DB4EBE">
            <w:pPr>
              <w:jc w:val="center"/>
              <w:rPr>
                <w:rFonts w:ascii="Arial" w:hAnsi="Arial" w:cs="Arial"/>
                <w:color w:val="000000"/>
                <w:sz w:val="20"/>
                <w:szCs w:val="20"/>
              </w:rPr>
            </w:pPr>
            <w:r w:rsidRPr="00726D03">
              <w:rPr>
                <w:rFonts w:ascii="Arial" w:hAnsi="Arial" w:cs="Arial"/>
                <w:color w:val="000000"/>
                <w:sz w:val="20"/>
                <w:szCs w:val="20"/>
              </w:rPr>
              <w:t>2 02 49999 10 0000 151</w:t>
            </w:r>
          </w:p>
        </w:tc>
        <w:tc>
          <w:tcPr>
            <w:tcW w:w="2978" w:type="dxa"/>
            <w:tcBorders>
              <w:top w:val="nil"/>
              <w:left w:val="nil"/>
              <w:bottom w:val="single" w:sz="4" w:space="0" w:color="auto"/>
              <w:right w:val="single" w:sz="4" w:space="0" w:color="auto"/>
            </w:tcBorders>
            <w:shd w:val="clear" w:color="auto" w:fill="auto"/>
            <w:vAlign w:val="center"/>
            <w:hideMark/>
          </w:tcPr>
          <w:p w:rsidR="00D7156A" w:rsidRPr="00726D03" w:rsidRDefault="00D7156A" w:rsidP="00DB4EBE">
            <w:pPr>
              <w:jc w:val="both"/>
              <w:rPr>
                <w:rFonts w:ascii="Arial" w:hAnsi="Arial" w:cs="Arial"/>
                <w:color w:val="000000"/>
                <w:sz w:val="20"/>
                <w:szCs w:val="20"/>
              </w:rPr>
            </w:pPr>
            <w:r w:rsidRPr="00726D03">
              <w:rPr>
                <w:rFonts w:ascii="Arial" w:hAnsi="Arial" w:cs="Arial"/>
                <w:color w:val="000000"/>
                <w:sz w:val="20"/>
                <w:szCs w:val="20"/>
              </w:rPr>
              <w:t>Иной межбюджетный трансферт на исполнение судебных актов по обеспечению жилыми помещениями детей-сирот, детей, оставшихся без попечения родителей, а также детей из их числа, не имеющих закрепленного жилого помещения</w:t>
            </w:r>
          </w:p>
        </w:tc>
        <w:tc>
          <w:tcPr>
            <w:tcW w:w="1134" w:type="dxa"/>
            <w:tcBorders>
              <w:top w:val="nil"/>
              <w:left w:val="nil"/>
              <w:bottom w:val="single" w:sz="4" w:space="0" w:color="auto"/>
              <w:right w:val="single" w:sz="4" w:space="0" w:color="auto"/>
            </w:tcBorders>
            <w:shd w:val="clear" w:color="auto" w:fill="auto"/>
            <w:noWrap/>
            <w:vAlign w:val="center"/>
            <w:hideMark/>
          </w:tcPr>
          <w:p w:rsidR="00D7156A" w:rsidRPr="00726D03" w:rsidRDefault="00D7156A" w:rsidP="00DB4EBE">
            <w:pPr>
              <w:jc w:val="right"/>
              <w:rPr>
                <w:rFonts w:ascii="Arial" w:hAnsi="Arial" w:cs="Arial"/>
                <w:color w:val="000000"/>
                <w:sz w:val="20"/>
                <w:szCs w:val="20"/>
              </w:rPr>
            </w:pPr>
            <w:r w:rsidRPr="00726D03">
              <w:rPr>
                <w:rFonts w:ascii="Arial" w:hAnsi="Arial" w:cs="Arial"/>
                <w:color w:val="000000"/>
                <w:sz w:val="20"/>
                <w:szCs w:val="20"/>
              </w:rPr>
              <w:t>2 118,5</w:t>
            </w:r>
          </w:p>
        </w:tc>
        <w:tc>
          <w:tcPr>
            <w:tcW w:w="1134" w:type="dxa"/>
            <w:tcBorders>
              <w:top w:val="nil"/>
              <w:left w:val="nil"/>
              <w:bottom w:val="single" w:sz="4" w:space="0" w:color="auto"/>
              <w:right w:val="single" w:sz="4" w:space="0" w:color="auto"/>
            </w:tcBorders>
            <w:shd w:val="clear" w:color="auto" w:fill="auto"/>
            <w:noWrap/>
            <w:vAlign w:val="center"/>
            <w:hideMark/>
          </w:tcPr>
          <w:p w:rsidR="00D7156A" w:rsidRPr="00726D03" w:rsidRDefault="00D7156A" w:rsidP="00DB4EBE">
            <w:pPr>
              <w:jc w:val="right"/>
              <w:rPr>
                <w:rFonts w:ascii="Arial" w:hAnsi="Arial" w:cs="Arial"/>
                <w:color w:val="000000"/>
                <w:sz w:val="20"/>
                <w:szCs w:val="20"/>
              </w:rPr>
            </w:pPr>
            <w:r w:rsidRPr="00726D03">
              <w:rPr>
                <w:rFonts w:ascii="Arial" w:hAnsi="Arial" w:cs="Arial"/>
                <w:color w:val="000000"/>
                <w:sz w:val="20"/>
                <w:szCs w:val="20"/>
              </w:rPr>
              <w:t>2 118,5</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rsidR="00D7156A" w:rsidRPr="00726D03" w:rsidRDefault="00D7156A" w:rsidP="00DB4EBE">
            <w:pPr>
              <w:jc w:val="right"/>
              <w:rPr>
                <w:rFonts w:ascii="Arial" w:hAnsi="Arial" w:cs="Arial"/>
                <w:color w:val="000000"/>
                <w:sz w:val="20"/>
                <w:szCs w:val="20"/>
              </w:rPr>
            </w:pPr>
            <w:r w:rsidRPr="00726D03">
              <w:rPr>
                <w:rFonts w:ascii="Arial" w:hAnsi="Arial" w:cs="Arial"/>
                <w:color w:val="000000"/>
                <w:sz w:val="20"/>
                <w:szCs w:val="20"/>
              </w:rPr>
              <w:t>100,0</w:t>
            </w:r>
          </w:p>
        </w:tc>
      </w:tr>
      <w:tr w:rsidR="00D7156A" w:rsidRPr="00726D03" w:rsidTr="00DB4EBE">
        <w:trPr>
          <w:trHeight w:val="792"/>
        </w:trPr>
        <w:tc>
          <w:tcPr>
            <w:tcW w:w="1149" w:type="dxa"/>
            <w:tcBorders>
              <w:top w:val="nil"/>
              <w:left w:val="single" w:sz="4" w:space="0" w:color="auto"/>
              <w:bottom w:val="single" w:sz="4" w:space="0" w:color="auto"/>
              <w:right w:val="single" w:sz="4" w:space="0" w:color="auto"/>
            </w:tcBorders>
            <w:shd w:val="clear" w:color="auto" w:fill="auto"/>
            <w:noWrap/>
            <w:vAlign w:val="center"/>
            <w:hideMark/>
          </w:tcPr>
          <w:p w:rsidR="00D7156A" w:rsidRPr="00726D03" w:rsidRDefault="00D7156A" w:rsidP="00DB4EBE">
            <w:pPr>
              <w:jc w:val="center"/>
              <w:rPr>
                <w:rFonts w:ascii="Arial" w:hAnsi="Arial" w:cs="Arial"/>
                <w:color w:val="000000"/>
                <w:sz w:val="20"/>
                <w:szCs w:val="20"/>
              </w:rPr>
            </w:pPr>
            <w:r w:rsidRPr="00726D03">
              <w:rPr>
                <w:rFonts w:ascii="Arial" w:hAnsi="Arial" w:cs="Arial"/>
                <w:color w:val="000000"/>
                <w:sz w:val="20"/>
                <w:szCs w:val="20"/>
              </w:rPr>
              <w:t>901</w:t>
            </w:r>
          </w:p>
        </w:tc>
        <w:tc>
          <w:tcPr>
            <w:tcW w:w="2551" w:type="dxa"/>
            <w:tcBorders>
              <w:top w:val="nil"/>
              <w:left w:val="nil"/>
              <w:bottom w:val="single" w:sz="4" w:space="0" w:color="auto"/>
              <w:right w:val="single" w:sz="4" w:space="0" w:color="auto"/>
            </w:tcBorders>
            <w:shd w:val="clear" w:color="auto" w:fill="auto"/>
            <w:noWrap/>
            <w:vAlign w:val="center"/>
            <w:hideMark/>
          </w:tcPr>
          <w:p w:rsidR="00D7156A" w:rsidRPr="00726D03" w:rsidRDefault="00D7156A" w:rsidP="00DB4EBE">
            <w:pPr>
              <w:jc w:val="center"/>
              <w:rPr>
                <w:rFonts w:ascii="Arial" w:hAnsi="Arial" w:cs="Arial"/>
                <w:color w:val="000000"/>
                <w:sz w:val="20"/>
                <w:szCs w:val="20"/>
              </w:rPr>
            </w:pPr>
            <w:r w:rsidRPr="00726D03">
              <w:rPr>
                <w:rFonts w:ascii="Arial" w:hAnsi="Arial" w:cs="Arial"/>
                <w:color w:val="000000"/>
                <w:sz w:val="20"/>
                <w:szCs w:val="20"/>
              </w:rPr>
              <w:t>2 02 49999 10 0000 151</w:t>
            </w:r>
          </w:p>
        </w:tc>
        <w:tc>
          <w:tcPr>
            <w:tcW w:w="2978" w:type="dxa"/>
            <w:tcBorders>
              <w:top w:val="nil"/>
              <w:left w:val="nil"/>
              <w:bottom w:val="single" w:sz="4" w:space="0" w:color="auto"/>
              <w:right w:val="single" w:sz="4" w:space="0" w:color="auto"/>
            </w:tcBorders>
            <w:shd w:val="clear" w:color="auto" w:fill="auto"/>
            <w:vAlign w:val="center"/>
            <w:hideMark/>
          </w:tcPr>
          <w:p w:rsidR="00D7156A" w:rsidRPr="00726D03" w:rsidRDefault="00D7156A" w:rsidP="00DB4EBE">
            <w:pPr>
              <w:jc w:val="both"/>
              <w:rPr>
                <w:rFonts w:ascii="Arial" w:hAnsi="Arial" w:cs="Arial"/>
                <w:color w:val="000000"/>
                <w:sz w:val="20"/>
                <w:szCs w:val="20"/>
              </w:rPr>
            </w:pPr>
            <w:r w:rsidRPr="00726D03">
              <w:rPr>
                <w:rFonts w:ascii="Arial" w:hAnsi="Arial" w:cs="Arial"/>
                <w:color w:val="000000"/>
                <w:sz w:val="20"/>
                <w:szCs w:val="20"/>
              </w:rPr>
              <w:t>Иной межбюджетный трансферт на обеспечение условий для развития физической культуры и массового спорта</w:t>
            </w:r>
          </w:p>
        </w:tc>
        <w:tc>
          <w:tcPr>
            <w:tcW w:w="1134" w:type="dxa"/>
            <w:tcBorders>
              <w:top w:val="nil"/>
              <w:left w:val="nil"/>
              <w:bottom w:val="single" w:sz="4" w:space="0" w:color="auto"/>
              <w:right w:val="single" w:sz="4" w:space="0" w:color="auto"/>
            </w:tcBorders>
            <w:shd w:val="clear" w:color="auto" w:fill="auto"/>
            <w:noWrap/>
            <w:vAlign w:val="center"/>
            <w:hideMark/>
          </w:tcPr>
          <w:p w:rsidR="00D7156A" w:rsidRPr="00726D03" w:rsidRDefault="00D7156A" w:rsidP="00DB4EBE">
            <w:pPr>
              <w:jc w:val="right"/>
              <w:rPr>
                <w:rFonts w:ascii="Arial" w:hAnsi="Arial" w:cs="Arial"/>
                <w:color w:val="000000"/>
                <w:sz w:val="20"/>
                <w:szCs w:val="20"/>
              </w:rPr>
            </w:pPr>
            <w:r w:rsidRPr="00726D03">
              <w:rPr>
                <w:rFonts w:ascii="Arial" w:hAnsi="Arial" w:cs="Arial"/>
                <w:color w:val="000000"/>
                <w:sz w:val="20"/>
                <w:szCs w:val="20"/>
              </w:rPr>
              <w:t>774,6</w:t>
            </w:r>
          </w:p>
        </w:tc>
        <w:tc>
          <w:tcPr>
            <w:tcW w:w="1134" w:type="dxa"/>
            <w:tcBorders>
              <w:top w:val="nil"/>
              <w:left w:val="nil"/>
              <w:bottom w:val="single" w:sz="4" w:space="0" w:color="auto"/>
              <w:right w:val="single" w:sz="4" w:space="0" w:color="auto"/>
            </w:tcBorders>
            <w:shd w:val="clear" w:color="auto" w:fill="auto"/>
            <w:noWrap/>
            <w:vAlign w:val="center"/>
            <w:hideMark/>
          </w:tcPr>
          <w:p w:rsidR="00D7156A" w:rsidRPr="00726D03" w:rsidRDefault="00D7156A" w:rsidP="00DB4EBE">
            <w:pPr>
              <w:jc w:val="right"/>
              <w:rPr>
                <w:rFonts w:ascii="Arial" w:hAnsi="Arial" w:cs="Arial"/>
                <w:color w:val="000000"/>
                <w:sz w:val="20"/>
                <w:szCs w:val="20"/>
              </w:rPr>
            </w:pPr>
            <w:r w:rsidRPr="00726D03">
              <w:rPr>
                <w:rFonts w:ascii="Arial" w:hAnsi="Arial" w:cs="Arial"/>
                <w:color w:val="000000"/>
                <w:sz w:val="20"/>
                <w:szCs w:val="20"/>
              </w:rPr>
              <w:t>774,6</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rsidR="00D7156A" w:rsidRPr="00726D03" w:rsidRDefault="00D7156A" w:rsidP="00DB4EBE">
            <w:pPr>
              <w:jc w:val="right"/>
              <w:rPr>
                <w:rFonts w:ascii="Arial" w:hAnsi="Arial" w:cs="Arial"/>
                <w:color w:val="000000"/>
                <w:sz w:val="20"/>
                <w:szCs w:val="20"/>
              </w:rPr>
            </w:pPr>
            <w:r w:rsidRPr="00726D03">
              <w:rPr>
                <w:rFonts w:ascii="Arial" w:hAnsi="Arial" w:cs="Arial"/>
                <w:color w:val="000000"/>
                <w:sz w:val="20"/>
                <w:szCs w:val="20"/>
              </w:rPr>
              <w:t>100,0</w:t>
            </w:r>
          </w:p>
        </w:tc>
      </w:tr>
      <w:tr w:rsidR="00D7156A" w:rsidRPr="00726D03" w:rsidTr="00DB4EBE">
        <w:trPr>
          <w:trHeight w:val="1056"/>
        </w:trPr>
        <w:tc>
          <w:tcPr>
            <w:tcW w:w="1149" w:type="dxa"/>
            <w:tcBorders>
              <w:top w:val="nil"/>
              <w:left w:val="single" w:sz="4" w:space="0" w:color="auto"/>
              <w:bottom w:val="single" w:sz="4" w:space="0" w:color="auto"/>
              <w:right w:val="single" w:sz="4" w:space="0" w:color="auto"/>
            </w:tcBorders>
            <w:shd w:val="clear" w:color="auto" w:fill="auto"/>
            <w:noWrap/>
            <w:vAlign w:val="center"/>
            <w:hideMark/>
          </w:tcPr>
          <w:p w:rsidR="00D7156A" w:rsidRPr="00726D03" w:rsidRDefault="00D7156A" w:rsidP="00DB4EBE">
            <w:pPr>
              <w:jc w:val="center"/>
              <w:rPr>
                <w:rFonts w:ascii="Arial" w:hAnsi="Arial" w:cs="Arial"/>
                <w:color w:val="000000"/>
                <w:sz w:val="20"/>
                <w:szCs w:val="20"/>
              </w:rPr>
            </w:pPr>
            <w:r w:rsidRPr="00726D03">
              <w:rPr>
                <w:rFonts w:ascii="Arial" w:hAnsi="Arial" w:cs="Arial"/>
                <w:color w:val="000000"/>
                <w:sz w:val="20"/>
                <w:szCs w:val="20"/>
              </w:rPr>
              <w:lastRenderedPageBreak/>
              <w:t>901</w:t>
            </w:r>
          </w:p>
        </w:tc>
        <w:tc>
          <w:tcPr>
            <w:tcW w:w="2551" w:type="dxa"/>
            <w:tcBorders>
              <w:top w:val="nil"/>
              <w:left w:val="nil"/>
              <w:bottom w:val="single" w:sz="4" w:space="0" w:color="auto"/>
              <w:right w:val="single" w:sz="4" w:space="0" w:color="auto"/>
            </w:tcBorders>
            <w:shd w:val="clear" w:color="auto" w:fill="auto"/>
            <w:noWrap/>
            <w:vAlign w:val="center"/>
            <w:hideMark/>
          </w:tcPr>
          <w:p w:rsidR="00D7156A" w:rsidRPr="00726D03" w:rsidRDefault="00D7156A" w:rsidP="00DB4EBE">
            <w:pPr>
              <w:jc w:val="center"/>
              <w:rPr>
                <w:rFonts w:ascii="Arial" w:hAnsi="Arial" w:cs="Arial"/>
                <w:color w:val="000000"/>
                <w:sz w:val="20"/>
                <w:szCs w:val="20"/>
              </w:rPr>
            </w:pPr>
            <w:r w:rsidRPr="00726D03">
              <w:rPr>
                <w:rFonts w:ascii="Arial" w:hAnsi="Arial" w:cs="Arial"/>
                <w:color w:val="000000"/>
                <w:sz w:val="20"/>
                <w:szCs w:val="20"/>
              </w:rPr>
              <w:t>2 02 49999 10 0000 151</w:t>
            </w:r>
          </w:p>
        </w:tc>
        <w:tc>
          <w:tcPr>
            <w:tcW w:w="2978" w:type="dxa"/>
            <w:tcBorders>
              <w:top w:val="nil"/>
              <w:left w:val="nil"/>
              <w:bottom w:val="single" w:sz="4" w:space="0" w:color="auto"/>
              <w:right w:val="single" w:sz="4" w:space="0" w:color="auto"/>
            </w:tcBorders>
            <w:shd w:val="clear" w:color="auto" w:fill="auto"/>
            <w:vAlign w:val="center"/>
            <w:hideMark/>
          </w:tcPr>
          <w:p w:rsidR="00D7156A" w:rsidRPr="00726D03" w:rsidRDefault="00D7156A" w:rsidP="00DB4EBE">
            <w:pPr>
              <w:jc w:val="both"/>
              <w:rPr>
                <w:rFonts w:ascii="Arial" w:hAnsi="Arial" w:cs="Arial"/>
                <w:color w:val="000000"/>
                <w:sz w:val="20"/>
                <w:szCs w:val="20"/>
              </w:rPr>
            </w:pPr>
            <w:r w:rsidRPr="00726D03">
              <w:rPr>
                <w:rFonts w:ascii="Arial" w:hAnsi="Arial" w:cs="Arial"/>
                <w:color w:val="000000"/>
                <w:sz w:val="20"/>
                <w:szCs w:val="20"/>
              </w:rPr>
              <w:t>Иной межбюджетный трансферт на капитальный ремонт и (или) ремонт автомобильных дорог общего пользования местного значения в границах Молчановского района</w:t>
            </w:r>
          </w:p>
        </w:tc>
        <w:tc>
          <w:tcPr>
            <w:tcW w:w="1134" w:type="dxa"/>
            <w:tcBorders>
              <w:top w:val="nil"/>
              <w:left w:val="nil"/>
              <w:bottom w:val="single" w:sz="4" w:space="0" w:color="auto"/>
              <w:right w:val="single" w:sz="4" w:space="0" w:color="auto"/>
            </w:tcBorders>
            <w:shd w:val="clear" w:color="auto" w:fill="auto"/>
            <w:noWrap/>
            <w:vAlign w:val="center"/>
            <w:hideMark/>
          </w:tcPr>
          <w:p w:rsidR="00D7156A" w:rsidRPr="00726D03" w:rsidRDefault="00D7156A" w:rsidP="00DB4EBE">
            <w:pPr>
              <w:jc w:val="right"/>
              <w:rPr>
                <w:rFonts w:ascii="Arial" w:hAnsi="Arial" w:cs="Arial"/>
                <w:color w:val="000000"/>
                <w:sz w:val="20"/>
                <w:szCs w:val="20"/>
              </w:rPr>
            </w:pPr>
            <w:r w:rsidRPr="00726D03">
              <w:rPr>
                <w:rFonts w:ascii="Arial" w:hAnsi="Arial" w:cs="Arial"/>
                <w:color w:val="000000"/>
                <w:sz w:val="20"/>
                <w:szCs w:val="20"/>
              </w:rPr>
              <w:t>5 349,9</w:t>
            </w:r>
          </w:p>
        </w:tc>
        <w:tc>
          <w:tcPr>
            <w:tcW w:w="1134" w:type="dxa"/>
            <w:tcBorders>
              <w:top w:val="nil"/>
              <w:left w:val="nil"/>
              <w:bottom w:val="single" w:sz="4" w:space="0" w:color="auto"/>
              <w:right w:val="single" w:sz="4" w:space="0" w:color="auto"/>
            </w:tcBorders>
            <w:shd w:val="clear" w:color="auto" w:fill="auto"/>
            <w:noWrap/>
            <w:vAlign w:val="center"/>
            <w:hideMark/>
          </w:tcPr>
          <w:p w:rsidR="00D7156A" w:rsidRPr="00726D03" w:rsidRDefault="00D7156A" w:rsidP="00DB4EBE">
            <w:pPr>
              <w:jc w:val="right"/>
              <w:rPr>
                <w:rFonts w:ascii="Arial" w:hAnsi="Arial" w:cs="Arial"/>
                <w:color w:val="000000"/>
                <w:sz w:val="20"/>
                <w:szCs w:val="20"/>
              </w:rPr>
            </w:pPr>
            <w:r w:rsidRPr="00726D03">
              <w:rPr>
                <w:rFonts w:ascii="Arial" w:hAnsi="Arial" w:cs="Arial"/>
                <w:color w:val="000000"/>
                <w:sz w:val="20"/>
                <w:szCs w:val="20"/>
              </w:rPr>
              <w:t>5 349,9</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rsidR="00D7156A" w:rsidRPr="00726D03" w:rsidRDefault="00D7156A" w:rsidP="00DB4EBE">
            <w:pPr>
              <w:jc w:val="right"/>
              <w:rPr>
                <w:rFonts w:ascii="Arial" w:hAnsi="Arial" w:cs="Arial"/>
                <w:color w:val="000000"/>
                <w:sz w:val="20"/>
                <w:szCs w:val="20"/>
              </w:rPr>
            </w:pPr>
            <w:r w:rsidRPr="00726D03">
              <w:rPr>
                <w:rFonts w:ascii="Arial" w:hAnsi="Arial" w:cs="Arial"/>
                <w:color w:val="000000"/>
                <w:sz w:val="20"/>
                <w:szCs w:val="20"/>
              </w:rPr>
              <w:t>100,0</w:t>
            </w:r>
          </w:p>
        </w:tc>
      </w:tr>
      <w:tr w:rsidR="00D7156A" w:rsidRPr="00726D03" w:rsidTr="00DB4EBE">
        <w:trPr>
          <w:trHeight w:val="1584"/>
        </w:trPr>
        <w:tc>
          <w:tcPr>
            <w:tcW w:w="1149" w:type="dxa"/>
            <w:tcBorders>
              <w:top w:val="nil"/>
              <w:left w:val="single" w:sz="4" w:space="0" w:color="auto"/>
              <w:bottom w:val="single" w:sz="4" w:space="0" w:color="auto"/>
              <w:right w:val="single" w:sz="4" w:space="0" w:color="auto"/>
            </w:tcBorders>
            <w:shd w:val="clear" w:color="auto" w:fill="auto"/>
            <w:noWrap/>
            <w:vAlign w:val="center"/>
            <w:hideMark/>
          </w:tcPr>
          <w:p w:rsidR="00D7156A" w:rsidRPr="00726D03" w:rsidRDefault="00D7156A" w:rsidP="00DB4EBE">
            <w:pPr>
              <w:jc w:val="center"/>
              <w:rPr>
                <w:rFonts w:ascii="Arial" w:hAnsi="Arial" w:cs="Arial"/>
                <w:color w:val="000000"/>
                <w:sz w:val="20"/>
                <w:szCs w:val="20"/>
              </w:rPr>
            </w:pPr>
            <w:r w:rsidRPr="00726D03">
              <w:rPr>
                <w:rFonts w:ascii="Arial" w:hAnsi="Arial" w:cs="Arial"/>
                <w:color w:val="000000"/>
                <w:sz w:val="20"/>
                <w:szCs w:val="20"/>
              </w:rPr>
              <w:t>901</w:t>
            </w:r>
          </w:p>
        </w:tc>
        <w:tc>
          <w:tcPr>
            <w:tcW w:w="2551" w:type="dxa"/>
            <w:tcBorders>
              <w:top w:val="nil"/>
              <w:left w:val="nil"/>
              <w:bottom w:val="single" w:sz="4" w:space="0" w:color="auto"/>
              <w:right w:val="single" w:sz="4" w:space="0" w:color="auto"/>
            </w:tcBorders>
            <w:shd w:val="clear" w:color="auto" w:fill="auto"/>
            <w:noWrap/>
            <w:vAlign w:val="center"/>
            <w:hideMark/>
          </w:tcPr>
          <w:p w:rsidR="00D7156A" w:rsidRPr="00726D03" w:rsidRDefault="00D7156A" w:rsidP="00DB4EBE">
            <w:pPr>
              <w:jc w:val="center"/>
              <w:rPr>
                <w:rFonts w:ascii="Arial" w:hAnsi="Arial" w:cs="Arial"/>
                <w:color w:val="000000"/>
                <w:sz w:val="20"/>
                <w:szCs w:val="20"/>
              </w:rPr>
            </w:pPr>
            <w:r w:rsidRPr="00726D03">
              <w:rPr>
                <w:rFonts w:ascii="Arial" w:hAnsi="Arial" w:cs="Arial"/>
                <w:color w:val="000000"/>
                <w:sz w:val="20"/>
                <w:szCs w:val="20"/>
              </w:rPr>
              <w:t>2 02 49999 10 0000 151</w:t>
            </w:r>
          </w:p>
        </w:tc>
        <w:tc>
          <w:tcPr>
            <w:tcW w:w="2978" w:type="dxa"/>
            <w:tcBorders>
              <w:top w:val="nil"/>
              <w:left w:val="nil"/>
              <w:bottom w:val="single" w:sz="4" w:space="0" w:color="auto"/>
              <w:right w:val="single" w:sz="4" w:space="0" w:color="auto"/>
            </w:tcBorders>
            <w:shd w:val="clear" w:color="auto" w:fill="auto"/>
            <w:vAlign w:val="center"/>
            <w:hideMark/>
          </w:tcPr>
          <w:p w:rsidR="00D7156A" w:rsidRPr="00726D03" w:rsidRDefault="00D7156A" w:rsidP="00DB4EBE">
            <w:pPr>
              <w:jc w:val="both"/>
              <w:rPr>
                <w:rFonts w:ascii="Arial" w:hAnsi="Arial" w:cs="Arial"/>
                <w:color w:val="000000"/>
                <w:sz w:val="20"/>
                <w:szCs w:val="20"/>
              </w:rPr>
            </w:pPr>
            <w:r w:rsidRPr="00726D03">
              <w:rPr>
                <w:rFonts w:ascii="Arial" w:hAnsi="Arial" w:cs="Arial"/>
                <w:color w:val="000000"/>
                <w:sz w:val="20"/>
                <w:szCs w:val="20"/>
              </w:rPr>
              <w:t>Иной межбюджетный трансферт на проведение капитального ремонта объектов коммунальной инфраструктуры в целях подготовки хозяйственного комплекса Томской области к безаварийному прохождению отопительного сезона</w:t>
            </w:r>
          </w:p>
        </w:tc>
        <w:tc>
          <w:tcPr>
            <w:tcW w:w="1134" w:type="dxa"/>
            <w:tcBorders>
              <w:top w:val="nil"/>
              <w:left w:val="nil"/>
              <w:bottom w:val="single" w:sz="4" w:space="0" w:color="auto"/>
              <w:right w:val="single" w:sz="4" w:space="0" w:color="auto"/>
            </w:tcBorders>
            <w:shd w:val="clear" w:color="auto" w:fill="auto"/>
            <w:noWrap/>
            <w:vAlign w:val="center"/>
            <w:hideMark/>
          </w:tcPr>
          <w:p w:rsidR="00D7156A" w:rsidRPr="00726D03" w:rsidRDefault="00D7156A" w:rsidP="00DB4EBE">
            <w:pPr>
              <w:jc w:val="right"/>
              <w:rPr>
                <w:rFonts w:ascii="Arial" w:hAnsi="Arial" w:cs="Arial"/>
                <w:color w:val="000000"/>
                <w:sz w:val="20"/>
                <w:szCs w:val="20"/>
              </w:rPr>
            </w:pPr>
            <w:r w:rsidRPr="00726D03">
              <w:rPr>
                <w:rFonts w:ascii="Arial" w:hAnsi="Arial" w:cs="Arial"/>
                <w:color w:val="000000"/>
                <w:sz w:val="20"/>
                <w:szCs w:val="20"/>
              </w:rPr>
              <w:t>1 998,3</w:t>
            </w:r>
          </w:p>
        </w:tc>
        <w:tc>
          <w:tcPr>
            <w:tcW w:w="1134" w:type="dxa"/>
            <w:tcBorders>
              <w:top w:val="nil"/>
              <w:left w:val="nil"/>
              <w:bottom w:val="single" w:sz="4" w:space="0" w:color="auto"/>
              <w:right w:val="single" w:sz="4" w:space="0" w:color="auto"/>
            </w:tcBorders>
            <w:shd w:val="clear" w:color="auto" w:fill="auto"/>
            <w:noWrap/>
            <w:vAlign w:val="center"/>
            <w:hideMark/>
          </w:tcPr>
          <w:p w:rsidR="00D7156A" w:rsidRPr="00726D03" w:rsidRDefault="00D7156A" w:rsidP="00DB4EBE">
            <w:pPr>
              <w:jc w:val="right"/>
              <w:rPr>
                <w:rFonts w:ascii="Arial" w:hAnsi="Arial" w:cs="Arial"/>
                <w:color w:val="000000"/>
                <w:sz w:val="20"/>
                <w:szCs w:val="20"/>
              </w:rPr>
            </w:pPr>
            <w:r w:rsidRPr="00726D03">
              <w:rPr>
                <w:rFonts w:ascii="Arial" w:hAnsi="Arial" w:cs="Arial"/>
                <w:color w:val="000000"/>
                <w:sz w:val="20"/>
                <w:szCs w:val="20"/>
              </w:rPr>
              <w:t>1 998,3</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rsidR="00D7156A" w:rsidRPr="00726D03" w:rsidRDefault="00D7156A" w:rsidP="00DB4EBE">
            <w:pPr>
              <w:jc w:val="right"/>
              <w:rPr>
                <w:rFonts w:ascii="Arial" w:hAnsi="Arial" w:cs="Arial"/>
                <w:color w:val="000000"/>
                <w:sz w:val="20"/>
                <w:szCs w:val="20"/>
              </w:rPr>
            </w:pPr>
            <w:r w:rsidRPr="00726D03">
              <w:rPr>
                <w:rFonts w:ascii="Arial" w:hAnsi="Arial" w:cs="Arial"/>
                <w:color w:val="000000"/>
                <w:sz w:val="20"/>
                <w:szCs w:val="20"/>
              </w:rPr>
              <w:t>100,0</w:t>
            </w:r>
          </w:p>
        </w:tc>
      </w:tr>
      <w:tr w:rsidR="00D7156A" w:rsidRPr="00726D03" w:rsidTr="00DB4EBE">
        <w:trPr>
          <w:trHeight w:val="288"/>
        </w:trPr>
        <w:tc>
          <w:tcPr>
            <w:tcW w:w="1149" w:type="dxa"/>
            <w:tcBorders>
              <w:top w:val="nil"/>
              <w:left w:val="single" w:sz="4" w:space="0" w:color="auto"/>
              <w:bottom w:val="single" w:sz="4" w:space="0" w:color="auto"/>
              <w:right w:val="single" w:sz="4" w:space="0" w:color="auto"/>
            </w:tcBorders>
            <w:shd w:val="clear" w:color="auto" w:fill="auto"/>
            <w:noWrap/>
            <w:vAlign w:val="center"/>
            <w:hideMark/>
          </w:tcPr>
          <w:p w:rsidR="00D7156A" w:rsidRPr="00726D03" w:rsidRDefault="00D7156A" w:rsidP="00DB4EBE">
            <w:pPr>
              <w:rPr>
                <w:rFonts w:ascii="Arial" w:hAnsi="Arial" w:cs="Arial"/>
                <w:color w:val="000000"/>
                <w:sz w:val="20"/>
                <w:szCs w:val="20"/>
              </w:rPr>
            </w:pPr>
            <w:r w:rsidRPr="00726D03">
              <w:rPr>
                <w:rFonts w:ascii="Arial" w:hAnsi="Arial" w:cs="Arial"/>
                <w:color w:val="000000"/>
                <w:sz w:val="20"/>
                <w:szCs w:val="20"/>
              </w:rPr>
              <w:t> </w:t>
            </w:r>
          </w:p>
        </w:tc>
        <w:tc>
          <w:tcPr>
            <w:tcW w:w="5529" w:type="dxa"/>
            <w:gridSpan w:val="2"/>
            <w:tcBorders>
              <w:top w:val="single" w:sz="4" w:space="0" w:color="auto"/>
              <w:left w:val="nil"/>
              <w:bottom w:val="single" w:sz="4" w:space="0" w:color="auto"/>
              <w:right w:val="single" w:sz="4" w:space="0" w:color="auto"/>
            </w:tcBorders>
            <w:shd w:val="clear" w:color="auto" w:fill="auto"/>
            <w:noWrap/>
            <w:vAlign w:val="center"/>
            <w:hideMark/>
          </w:tcPr>
          <w:p w:rsidR="00D7156A" w:rsidRPr="00726D03" w:rsidRDefault="00D7156A" w:rsidP="00DB4EBE">
            <w:pPr>
              <w:jc w:val="right"/>
              <w:rPr>
                <w:rFonts w:ascii="Arial" w:hAnsi="Arial" w:cs="Arial"/>
                <w:b/>
                <w:bCs/>
                <w:color w:val="000000"/>
                <w:sz w:val="20"/>
                <w:szCs w:val="20"/>
              </w:rPr>
            </w:pPr>
            <w:r w:rsidRPr="00726D03">
              <w:rPr>
                <w:rFonts w:ascii="Arial" w:hAnsi="Arial" w:cs="Arial"/>
                <w:b/>
                <w:bCs/>
                <w:color w:val="000000"/>
                <w:sz w:val="20"/>
                <w:szCs w:val="20"/>
              </w:rPr>
              <w:t>Всего доходов:</w:t>
            </w:r>
          </w:p>
        </w:tc>
        <w:tc>
          <w:tcPr>
            <w:tcW w:w="1134" w:type="dxa"/>
            <w:tcBorders>
              <w:top w:val="nil"/>
              <w:left w:val="nil"/>
              <w:bottom w:val="single" w:sz="4" w:space="0" w:color="auto"/>
              <w:right w:val="single" w:sz="4" w:space="0" w:color="auto"/>
            </w:tcBorders>
            <w:shd w:val="clear" w:color="auto" w:fill="auto"/>
            <w:noWrap/>
            <w:vAlign w:val="center"/>
            <w:hideMark/>
          </w:tcPr>
          <w:p w:rsidR="00D7156A" w:rsidRPr="00726D03" w:rsidRDefault="00D7156A" w:rsidP="00DB4EBE">
            <w:pPr>
              <w:jc w:val="right"/>
              <w:rPr>
                <w:rFonts w:ascii="Arial" w:hAnsi="Arial" w:cs="Arial"/>
                <w:b/>
                <w:bCs/>
                <w:color w:val="000000"/>
                <w:sz w:val="20"/>
                <w:szCs w:val="20"/>
              </w:rPr>
            </w:pPr>
            <w:r w:rsidRPr="00726D03">
              <w:rPr>
                <w:rFonts w:ascii="Arial" w:hAnsi="Arial" w:cs="Arial"/>
                <w:b/>
                <w:bCs/>
                <w:color w:val="000000"/>
                <w:sz w:val="20"/>
                <w:szCs w:val="20"/>
              </w:rPr>
              <w:t>48 736,2</w:t>
            </w:r>
          </w:p>
        </w:tc>
        <w:tc>
          <w:tcPr>
            <w:tcW w:w="1134" w:type="dxa"/>
            <w:tcBorders>
              <w:top w:val="nil"/>
              <w:left w:val="nil"/>
              <w:bottom w:val="single" w:sz="4" w:space="0" w:color="auto"/>
              <w:right w:val="single" w:sz="4" w:space="0" w:color="auto"/>
            </w:tcBorders>
            <w:shd w:val="clear" w:color="auto" w:fill="auto"/>
            <w:noWrap/>
            <w:vAlign w:val="center"/>
            <w:hideMark/>
          </w:tcPr>
          <w:p w:rsidR="00D7156A" w:rsidRPr="00726D03" w:rsidRDefault="00D7156A" w:rsidP="00DB4EBE">
            <w:pPr>
              <w:jc w:val="right"/>
              <w:rPr>
                <w:rFonts w:ascii="Arial" w:hAnsi="Arial" w:cs="Arial"/>
                <w:b/>
                <w:bCs/>
                <w:color w:val="000000"/>
                <w:sz w:val="20"/>
                <w:szCs w:val="20"/>
              </w:rPr>
            </w:pPr>
            <w:r w:rsidRPr="00726D03">
              <w:rPr>
                <w:rFonts w:ascii="Arial" w:hAnsi="Arial" w:cs="Arial"/>
                <w:b/>
                <w:bCs/>
                <w:color w:val="000000"/>
                <w:sz w:val="20"/>
                <w:szCs w:val="20"/>
              </w:rPr>
              <w:t>46 720,0</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rsidR="00D7156A" w:rsidRPr="00726D03" w:rsidRDefault="00D7156A" w:rsidP="00DB4EBE">
            <w:pPr>
              <w:jc w:val="right"/>
              <w:rPr>
                <w:rFonts w:ascii="Arial" w:hAnsi="Arial" w:cs="Arial"/>
                <w:b/>
                <w:bCs/>
                <w:color w:val="000000"/>
                <w:sz w:val="20"/>
                <w:szCs w:val="20"/>
              </w:rPr>
            </w:pPr>
            <w:r w:rsidRPr="00726D03">
              <w:rPr>
                <w:rFonts w:ascii="Arial" w:hAnsi="Arial" w:cs="Arial"/>
                <w:b/>
                <w:bCs/>
                <w:color w:val="000000"/>
                <w:sz w:val="20"/>
                <w:szCs w:val="20"/>
              </w:rPr>
              <w:t>95,9</w:t>
            </w:r>
          </w:p>
        </w:tc>
      </w:tr>
    </w:tbl>
    <w:p w:rsidR="00A93F37" w:rsidRDefault="00A93F37" w:rsidP="002041F2">
      <w:pPr>
        <w:jc w:val="both"/>
        <w:rPr>
          <w:rFonts w:ascii="Arial" w:hAnsi="Arial" w:cs="Arial"/>
          <w:sz w:val="20"/>
          <w:szCs w:val="20"/>
        </w:rPr>
      </w:pPr>
    </w:p>
    <w:p w:rsidR="00D7156A" w:rsidRPr="00726D03" w:rsidRDefault="00D7156A" w:rsidP="00D7156A">
      <w:pPr>
        <w:jc w:val="both"/>
        <w:rPr>
          <w:rFonts w:ascii="Arial" w:hAnsi="Arial" w:cs="Arial"/>
          <w:sz w:val="20"/>
          <w:szCs w:val="20"/>
        </w:rPr>
      </w:pPr>
      <w:r w:rsidRPr="00726D03">
        <w:rPr>
          <w:rFonts w:ascii="Arial" w:hAnsi="Arial" w:cs="Arial"/>
          <w:sz w:val="20"/>
          <w:szCs w:val="20"/>
        </w:rPr>
        <w:t xml:space="preserve">Председатель </w:t>
      </w:r>
    </w:p>
    <w:p w:rsidR="00D7156A" w:rsidRPr="00726D03" w:rsidRDefault="00D7156A" w:rsidP="00D7156A">
      <w:pPr>
        <w:jc w:val="both"/>
        <w:rPr>
          <w:rFonts w:ascii="Arial" w:hAnsi="Arial" w:cs="Arial"/>
          <w:sz w:val="20"/>
          <w:szCs w:val="20"/>
        </w:rPr>
      </w:pPr>
      <w:r w:rsidRPr="00726D03">
        <w:rPr>
          <w:rFonts w:ascii="Arial" w:hAnsi="Arial" w:cs="Arial"/>
          <w:sz w:val="20"/>
          <w:szCs w:val="20"/>
        </w:rPr>
        <w:t>Совета Молчановского сельского поселения,</w:t>
      </w:r>
    </w:p>
    <w:p w:rsidR="00D7156A" w:rsidRDefault="00D7156A" w:rsidP="00D7156A">
      <w:pPr>
        <w:pStyle w:val="HTML0"/>
        <w:rPr>
          <w:rFonts w:ascii="Arial" w:hAnsi="Arial" w:cs="Arial"/>
          <w:sz w:val="20"/>
          <w:szCs w:val="20"/>
        </w:rPr>
      </w:pPr>
      <w:r w:rsidRPr="00726D03">
        <w:rPr>
          <w:rFonts w:ascii="Arial" w:hAnsi="Arial" w:cs="Arial"/>
          <w:sz w:val="20"/>
          <w:szCs w:val="20"/>
        </w:rPr>
        <w:t>Глава Молчановского сельского поселения</w:t>
      </w:r>
      <w:r w:rsidRPr="00726D03">
        <w:rPr>
          <w:rFonts w:ascii="Arial" w:hAnsi="Arial" w:cs="Arial"/>
          <w:sz w:val="20"/>
          <w:szCs w:val="20"/>
        </w:rPr>
        <w:tab/>
        <w:t xml:space="preserve">      </w:t>
      </w:r>
      <w:r w:rsidRPr="00D7156A">
        <w:rPr>
          <w:rFonts w:ascii="Arial" w:hAnsi="Arial" w:cs="Arial"/>
          <w:sz w:val="20"/>
          <w:szCs w:val="20"/>
        </w:rPr>
        <w:t xml:space="preserve">                     </w:t>
      </w:r>
      <w:r w:rsidRPr="00726D03">
        <w:rPr>
          <w:rFonts w:ascii="Arial" w:hAnsi="Arial" w:cs="Arial"/>
          <w:sz w:val="20"/>
          <w:szCs w:val="20"/>
        </w:rPr>
        <w:t xml:space="preserve">   </w:t>
      </w:r>
      <w:r w:rsidRPr="00726D03">
        <w:rPr>
          <w:rFonts w:ascii="Arial" w:hAnsi="Arial" w:cs="Arial"/>
          <w:i/>
          <w:sz w:val="20"/>
          <w:szCs w:val="20"/>
        </w:rPr>
        <w:t>(проект)</w:t>
      </w:r>
      <w:r w:rsidRPr="00726D03">
        <w:rPr>
          <w:rFonts w:ascii="Arial" w:hAnsi="Arial" w:cs="Arial"/>
          <w:sz w:val="20"/>
          <w:szCs w:val="20"/>
        </w:rPr>
        <w:tab/>
        <w:t xml:space="preserve">        </w:t>
      </w:r>
      <w:r w:rsidRPr="00D7156A">
        <w:rPr>
          <w:rFonts w:ascii="Arial" w:hAnsi="Arial" w:cs="Arial"/>
          <w:sz w:val="20"/>
          <w:szCs w:val="20"/>
        </w:rPr>
        <w:t xml:space="preserve">       </w:t>
      </w:r>
      <w:r w:rsidRPr="00726D03">
        <w:rPr>
          <w:rFonts w:ascii="Arial" w:hAnsi="Arial" w:cs="Arial"/>
          <w:sz w:val="20"/>
          <w:szCs w:val="20"/>
        </w:rPr>
        <w:t xml:space="preserve">   </w:t>
      </w:r>
      <w:r w:rsidRPr="00D7156A">
        <w:rPr>
          <w:rFonts w:ascii="Arial" w:hAnsi="Arial" w:cs="Arial"/>
          <w:sz w:val="20"/>
          <w:szCs w:val="20"/>
        </w:rPr>
        <w:t xml:space="preserve">  </w:t>
      </w:r>
      <w:r w:rsidRPr="00726D03">
        <w:rPr>
          <w:rFonts w:ascii="Arial" w:hAnsi="Arial" w:cs="Arial"/>
          <w:sz w:val="20"/>
          <w:szCs w:val="20"/>
        </w:rPr>
        <w:t xml:space="preserve">  А.Л. Гензе</w:t>
      </w:r>
    </w:p>
    <w:p w:rsidR="00D7156A" w:rsidRDefault="00D7156A" w:rsidP="00D7156A">
      <w:pPr>
        <w:pStyle w:val="HTML0"/>
        <w:rPr>
          <w:rFonts w:ascii="Arial" w:hAnsi="Arial" w:cs="Arial"/>
          <w:sz w:val="20"/>
          <w:szCs w:val="20"/>
        </w:rPr>
      </w:pPr>
    </w:p>
    <w:p w:rsidR="00D7156A" w:rsidRPr="00726D03" w:rsidRDefault="00D7156A" w:rsidP="00D7156A">
      <w:pPr>
        <w:ind w:left="6237"/>
        <w:rPr>
          <w:rFonts w:ascii="Arial" w:hAnsi="Arial" w:cs="Arial"/>
          <w:sz w:val="20"/>
          <w:szCs w:val="20"/>
        </w:rPr>
      </w:pPr>
      <w:r w:rsidRPr="00726D03">
        <w:rPr>
          <w:rFonts w:ascii="Arial" w:hAnsi="Arial" w:cs="Arial"/>
          <w:sz w:val="20"/>
          <w:szCs w:val="20"/>
        </w:rPr>
        <w:t>Приложение 2 к решению Совета Молчановского сельского поселения  от "____" ____ 2019г. №____</w:t>
      </w:r>
    </w:p>
    <w:p w:rsidR="00D7156A" w:rsidRPr="00726D03" w:rsidRDefault="00D7156A" w:rsidP="00D7156A">
      <w:pPr>
        <w:jc w:val="center"/>
        <w:rPr>
          <w:rFonts w:ascii="Arial" w:hAnsi="Arial" w:cs="Arial"/>
          <w:b/>
          <w:bCs/>
          <w:sz w:val="20"/>
          <w:szCs w:val="20"/>
        </w:rPr>
      </w:pPr>
    </w:p>
    <w:p w:rsidR="00D7156A" w:rsidRPr="00726D03" w:rsidRDefault="00D7156A" w:rsidP="00D7156A">
      <w:pPr>
        <w:jc w:val="center"/>
        <w:rPr>
          <w:rFonts w:ascii="Arial" w:hAnsi="Arial" w:cs="Arial"/>
          <w:b/>
          <w:bCs/>
          <w:sz w:val="20"/>
          <w:szCs w:val="20"/>
        </w:rPr>
      </w:pPr>
      <w:r w:rsidRPr="00726D03">
        <w:rPr>
          <w:rFonts w:ascii="Arial" w:hAnsi="Arial" w:cs="Arial"/>
          <w:b/>
          <w:bCs/>
          <w:sz w:val="20"/>
          <w:szCs w:val="20"/>
        </w:rPr>
        <w:t xml:space="preserve">Расходы бюджета муниципального образования Молчановское сельское поселение по ведомственной структуре расходов бюджета муниципального образования Молчановское сельское поселение </w:t>
      </w:r>
    </w:p>
    <w:p w:rsidR="00D7156A" w:rsidRPr="00726D03" w:rsidRDefault="00D7156A" w:rsidP="00D7156A">
      <w:pPr>
        <w:jc w:val="center"/>
        <w:rPr>
          <w:rFonts w:ascii="Arial" w:hAnsi="Arial" w:cs="Arial"/>
          <w:b/>
          <w:bCs/>
          <w:sz w:val="20"/>
          <w:szCs w:val="20"/>
        </w:rPr>
      </w:pPr>
      <w:r w:rsidRPr="00726D03">
        <w:rPr>
          <w:rFonts w:ascii="Arial" w:hAnsi="Arial" w:cs="Arial"/>
          <w:b/>
          <w:bCs/>
          <w:sz w:val="20"/>
          <w:szCs w:val="20"/>
        </w:rPr>
        <w:t xml:space="preserve">за 2018 год  </w:t>
      </w:r>
    </w:p>
    <w:p w:rsidR="00D7156A" w:rsidRDefault="00D7156A" w:rsidP="00D7156A">
      <w:pPr>
        <w:pStyle w:val="HTML0"/>
        <w:rPr>
          <w:rFonts w:ascii="Arial" w:hAnsi="Arial" w:cs="Arial"/>
          <w:sz w:val="20"/>
          <w:szCs w:val="20"/>
        </w:rPr>
      </w:pPr>
    </w:p>
    <w:tbl>
      <w:tblPr>
        <w:tblW w:w="9796" w:type="dxa"/>
        <w:tblInd w:w="93" w:type="dxa"/>
        <w:tblLayout w:type="fixed"/>
        <w:tblLook w:val="04A0" w:firstRow="1" w:lastRow="0" w:firstColumn="1" w:lastColumn="0" w:noHBand="0" w:noVBand="1"/>
      </w:tblPr>
      <w:tblGrid>
        <w:gridCol w:w="3559"/>
        <w:gridCol w:w="599"/>
        <w:gridCol w:w="726"/>
        <w:gridCol w:w="1362"/>
        <w:gridCol w:w="550"/>
        <w:gridCol w:w="1041"/>
        <w:gridCol w:w="1058"/>
        <w:gridCol w:w="901"/>
      </w:tblGrid>
      <w:tr w:rsidR="007342E7" w:rsidRPr="00726D03" w:rsidTr="00DB4EBE">
        <w:trPr>
          <w:trHeight w:val="792"/>
        </w:trPr>
        <w:tc>
          <w:tcPr>
            <w:tcW w:w="35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42E7" w:rsidRPr="00726D03" w:rsidRDefault="007342E7" w:rsidP="00DB4EBE">
            <w:pPr>
              <w:jc w:val="center"/>
              <w:rPr>
                <w:rFonts w:ascii="Arial" w:hAnsi="Arial" w:cs="Arial"/>
                <w:b/>
                <w:bCs/>
                <w:color w:val="000000"/>
                <w:sz w:val="20"/>
                <w:szCs w:val="20"/>
              </w:rPr>
            </w:pPr>
            <w:r w:rsidRPr="00726D03">
              <w:rPr>
                <w:rFonts w:ascii="Arial" w:hAnsi="Arial" w:cs="Arial"/>
                <w:b/>
                <w:bCs/>
                <w:color w:val="000000"/>
                <w:sz w:val="20"/>
                <w:szCs w:val="20"/>
              </w:rPr>
              <w:t xml:space="preserve">Наименование </w:t>
            </w:r>
          </w:p>
        </w:tc>
        <w:tc>
          <w:tcPr>
            <w:tcW w:w="599" w:type="dxa"/>
            <w:tcBorders>
              <w:top w:val="single" w:sz="4" w:space="0" w:color="auto"/>
              <w:left w:val="nil"/>
              <w:bottom w:val="single" w:sz="4" w:space="0" w:color="auto"/>
              <w:right w:val="single" w:sz="4" w:space="0" w:color="auto"/>
            </w:tcBorders>
            <w:shd w:val="clear" w:color="auto" w:fill="auto"/>
            <w:vAlign w:val="center"/>
            <w:hideMark/>
          </w:tcPr>
          <w:p w:rsidR="007342E7" w:rsidRPr="00726D03" w:rsidRDefault="007342E7" w:rsidP="00DB4EBE">
            <w:pPr>
              <w:jc w:val="right"/>
              <w:rPr>
                <w:rFonts w:ascii="Arial" w:hAnsi="Arial" w:cs="Arial"/>
                <w:b/>
                <w:bCs/>
                <w:color w:val="000000"/>
                <w:sz w:val="20"/>
                <w:szCs w:val="20"/>
              </w:rPr>
            </w:pPr>
            <w:r w:rsidRPr="00726D03">
              <w:rPr>
                <w:rFonts w:ascii="Arial" w:hAnsi="Arial" w:cs="Arial"/>
                <w:b/>
                <w:bCs/>
                <w:color w:val="000000"/>
                <w:sz w:val="20"/>
                <w:szCs w:val="20"/>
              </w:rPr>
              <w:t>Вед</w:t>
            </w:r>
          </w:p>
        </w:tc>
        <w:tc>
          <w:tcPr>
            <w:tcW w:w="726" w:type="dxa"/>
            <w:tcBorders>
              <w:top w:val="single" w:sz="4" w:space="0" w:color="auto"/>
              <w:left w:val="nil"/>
              <w:bottom w:val="single" w:sz="4" w:space="0" w:color="auto"/>
              <w:right w:val="single" w:sz="4" w:space="0" w:color="auto"/>
            </w:tcBorders>
            <w:shd w:val="clear" w:color="auto" w:fill="auto"/>
            <w:vAlign w:val="center"/>
            <w:hideMark/>
          </w:tcPr>
          <w:p w:rsidR="007342E7" w:rsidRPr="00726D03" w:rsidRDefault="007342E7" w:rsidP="00DB4EBE">
            <w:pPr>
              <w:jc w:val="center"/>
              <w:rPr>
                <w:rFonts w:ascii="Arial" w:hAnsi="Arial" w:cs="Arial"/>
                <w:b/>
                <w:bCs/>
                <w:color w:val="000000"/>
                <w:sz w:val="20"/>
                <w:szCs w:val="20"/>
              </w:rPr>
            </w:pPr>
            <w:proofErr w:type="spellStart"/>
            <w:r w:rsidRPr="00726D03">
              <w:rPr>
                <w:rFonts w:ascii="Arial" w:hAnsi="Arial" w:cs="Arial"/>
                <w:b/>
                <w:bCs/>
                <w:color w:val="000000"/>
                <w:sz w:val="20"/>
                <w:szCs w:val="20"/>
              </w:rPr>
              <w:t>РзПР</w:t>
            </w:r>
            <w:proofErr w:type="spellEnd"/>
          </w:p>
        </w:tc>
        <w:tc>
          <w:tcPr>
            <w:tcW w:w="1362" w:type="dxa"/>
            <w:tcBorders>
              <w:top w:val="single" w:sz="4" w:space="0" w:color="auto"/>
              <w:left w:val="nil"/>
              <w:bottom w:val="single" w:sz="4" w:space="0" w:color="auto"/>
              <w:right w:val="single" w:sz="4" w:space="0" w:color="auto"/>
            </w:tcBorders>
            <w:shd w:val="clear" w:color="auto" w:fill="auto"/>
            <w:vAlign w:val="center"/>
            <w:hideMark/>
          </w:tcPr>
          <w:p w:rsidR="007342E7" w:rsidRPr="00726D03" w:rsidRDefault="007342E7" w:rsidP="00DB4EBE">
            <w:pPr>
              <w:jc w:val="center"/>
              <w:rPr>
                <w:rFonts w:ascii="Arial" w:hAnsi="Arial" w:cs="Arial"/>
                <w:b/>
                <w:bCs/>
                <w:color w:val="000000"/>
                <w:sz w:val="20"/>
                <w:szCs w:val="20"/>
              </w:rPr>
            </w:pPr>
            <w:r w:rsidRPr="00726D03">
              <w:rPr>
                <w:rFonts w:ascii="Arial" w:hAnsi="Arial" w:cs="Arial"/>
                <w:b/>
                <w:bCs/>
                <w:color w:val="000000"/>
                <w:sz w:val="20"/>
                <w:szCs w:val="20"/>
              </w:rPr>
              <w:t>ЦСР</w:t>
            </w:r>
          </w:p>
        </w:tc>
        <w:tc>
          <w:tcPr>
            <w:tcW w:w="550" w:type="dxa"/>
            <w:tcBorders>
              <w:top w:val="single" w:sz="4" w:space="0" w:color="auto"/>
              <w:left w:val="nil"/>
              <w:bottom w:val="single" w:sz="4" w:space="0" w:color="auto"/>
              <w:right w:val="single" w:sz="4" w:space="0" w:color="auto"/>
            </w:tcBorders>
            <w:shd w:val="clear" w:color="auto" w:fill="auto"/>
            <w:vAlign w:val="center"/>
            <w:hideMark/>
          </w:tcPr>
          <w:p w:rsidR="007342E7" w:rsidRPr="00726D03" w:rsidRDefault="007342E7" w:rsidP="00DB4EBE">
            <w:pPr>
              <w:jc w:val="center"/>
              <w:rPr>
                <w:rFonts w:ascii="Arial" w:hAnsi="Arial" w:cs="Arial"/>
                <w:b/>
                <w:bCs/>
                <w:color w:val="000000"/>
                <w:sz w:val="20"/>
                <w:szCs w:val="20"/>
              </w:rPr>
            </w:pPr>
            <w:r w:rsidRPr="00726D03">
              <w:rPr>
                <w:rFonts w:ascii="Arial" w:hAnsi="Arial" w:cs="Arial"/>
                <w:b/>
                <w:bCs/>
                <w:color w:val="000000"/>
                <w:sz w:val="20"/>
                <w:szCs w:val="20"/>
              </w:rPr>
              <w:t>ВР</w:t>
            </w:r>
          </w:p>
        </w:tc>
        <w:tc>
          <w:tcPr>
            <w:tcW w:w="1041" w:type="dxa"/>
            <w:tcBorders>
              <w:top w:val="single" w:sz="4" w:space="0" w:color="auto"/>
              <w:left w:val="nil"/>
              <w:bottom w:val="single" w:sz="4" w:space="0" w:color="auto"/>
              <w:right w:val="single" w:sz="4" w:space="0" w:color="auto"/>
            </w:tcBorders>
            <w:shd w:val="clear" w:color="auto" w:fill="auto"/>
            <w:vAlign w:val="center"/>
            <w:hideMark/>
          </w:tcPr>
          <w:p w:rsidR="007342E7" w:rsidRPr="00726D03" w:rsidRDefault="007342E7" w:rsidP="00DB4EBE">
            <w:pPr>
              <w:jc w:val="center"/>
              <w:rPr>
                <w:rFonts w:ascii="Arial" w:hAnsi="Arial" w:cs="Arial"/>
                <w:b/>
                <w:bCs/>
                <w:color w:val="000000"/>
                <w:sz w:val="20"/>
                <w:szCs w:val="20"/>
              </w:rPr>
            </w:pPr>
            <w:r w:rsidRPr="00726D03">
              <w:rPr>
                <w:rFonts w:ascii="Arial" w:hAnsi="Arial" w:cs="Arial"/>
                <w:b/>
                <w:bCs/>
                <w:color w:val="000000"/>
                <w:sz w:val="20"/>
                <w:szCs w:val="20"/>
              </w:rPr>
              <w:t>План (тыс. руб.)</w:t>
            </w:r>
          </w:p>
        </w:tc>
        <w:tc>
          <w:tcPr>
            <w:tcW w:w="1058" w:type="dxa"/>
            <w:tcBorders>
              <w:top w:val="single" w:sz="4" w:space="0" w:color="auto"/>
              <w:left w:val="nil"/>
              <w:bottom w:val="single" w:sz="4" w:space="0" w:color="auto"/>
              <w:right w:val="single" w:sz="4" w:space="0" w:color="auto"/>
            </w:tcBorders>
            <w:shd w:val="clear" w:color="auto" w:fill="auto"/>
            <w:vAlign w:val="center"/>
            <w:hideMark/>
          </w:tcPr>
          <w:p w:rsidR="007342E7" w:rsidRPr="00726D03" w:rsidRDefault="007342E7" w:rsidP="00DB4EBE">
            <w:pPr>
              <w:jc w:val="center"/>
              <w:rPr>
                <w:rFonts w:ascii="Arial" w:hAnsi="Arial" w:cs="Arial"/>
                <w:b/>
                <w:bCs/>
                <w:color w:val="000000"/>
                <w:sz w:val="20"/>
                <w:szCs w:val="20"/>
              </w:rPr>
            </w:pPr>
            <w:r w:rsidRPr="00726D03">
              <w:rPr>
                <w:rFonts w:ascii="Arial" w:hAnsi="Arial" w:cs="Arial"/>
                <w:b/>
                <w:bCs/>
                <w:color w:val="000000"/>
                <w:sz w:val="20"/>
                <w:szCs w:val="20"/>
              </w:rPr>
              <w:t>Факт (тыс. руб.)</w:t>
            </w:r>
          </w:p>
        </w:tc>
        <w:tc>
          <w:tcPr>
            <w:tcW w:w="901" w:type="dxa"/>
            <w:tcBorders>
              <w:top w:val="single" w:sz="4" w:space="0" w:color="auto"/>
              <w:left w:val="nil"/>
              <w:bottom w:val="single" w:sz="4" w:space="0" w:color="auto"/>
              <w:right w:val="single" w:sz="4" w:space="0" w:color="auto"/>
            </w:tcBorders>
            <w:shd w:val="clear" w:color="auto" w:fill="auto"/>
            <w:vAlign w:val="center"/>
            <w:hideMark/>
          </w:tcPr>
          <w:p w:rsidR="007342E7" w:rsidRPr="00726D03" w:rsidRDefault="007342E7" w:rsidP="00DB4EBE">
            <w:pPr>
              <w:jc w:val="center"/>
              <w:rPr>
                <w:rFonts w:ascii="Arial" w:hAnsi="Arial" w:cs="Arial"/>
                <w:b/>
                <w:bCs/>
                <w:color w:val="000000"/>
                <w:sz w:val="20"/>
                <w:szCs w:val="20"/>
              </w:rPr>
            </w:pPr>
            <w:r w:rsidRPr="00726D03">
              <w:rPr>
                <w:rFonts w:ascii="Arial" w:hAnsi="Arial" w:cs="Arial"/>
                <w:b/>
                <w:bCs/>
                <w:color w:val="000000"/>
                <w:sz w:val="20"/>
                <w:szCs w:val="20"/>
              </w:rPr>
              <w:t>% исполнения</w:t>
            </w:r>
          </w:p>
        </w:tc>
      </w:tr>
      <w:tr w:rsidR="007342E7" w:rsidRPr="00726D03" w:rsidTr="00DB4EBE">
        <w:trPr>
          <w:trHeight w:val="288"/>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7342E7" w:rsidRPr="00726D03" w:rsidRDefault="007342E7" w:rsidP="00DB4EBE">
            <w:pPr>
              <w:jc w:val="both"/>
              <w:rPr>
                <w:rFonts w:ascii="Arial" w:hAnsi="Arial" w:cs="Arial"/>
                <w:b/>
                <w:bCs/>
                <w:color w:val="000000"/>
                <w:sz w:val="20"/>
                <w:szCs w:val="20"/>
              </w:rPr>
            </w:pPr>
            <w:r w:rsidRPr="00726D03">
              <w:rPr>
                <w:rFonts w:ascii="Arial" w:hAnsi="Arial" w:cs="Arial"/>
                <w:b/>
                <w:bCs/>
                <w:color w:val="000000"/>
                <w:sz w:val="20"/>
                <w:szCs w:val="20"/>
              </w:rPr>
              <w:t>ВСЕГО:</w:t>
            </w:r>
          </w:p>
        </w:tc>
        <w:tc>
          <w:tcPr>
            <w:tcW w:w="599"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 </w:t>
            </w:r>
          </w:p>
        </w:tc>
        <w:tc>
          <w:tcPr>
            <w:tcW w:w="726"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rPr>
                <w:rFonts w:ascii="Arial" w:hAnsi="Arial" w:cs="Arial"/>
                <w:color w:val="000000"/>
                <w:sz w:val="20"/>
                <w:szCs w:val="20"/>
              </w:rPr>
            </w:pPr>
            <w:r w:rsidRPr="00726D03">
              <w:rPr>
                <w:rFonts w:ascii="Arial" w:hAnsi="Arial" w:cs="Arial"/>
                <w:color w:val="000000"/>
                <w:sz w:val="20"/>
                <w:szCs w:val="20"/>
              </w:rPr>
              <w:t> </w:t>
            </w:r>
          </w:p>
        </w:tc>
        <w:tc>
          <w:tcPr>
            <w:tcW w:w="1362"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rPr>
                <w:rFonts w:ascii="Arial" w:hAnsi="Arial" w:cs="Arial"/>
                <w:color w:val="000000"/>
                <w:sz w:val="20"/>
                <w:szCs w:val="20"/>
              </w:rPr>
            </w:pPr>
            <w:r w:rsidRPr="00726D03">
              <w:rPr>
                <w:rFonts w:ascii="Arial" w:hAnsi="Arial" w:cs="Arial"/>
                <w:color w:val="000000"/>
                <w:sz w:val="20"/>
                <w:szCs w:val="20"/>
              </w:rPr>
              <w:t> </w:t>
            </w:r>
          </w:p>
        </w:tc>
        <w:tc>
          <w:tcPr>
            <w:tcW w:w="550"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rPr>
                <w:rFonts w:ascii="Arial" w:hAnsi="Arial" w:cs="Arial"/>
                <w:b/>
                <w:bCs/>
                <w:color w:val="000000"/>
                <w:sz w:val="20"/>
                <w:szCs w:val="20"/>
              </w:rPr>
            </w:pPr>
            <w:r w:rsidRPr="00726D03">
              <w:rPr>
                <w:rFonts w:ascii="Arial" w:hAnsi="Arial" w:cs="Arial"/>
                <w:b/>
                <w:bCs/>
                <w:color w:val="000000"/>
                <w:sz w:val="20"/>
                <w:szCs w:val="20"/>
              </w:rPr>
              <w:t> </w:t>
            </w:r>
          </w:p>
        </w:tc>
        <w:tc>
          <w:tcPr>
            <w:tcW w:w="1041"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b/>
                <w:bCs/>
                <w:color w:val="000000"/>
                <w:sz w:val="20"/>
                <w:szCs w:val="20"/>
              </w:rPr>
            </w:pPr>
            <w:r w:rsidRPr="00726D03">
              <w:rPr>
                <w:rFonts w:ascii="Arial" w:hAnsi="Arial" w:cs="Arial"/>
                <w:b/>
                <w:bCs/>
                <w:color w:val="000000"/>
                <w:sz w:val="20"/>
                <w:szCs w:val="20"/>
              </w:rPr>
              <w:t>49 315,2</w:t>
            </w:r>
          </w:p>
        </w:tc>
        <w:tc>
          <w:tcPr>
            <w:tcW w:w="1058"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b/>
                <w:bCs/>
                <w:color w:val="000000"/>
                <w:sz w:val="20"/>
                <w:szCs w:val="20"/>
              </w:rPr>
            </w:pPr>
            <w:r w:rsidRPr="00726D03">
              <w:rPr>
                <w:rFonts w:ascii="Arial" w:hAnsi="Arial" w:cs="Arial"/>
                <w:b/>
                <w:bCs/>
                <w:color w:val="000000"/>
                <w:sz w:val="20"/>
                <w:szCs w:val="20"/>
              </w:rPr>
              <w:t>45 887,4</w:t>
            </w:r>
          </w:p>
        </w:tc>
        <w:tc>
          <w:tcPr>
            <w:tcW w:w="901"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93,0</w:t>
            </w:r>
          </w:p>
        </w:tc>
      </w:tr>
      <w:tr w:rsidR="007342E7" w:rsidRPr="00726D03" w:rsidTr="00DB4EBE">
        <w:trPr>
          <w:trHeight w:val="528"/>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7342E7" w:rsidRPr="00726D03" w:rsidRDefault="007342E7" w:rsidP="00DB4EBE">
            <w:pPr>
              <w:jc w:val="both"/>
              <w:rPr>
                <w:rFonts w:ascii="Arial" w:hAnsi="Arial" w:cs="Arial"/>
                <w:b/>
                <w:bCs/>
                <w:color w:val="000000"/>
                <w:sz w:val="20"/>
                <w:szCs w:val="20"/>
              </w:rPr>
            </w:pPr>
            <w:r w:rsidRPr="00726D03">
              <w:rPr>
                <w:rFonts w:ascii="Arial" w:hAnsi="Arial" w:cs="Arial"/>
                <w:b/>
                <w:bCs/>
                <w:color w:val="000000"/>
                <w:sz w:val="20"/>
                <w:szCs w:val="20"/>
              </w:rPr>
              <w:t>Администрация Молчановского сельского поселения</w:t>
            </w:r>
          </w:p>
        </w:tc>
        <w:tc>
          <w:tcPr>
            <w:tcW w:w="599" w:type="dxa"/>
            <w:tcBorders>
              <w:top w:val="nil"/>
              <w:left w:val="nil"/>
              <w:bottom w:val="single" w:sz="4" w:space="0" w:color="auto"/>
              <w:right w:val="single" w:sz="4" w:space="0" w:color="auto"/>
            </w:tcBorders>
            <w:shd w:val="clear" w:color="auto" w:fill="auto"/>
            <w:vAlign w:val="center"/>
            <w:hideMark/>
          </w:tcPr>
          <w:p w:rsidR="007342E7" w:rsidRPr="00726D03" w:rsidRDefault="007342E7" w:rsidP="00DB4EBE">
            <w:pPr>
              <w:jc w:val="right"/>
              <w:rPr>
                <w:rFonts w:ascii="Arial" w:hAnsi="Arial" w:cs="Arial"/>
                <w:b/>
                <w:bCs/>
                <w:color w:val="000000"/>
                <w:sz w:val="20"/>
                <w:szCs w:val="20"/>
              </w:rPr>
            </w:pPr>
            <w:r w:rsidRPr="00726D03">
              <w:rPr>
                <w:rFonts w:ascii="Arial" w:hAnsi="Arial" w:cs="Arial"/>
                <w:b/>
                <w:bCs/>
                <w:color w:val="000000"/>
                <w:sz w:val="20"/>
                <w:szCs w:val="20"/>
              </w:rPr>
              <w:t>901</w:t>
            </w:r>
          </w:p>
        </w:tc>
        <w:tc>
          <w:tcPr>
            <w:tcW w:w="726"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center"/>
              <w:rPr>
                <w:rFonts w:ascii="Arial" w:hAnsi="Arial" w:cs="Arial"/>
                <w:b/>
                <w:bCs/>
                <w:color w:val="000000"/>
                <w:sz w:val="20"/>
                <w:szCs w:val="20"/>
              </w:rPr>
            </w:pPr>
            <w:r w:rsidRPr="00726D03">
              <w:rPr>
                <w:rFonts w:ascii="Arial" w:hAnsi="Arial" w:cs="Arial"/>
                <w:b/>
                <w:bCs/>
                <w:color w:val="000000"/>
                <w:sz w:val="20"/>
                <w:szCs w:val="20"/>
              </w:rPr>
              <w:t> </w:t>
            </w:r>
          </w:p>
        </w:tc>
        <w:tc>
          <w:tcPr>
            <w:tcW w:w="1362"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center"/>
              <w:rPr>
                <w:rFonts w:ascii="Arial" w:hAnsi="Arial" w:cs="Arial"/>
                <w:b/>
                <w:bCs/>
                <w:color w:val="000000"/>
                <w:sz w:val="20"/>
                <w:szCs w:val="20"/>
              </w:rPr>
            </w:pPr>
            <w:r w:rsidRPr="00726D03">
              <w:rPr>
                <w:rFonts w:ascii="Arial" w:hAnsi="Arial" w:cs="Arial"/>
                <w:b/>
                <w:bCs/>
                <w:color w:val="000000"/>
                <w:sz w:val="20"/>
                <w:szCs w:val="20"/>
              </w:rPr>
              <w:t> </w:t>
            </w:r>
          </w:p>
        </w:tc>
        <w:tc>
          <w:tcPr>
            <w:tcW w:w="550"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center"/>
              <w:rPr>
                <w:rFonts w:ascii="Arial" w:hAnsi="Arial" w:cs="Arial"/>
                <w:b/>
                <w:bCs/>
                <w:color w:val="000000"/>
                <w:sz w:val="20"/>
                <w:szCs w:val="20"/>
              </w:rPr>
            </w:pPr>
            <w:r w:rsidRPr="00726D03">
              <w:rPr>
                <w:rFonts w:ascii="Arial" w:hAnsi="Arial" w:cs="Arial"/>
                <w:b/>
                <w:bCs/>
                <w:color w:val="000000"/>
                <w:sz w:val="20"/>
                <w:szCs w:val="20"/>
              </w:rPr>
              <w:t> </w:t>
            </w:r>
          </w:p>
        </w:tc>
        <w:tc>
          <w:tcPr>
            <w:tcW w:w="1041"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b/>
                <w:bCs/>
                <w:color w:val="000000"/>
                <w:sz w:val="20"/>
                <w:szCs w:val="20"/>
              </w:rPr>
            </w:pPr>
            <w:r w:rsidRPr="00726D03">
              <w:rPr>
                <w:rFonts w:ascii="Arial" w:hAnsi="Arial" w:cs="Arial"/>
                <w:b/>
                <w:bCs/>
                <w:color w:val="000000"/>
                <w:sz w:val="20"/>
                <w:szCs w:val="20"/>
              </w:rPr>
              <w:t>49 312,7</w:t>
            </w:r>
          </w:p>
        </w:tc>
        <w:tc>
          <w:tcPr>
            <w:tcW w:w="1058"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b/>
                <w:bCs/>
                <w:color w:val="000000"/>
                <w:sz w:val="20"/>
                <w:szCs w:val="20"/>
              </w:rPr>
            </w:pPr>
            <w:r w:rsidRPr="00726D03">
              <w:rPr>
                <w:rFonts w:ascii="Arial" w:hAnsi="Arial" w:cs="Arial"/>
                <w:b/>
                <w:bCs/>
                <w:color w:val="000000"/>
                <w:sz w:val="20"/>
                <w:szCs w:val="20"/>
              </w:rPr>
              <w:t>45 884,9</w:t>
            </w:r>
          </w:p>
        </w:tc>
        <w:tc>
          <w:tcPr>
            <w:tcW w:w="901"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93,0</w:t>
            </w:r>
          </w:p>
        </w:tc>
      </w:tr>
      <w:tr w:rsidR="007342E7" w:rsidRPr="00726D03" w:rsidTr="00DB4EBE">
        <w:trPr>
          <w:trHeight w:val="288"/>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7342E7" w:rsidRPr="00726D03" w:rsidRDefault="007342E7" w:rsidP="00DB4EBE">
            <w:pPr>
              <w:jc w:val="both"/>
              <w:rPr>
                <w:rFonts w:ascii="Arial" w:hAnsi="Arial" w:cs="Arial"/>
                <w:b/>
                <w:bCs/>
                <w:color w:val="000000"/>
                <w:sz w:val="20"/>
                <w:szCs w:val="20"/>
              </w:rPr>
            </w:pPr>
            <w:r w:rsidRPr="00726D03">
              <w:rPr>
                <w:rFonts w:ascii="Arial" w:hAnsi="Arial" w:cs="Arial"/>
                <w:b/>
                <w:bCs/>
                <w:color w:val="000000"/>
                <w:sz w:val="20"/>
                <w:szCs w:val="20"/>
              </w:rPr>
              <w:t>Общегосударственные вопросы</w:t>
            </w:r>
          </w:p>
        </w:tc>
        <w:tc>
          <w:tcPr>
            <w:tcW w:w="599" w:type="dxa"/>
            <w:tcBorders>
              <w:top w:val="nil"/>
              <w:left w:val="nil"/>
              <w:bottom w:val="single" w:sz="4" w:space="0" w:color="auto"/>
              <w:right w:val="single" w:sz="4" w:space="0" w:color="auto"/>
            </w:tcBorders>
            <w:shd w:val="clear" w:color="auto" w:fill="auto"/>
            <w:vAlign w:val="center"/>
            <w:hideMark/>
          </w:tcPr>
          <w:p w:rsidR="007342E7" w:rsidRPr="00726D03" w:rsidRDefault="007342E7" w:rsidP="00DB4EBE">
            <w:pPr>
              <w:jc w:val="right"/>
              <w:rPr>
                <w:rFonts w:ascii="Arial" w:hAnsi="Arial" w:cs="Arial"/>
                <w:b/>
                <w:bCs/>
                <w:color w:val="000000"/>
                <w:sz w:val="20"/>
                <w:szCs w:val="20"/>
              </w:rPr>
            </w:pPr>
            <w:r w:rsidRPr="00726D03">
              <w:rPr>
                <w:rFonts w:ascii="Arial" w:hAnsi="Arial" w:cs="Arial"/>
                <w:b/>
                <w:bCs/>
                <w:color w:val="000000"/>
                <w:sz w:val="20"/>
                <w:szCs w:val="20"/>
              </w:rPr>
              <w:t>901</w:t>
            </w:r>
          </w:p>
        </w:tc>
        <w:tc>
          <w:tcPr>
            <w:tcW w:w="726"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center"/>
              <w:rPr>
                <w:rFonts w:ascii="Arial" w:hAnsi="Arial" w:cs="Arial"/>
                <w:b/>
                <w:bCs/>
                <w:color w:val="000000"/>
                <w:sz w:val="20"/>
                <w:szCs w:val="20"/>
              </w:rPr>
            </w:pPr>
            <w:r w:rsidRPr="00726D03">
              <w:rPr>
                <w:rFonts w:ascii="Arial" w:hAnsi="Arial" w:cs="Arial"/>
                <w:b/>
                <w:bCs/>
                <w:color w:val="000000"/>
                <w:sz w:val="20"/>
                <w:szCs w:val="20"/>
              </w:rPr>
              <w:t>0100</w:t>
            </w:r>
          </w:p>
        </w:tc>
        <w:tc>
          <w:tcPr>
            <w:tcW w:w="1362"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center"/>
              <w:rPr>
                <w:rFonts w:ascii="Arial" w:hAnsi="Arial" w:cs="Arial"/>
                <w:b/>
                <w:bCs/>
                <w:color w:val="000000"/>
                <w:sz w:val="20"/>
                <w:szCs w:val="20"/>
              </w:rPr>
            </w:pPr>
            <w:r w:rsidRPr="00726D03">
              <w:rPr>
                <w:rFonts w:ascii="Arial" w:hAnsi="Arial" w:cs="Arial"/>
                <w:b/>
                <w:bCs/>
                <w:color w:val="000000"/>
                <w:sz w:val="20"/>
                <w:szCs w:val="20"/>
              </w:rPr>
              <w:t> </w:t>
            </w:r>
          </w:p>
        </w:tc>
        <w:tc>
          <w:tcPr>
            <w:tcW w:w="550"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center"/>
              <w:rPr>
                <w:rFonts w:ascii="Arial" w:hAnsi="Arial" w:cs="Arial"/>
                <w:b/>
                <w:bCs/>
                <w:color w:val="000000"/>
                <w:sz w:val="20"/>
                <w:szCs w:val="20"/>
              </w:rPr>
            </w:pPr>
            <w:r w:rsidRPr="00726D03">
              <w:rPr>
                <w:rFonts w:ascii="Arial" w:hAnsi="Arial" w:cs="Arial"/>
                <w:b/>
                <w:bCs/>
                <w:color w:val="000000"/>
                <w:sz w:val="20"/>
                <w:szCs w:val="20"/>
              </w:rPr>
              <w:t> </w:t>
            </w:r>
          </w:p>
        </w:tc>
        <w:tc>
          <w:tcPr>
            <w:tcW w:w="1041"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b/>
                <w:bCs/>
                <w:color w:val="000000"/>
                <w:sz w:val="20"/>
                <w:szCs w:val="20"/>
              </w:rPr>
            </w:pPr>
            <w:r w:rsidRPr="00726D03">
              <w:rPr>
                <w:rFonts w:ascii="Arial" w:hAnsi="Arial" w:cs="Arial"/>
                <w:b/>
                <w:bCs/>
                <w:color w:val="000000"/>
                <w:sz w:val="20"/>
                <w:szCs w:val="20"/>
              </w:rPr>
              <w:t>11 205,7</w:t>
            </w:r>
          </w:p>
        </w:tc>
        <w:tc>
          <w:tcPr>
            <w:tcW w:w="1058"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b/>
                <w:bCs/>
                <w:color w:val="000000"/>
                <w:sz w:val="20"/>
                <w:szCs w:val="20"/>
              </w:rPr>
            </w:pPr>
            <w:r w:rsidRPr="00726D03">
              <w:rPr>
                <w:rFonts w:ascii="Arial" w:hAnsi="Arial" w:cs="Arial"/>
                <w:b/>
                <w:bCs/>
                <w:color w:val="000000"/>
                <w:sz w:val="20"/>
                <w:szCs w:val="20"/>
              </w:rPr>
              <w:t>11 088,5</w:t>
            </w:r>
          </w:p>
        </w:tc>
        <w:tc>
          <w:tcPr>
            <w:tcW w:w="901"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99,0</w:t>
            </w:r>
          </w:p>
        </w:tc>
      </w:tr>
      <w:tr w:rsidR="007342E7" w:rsidRPr="00726D03" w:rsidTr="00DB4EBE">
        <w:trPr>
          <w:trHeight w:val="792"/>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7342E7" w:rsidRPr="00726D03" w:rsidRDefault="007342E7" w:rsidP="00DB4EBE">
            <w:pPr>
              <w:jc w:val="both"/>
              <w:rPr>
                <w:rFonts w:ascii="Arial" w:hAnsi="Arial" w:cs="Arial"/>
                <w:color w:val="000000"/>
                <w:sz w:val="20"/>
                <w:szCs w:val="20"/>
              </w:rPr>
            </w:pPr>
            <w:r w:rsidRPr="00726D03">
              <w:rPr>
                <w:rFonts w:ascii="Arial" w:hAnsi="Arial" w:cs="Arial"/>
                <w:color w:val="000000"/>
                <w:sz w:val="20"/>
                <w:szCs w:val="20"/>
              </w:rPr>
              <w:t>Функционирование высшего должностного лица субъекта Российской Федерации и муниципального образования</w:t>
            </w:r>
          </w:p>
        </w:tc>
        <w:tc>
          <w:tcPr>
            <w:tcW w:w="599" w:type="dxa"/>
            <w:tcBorders>
              <w:top w:val="nil"/>
              <w:left w:val="nil"/>
              <w:bottom w:val="single" w:sz="4" w:space="0" w:color="auto"/>
              <w:right w:val="single" w:sz="4" w:space="0" w:color="auto"/>
            </w:tcBorders>
            <w:shd w:val="clear" w:color="auto" w:fill="auto"/>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901</w:t>
            </w:r>
          </w:p>
        </w:tc>
        <w:tc>
          <w:tcPr>
            <w:tcW w:w="726"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0102</w:t>
            </w:r>
          </w:p>
        </w:tc>
        <w:tc>
          <w:tcPr>
            <w:tcW w:w="1362"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 </w:t>
            </w:r>
          </w:p>
        </w:tc>
        <w:tc>
          <w:tcPr>
            <w:tcW w:w="550"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 </w:t>
            </w:r>
          </w:p>
        </w:tc>
        <w:tc>
          <w:tcPr>
            <w:tcW w:w="1041"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1 131,4</w:t>
            </w:r>
          </w:p>
        </w:tc>
        <w:tc>
          <w:tcPr>
            <w:tcW w:w="1058"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1 130,7</w:t>
            </w:r>
          </w:p>
        </w:tc>
        <w:tc>
          <w:tcPr>
            <w:tcW w:w="901"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99,9</w:t>
            </w:r>
          </w:p>
        </w:tc>
      </w:tr>
      <w:tr w:rsidR="007342E7" w:rsidRPr="00726D03" w:rsidTr="00DB4EBE">
        <w:trPr>
          <w:trHeight w:val="1056"/>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7342E7" w:rsidRPr="00726D03" w:rsidRDefault="007342E7" w:rsidP="00DB4EBE">
            <w:pPr>
              <w:jc w:val="both"/>
              <w:rPr>
                <w:rFonts w:ascii="Arial" w:hAnsi="Arial" w:cs="Arial"/>
                <w:color w:val="000000"/>
                <w:sz w:val="20"/>
                <w:szCs w:val="20"/>
              </w:rPr>
            </w:pPr>
            <w:r w:rsidRPr="00726D03">
              <w:rPr>
                <w:rFonts w:ascii="Arial" w:hAnsi="Arial" w:cs="Arial"/>
                <w:color w:val="000000"/>
                <w:sz w:val="20"/>
                <w:szCs w:val="20"/>
              </w:rPr>
              <w:t>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w:t>
            </w:r>
          </w:p>
        </w:tc>
        <w:tc>
          <w:tcPr>
            <w:tcW w:w="599" w:type="dxa"/>
            <w:tcBorders>
              <w:top w:val="nil"/>
              <w:left w:val="nil"/>
              <w:bottom w:val="single" w:sz="4" w:space="0" w:color="auto"/>
              <w:right w:val="single" w:sz="4" w:space="0" w:color="auto"/>
            </w:tcBorders>
            <w:shd w:val="clear" w:color="auto" w:fill="auto"/>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901</w:t>
            </w:r>
          </w:p>
        </w:tc>
        <w:tc>
          <w:tcPr>
            <w:tcW w:w="726"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0102</w:t>
            </w:r>
          </w:p>
        </w:tc>
        <w:tc>
          <w:tcPr>
            <w:tcW w:w="1362"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0020000000</w:t>
            </w:r>
          </w:p>
        </w:tc>
        <w:tc>
          <w:tcPr>
            <w:tcW w:w="550"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 </w:t>
            </w:r>
          </w:p>
        </w:tc>
        <w:tc>
          <w:tcPr>
            <w:tcW w:w="1041"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1 131,4</w:t>
            </w:r>
          </w:p>
        </w:tc>
        <w:tc>
          <w:tcPr>
            <w:tcW w:w="1058"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1 130,7</w:t>
            </w:r>
          </w:p>
        </w:tc>
        <w:tc>
          <w:tcPr>
            <w:tcW w:w="901"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99,9</w:t>
            </w:r>
          </w:p>
        </w:tc>
      </w:tr>
      <w:tr w:rsidR="007342E7" w:rsidRPr="00726D03" w:rsidTr="00DB4EBE">
        <w:trPr>
          <w:trHeight w:val="288"/>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7342E7" w:rsidRPr="00726D03" w:rsidRDefault="007342E7" w:rsidP="00DB4EBE">
            <w:pPr>
              <w:jc w:val="both"/>
              <w:rPr>
                <w:rFonts w:ascii="Arial" w:hAnsi="Arial" w:cs="Arial"/>
                <w:color w:val="000000"/>
                <w:sz w:val="20"/>
                <w:szCs w:val="20"/>
              </w:rPr>
            </w:pPr>
            <w:r w:rsidRPr="00726D03">
              <w:rPr>
                <w:rFonts w:ascii="Arial" w:hAnsi="Arial" w:cs="Arial"/>
                <w:color w:val="000000"/>
                <w:sz w:val="20"/>
                <w:szCs w:val="20"/>
              </w:rPr>
              <w:t>Глава муниципального образования</w:t>
            </w:r>
          </w:p>
        </w:tc>
        <w:tc>
          <w:tcPr>
            <w:tcW w:w="599" w:type="dxa"/>
            <w:tcBorders>
              <w:top w:val="nil"/>
              <w:left w:val="nil"/>
              <w:bottom w:val="single" w:sz="4" w:space="0" w:color="auto"/>
              <w:right w:val="single" w:sz="4" w:space="0" w:color="auto"/>
            </w:tcBorders>
            <w:shd w:val="clear" w:color="auto" w:fill="auto"/>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901</w:t>
            </w:r>
          </w:p>
        </w:tc>
        <w:tc>
          <w:tcPr>
            <w:tcW w:w="726"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0102</w:t>
            </w:r>
          </w:p>
        </w:tc>
        <w:tc>
          <w:tcPr>
            <w:tcW w:w="1362"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0020300000</w:t>
            </w:r>
          </w:p>
        </w:tc>
        <w:tc>
          <w:tcPr>
            <w:tcW w:w="550"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 </w:t>
            </w:r>
          </w:p>
        </w:tc>
        <w:tc>
          <w:tcPr>
            <w:tcW w:w="1041"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1 131,4</w:t>
            </w:r>
          </w:p>
        </w:tc>
        <w:tc>
          <w:tcPr>
            <w:tcW w:w="1058"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1 130,7</w:t>
            </w:r>
          </w:p>
        </w:tc>
        <w:tc>
          <w:tcPr>
            <w:tcW w:w="901"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99,9</w:t>
            </w:r>
          </w:p>
        </w:tc>
      </w:tr>
      <w:tr w:rsidR="007342E7" w:rsidRPr="00726D03" w:rsidTr="00DB4EBE">
        <w:trPr>
          <w:trHeight w:val="1320"/>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7342E7" w:rsidRPr="00726D03" w:rsidRDefault="007342E7" w:rsidP="00DB4EBE">
            <w:pPr>
              <w:jc w:val="both"/>
              <w:rPr>
                <w:rFonts w:ascii="Arial" w:hAnsi="Arial" w:cs="Arial"/>
                <w:color w:val="000000"/>
                <w:sz w:val="20"/>
                <w:szCs w:val="20"/>
              </w:rPr>
            </w:pPr>
            <w:r w:rsidRPr="00726D03">
              <w:rPr>
                <w:rFonts w:ascii="Arial" w:hAnsi="Arial" w:cs="Arial"/>
                <w:color w:val="000000"/>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99" w:type="dxa"/>
            <w:tcBorders>
              <w:top w:val="nil"/>
              <w:left w:val="nil"/>
              <w:bottom w:val="single" w:sz="4" w:space="0" w:color="auto"/>
              <w:right w:val="single" w:sz="4" w:space="0" w:color="auto"/>
            </w:tcBorders>
            <w:shd w:val="clear" w:color="auto" w:fill="auto"/>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901</w:t>
            </w:r>
          </w:p>
        </w:tc>
        <w:tc>
          <w:tcPr>
            <w:tcW w:w="726"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0102</w:t>
            </w:r>
          </w:p>
        </w:tc>
        <w:tc>
          <w:tcPr>
            <w:tcW w:w="1362"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0020300000</w:t>
            </w:r>
          </w:p>
        </w:tc>
        <w:tc>
          <w:tcPr>
            <w:tcW w:w="550"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100</w:t>
            </w:r>
          </w:p>
        </w:tc>
        <w:tc>
          <w:tcPr>
            <w:tcW w:w="1041"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1 131,4</w:t>
            </w:r>
          </w:p>
        </w:tc>
        <w:tc>
          <w:tcPr>
            <w:tcW w:w="1058"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1 130,7</w:t>
            </w:r>
          </w:p>
        </w:tc>
        <w:tc>
          <w:tcPr>
            <w:tcW w:w="901"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99,9</w:t>
            </w:r>
          </w:p>
        </w:tc>
      </w:tr>
      <w:tr w:rsidR="007342E7" w:rsidRPr="00726D03" w:rsidTr="00DB4EBE">
        <w:trPr>
          <w:trHeight w:val="528"/>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7342E7" w:rsidRPr="00726D03" w:rsidRDefault="007342E7" w:rsidP="00DB4EBE">
            <w:pPr>
              <w:jc w:val="both"/>
              <w:rPr>
                <w:rFonts w:ascii="Arial" w:hAnsi="Arial" w:cs="Arial"/>
                <w:color w:val="000000"/>
                <w:sz w:val="20"/>
                <w:szCs w:val="20"/>
              </w:rPr>
            </w:pPr>
            <w:r w:rsidRPr="00726D03">
              <w:rPr>
                <w:rFonts w:ascii="Arial" w:hAnsi="Arial" w:cs="Arial"/>
                <w:color w:val="000000"/>
                <w:sz w:val="20"/>
                <w:szCs w:val="20"/>
              </w:rPr>
              <w:t>Расходы на выплаты персоналу государственных (муниципальных) органов</w:t>
            </w:r>
          </w:p>
        </w:tc>
        <w:tc>
          <w:tcPr>
            <w:tcW w:w="599" w:type="dxa"/>
            <w:tcBorders>
              <w:top w:val="nil"/>
              <w:left w:val="nil"/>
              <w:bottom w:val="single" w:sz="4" w:space="0" w:color="auto"/>
              <w:right w:val="single" w:sz="4" w:space="0" w:color="auto"/>
            </w:tcBorders>
            <w:shd w:val="clear" w:color="auto" w:fill="auto"/>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901</w:t>
            </w:r>
          </w:p>
        </w:tc>
        <w:tc>
          <w:tcPr>
            <w:tcW w:w="726"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0102</w:t>
            </w:r>
          </w:p>
        </w:tc>
        <w:tc>
          <w:tcPr>
            <w:tcW w:w="1362"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0020300000</w:t>
            </w:r>
          </w:p>
        </w:tc>
        <w:tc>
          <w:tcPr>
            <w:tcW w:w="550"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120</w:t>
            </w:r>
          </w:p>
        </w:tc>
        <w:tc>
          <w:tcPr>
            <w:tcW w:w="1041"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1 131,4</w:t>
            </w:r>
          </w:p>
        </w:tc>
        <w:tc>
          <w:tcPr>
            <w:tcW w:w="1058"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1 130,7</w:t>
            </w:r>
          </w:p>
        </w:tc>
        <w:tc>
          <w:tcPr>
            <w:tcW w:w="901"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99,9</w:t>
            </w:r>
          </w:p>
        </w:tc>
      </w:tr>
      <w:tr w:rsidR="007342E7" w:rsidRPr="00726D03" w:rsidTr="00DB4EBE">
        <w:trPr>
          <w:trHeight w:val="1056"/>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7342E7" w:rsidRPr="00726D03" w:rsidRDefault="007342E7" w:rsidP="00DB4EBE">
            <w:pPr>
              <w:jc w:val="both"/>
              <w:rPr>
                <w:rFonts w:ascii="Arial" w:hAnsi="Arial" w:cs="Arial"/>
                <w:color w:val="000000"/>
                <w:sz w:val="20"/>
                <w:szCs w:val="20"/>
              </w:rPr>
            </w:pPr>
            <w:r w:rsidRPr="00726D03">
              <w:rPr>
                <w:rFonts w:ascii="Arial" w:hAnsi="Arial" w:cs="Arial"/>
                <w:color w:val="000000"/>
                <w:sz w:val="20"/>
                <w:szCs w:val="20"/>
              </w:rPr>
              <w:lastRenderedPageBreak/>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599" w:type="dxa"/>
            <w:tcBorders>
              <w:top w:val="nil"/>
              <w:left w:val="nil"/>
              <w:bottom w:val="single" w:sz="4" w:space="0" w:color="auto"/>
              <w:right w:val="single" w:sz="4" w:space="0" w:color="auto"/>
            </w:tcBorders>
            <w:shd w:val="clear" w:color="auto" w:fill="auto"/>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901</w:t>
            </w:r>
          </w:p>
        </w:tc>
        <w:tc>
          <w:tcPr>
            <w:tcW w:w="726" w:type="dxa"/>
            <w:tcBorders>
              <w:top w:val="nil"/>
              <w:left w:val="nil"/>
              <w:bottom w:val="single" w:sz="4" w:space="0" w:color="auto"/>
              <w:right w:val="single" w:sz="4" w:space="0" w:color="auto"/>
            </w:tcBorders>
            <w:shd w:val="clear" w:color="auto" w:fill="auto"/>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0104</w:t>
            </w:r>
          </w:p>
        </w:tc>
        <w:tc>
          <w:tcPr>
            <w:tcW w:w="1362"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 </w:t>
            </w:r>
          </w:p>
        </w:tc>
        <w:tc>
          <w:tcPr>
            <w:tcW w:w="550"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 </w:t>
            </w:r>
          </w:p>
        </w:tc>
        <w:tc>
          <w:tcPr>
            <w:tcW w:w="1041"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9 142,9</w:t>
            </w:r>
          </w:p>
        </w:tc>
        <w:tc>
          <w:tcPr>
            <w:tcW w:w="1058"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9 129,0</w:t>
            </w:r>
          </w:p>
        </w:tc>
        <w:tc>
          <w:tcPr>
            <w:tcW w:w="901"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99,8</w:t>
            </w:r>
          </w:p>
        </w:tc>
      </w:tr>
      <w:tr w:rsidR="007342E7" w:rsidRPr="00726D03" w:rsidTr="00DB4EBE">
        <w:trPr>
          <w:trHeight w:val="1056"/>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7342E7" w:rsidRPr="00726D03" w:rsidRDefault="007342E7" w:rsidP="00DB4EBE">
            <w:pPr>
              <w:jc w:val="both"/>
              <w:rPr>
                <w:rFonts w:ascii="Arial" w:hAnsi="Arial" w:cs="Arial"/>
                <w:color w:val="000000"/>
                <w:sz w:val="20"/>
                <w:szCs w:val="20"/>
              </w:rPr>
            </w:pPr>
            <w:r w:rsidRPr="00726D03">
              <w:rPr>
                <w:rFonts w:ascii="Arial" w:hAnsi="Arial" w:cs="Arial"/>
                <w:color w:val="000000"/>
                <w:sz w:val="20"/>
                <w:szCs w:val="20"/>
              </w:rPr>
              <w:t>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w:t>
            </w:r>
          </w:p>
        </w:tc>
        <w:tc>
          <w:tcPr>
            <w:tcW w:w="599" w:type="dxa"/>
            <w:tcBorders>
              <w:top w:val="nil"/>
              <w:left w:val="nil"/>
              <w:bottom w:val="single" w:sz="4" w:space="0" w:color="auto"/>
              <w:right w:val="single" w:sz="4" w:space="0" w:color="auto"/>
            </w:tcBorders>
            <w:shd w:val="clear" w:color="auto" w:fill="auto"/>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901</w:t>
            </w:r>
          </w:p>
        </w:tc>
        <w:tc>
          <w:tcPr>
            <w:tcW w:w="726" w:type="dxa"/>
            <w:tcBorders>
              <w:top w:val="nil"/>
              <w:left w:val="nil"/>
              <w:bottom w:val="single" w:sz="4" w:space="0" w:color="auto"/>
              <w:right w:val="single" w:sz="4" w:space="0" w:color="auto"/>
            </w:tcBorders>
            <w:shd w:val="clear" w:color="auto" w:fill="auto"/>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0104</w:t>
            </w:r>
          </w:p>
        </w:tc>
        <w:tc>
          <w:tcPr>
            <w:tcW w:w="1362"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0020000000</w:t>
            </w:r>
          </w:p>
        </w:tc>
        <w:tc>
          <w:tcPr>
            <w:tcW w:w="550"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center"/>
              <w:rPr>
                <w:rFonts w:ascii="Arial" w:hAnsi="Arial" w:cs="Arial"/>
                <w:b/>
                <w:bCs/>
                <w:color w:val="000000"/>
                <w:sz w:val="20"/>
                <w:szCs w:val="20"/>
              </w:rPr>
            </w:pPr>
            <w:r w:rsidRPr="00726D03">
              <w:rPr>
                <w:rFonts w:ascii="Arial" w:hAnsi="Arial" w:cs="Arial"/>
                <w:b/>
                <w:bCs/>
                <w:color w:val="000000"/>
                <w:sz w:val="20"/>
                <w:szCs w:val="20"/>
              </w:rPr>
              <w:t> </w:t>
            </w:r>
          </w:p>
        </w:tc>
        <w:tc>
          <w:tcPr>
            <w:tcW w:w="1041"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9 142,9</w:t>
            </w:r>
          </w:p>
        </w:tc>
        <w:tc>
          <w:tcPr>
            <w:tcW w:w="1058"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9 129,0</w:t>
            </w:r>
          </w:p>
        </w:tc>
        <w:tc>
          <w:tcPr>
            <w:tcW w:w="901"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99,8</w:t>
            </w:r>
          </w:p>
        </w:tc>
      </w:tr>
      <w:tr w:rsidR="007342E7" w:rsidRPr="00726D03" w:rsidTr="00DB4EBE">
        <w:trPr>
          <w:trHeight w:val="288"/>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7342E7" w:rsidRPr="00726D03" w:rsidRDefault="007342E7" w:rsidP="00DB4EBE">
            <w:pPr>
              <w:jc w:val="both"/>
              <w:rPr>
                <w:rFonts w:ascii="Arial" w:hAnsi="Arial" w:cs="Arial"/>
                <w:color w:val="000000"/>
                <w:sz w:val="20"/>
                <w:szCs w:val="20"/>
              </w:rPr>
            </w:pPr>
            <w:r w:rsidRPr="00726D03">
              <w:rPr>
                <w:rFonts w:ascii="Arial" w:hAnsi="Arial" w:cs="Arial"/>
                <w:color w:val="000000"/>
                <w:sz w:val="20"/>
                <w:szCs w:val="20"/>
              </w:rPr>
              <w:t>Центральный аппарат</w:t>
            </w:r>
          </w:p>
        </w:tc>
        <w:tc>
          <w:tcPr>
            <w:tcW w:w="599" w:type="dxa"/>
            <w:tcBorders>
              <w:top w:val="nil"/>
              <w:left w:val="nil"/>
              <w:bottom w:val="single" w:sz="4" w:space="0" w:color="auto"/>
              <w:right w:val="single" w:sz="4" w:space="0" w:color="auto"/>
            </w:tcBorders>
            <w:shd w:val="clear" w:color="auto" w:fill="auto"/>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901</w:t>
            </w:r>
          </w:p>
        </w:tc>
        <w:tc>
          <w:tcPr>
            <w:tcW w:w="726" w:type="dxa"/>
            <w:tcBorders>
              <w:top w:val="nil"/>
              <w:left w:val="nil"/>
              <w:bottom w:val="single" w:sz="4" w:space="0" w:color="auto"/>
              <w:right w:val="single" w:sz="4" w:space="0" w:color="auto"/>
            </w:tcBorders>
            <w:shd w:val="clear" w:color="auto" w:fill="auto"/>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0104</w:t>
            </w:r>
          </w:p>
        </w:tc>
        <w:tc>
          <w:tcPr>
            <w:tcW w:w="1362" w:type="dxa"/>
            <w:tcBorders>
              <w:top w:val="nil"/>
              <w:left w:val="nil"/>
              <w:bottom w:val="single" w:sz="4" w:space="0" w:color="auto"/>
              <w:right w:val="single" w:sz="4" w:space="0" w:color="auto"/>
            </w:tcBorders>
            <w:shd w:val="clear" w:color="auto" w:fill="auto"/>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0020400000</w:t>
            </w:r>
          </w:p>
        </w:tc>
        <w:tc>
          <w:tcPr>
            <w:tcW w:w="550"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 </w:t>
            </w:r>
          </w:p>
        </w:tc>
        <w:tc>
          <w:tcPr>
            <w:tcW w:w="1041"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9 142,9</w:t>
            </w:r>
          </w:p>
        </w:tc>
        <w:tc>
          <w:tcPr>
            <w:tcW w:w="1058"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9 129,0</w:t>
            </w:r>
          </w:p>
        </w:tc>
        <w:tc>
          <w:tcPr>
            <w:tcW w:w="901"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99,8</w:t>
            </w:r>
          </w:p>
        </w:tc>
      </w:tr>
      <w:tr w:rsidR="007342E7" w:rsidRPr="00726D03" w:rsidTr="00DB4EBE">
        <w:trPr>
          <w:trHeight w:val="1320"/>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7342E7" w:rsidRPr="00726D03" w:rsidRDefault="007342E7" w:rsidP="00DB4EBE">
            <w:pPr>
              <w:jc w:val="both"/>
              <w:rPr>
                <w:rFonts w:ascii="Arial" w:hAnsi="Arial" w:cs="Arial"/>
                <w:color w:val="000000"/>
                <w:sz w:val="20"/>
                <w:szCs w:val="20"/>
              </w:rPr>
            </w:pPr>
            <w:r w:rsidRPr="00726D03">
              <w:rPr>
                <w:rFonts w:ascii="Arial" w:hAnsi="Arial" w:cs="Arial"/>
                <w:color w:val="000000"/>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99" w:type="dxa"/>
            <w:tcBorders>
              <w:top w:val="nil"/>
              <w:left w:val="nil"/>
              <w:bottom w:val="single" w:sz="4" w:space="0" w:color="auto"/>
              <w:right w:val="single" w:sz="4" w:space="0" w:color="auto"/>
            </w:tcBorders>
            <w:shd w:val="clear" w:color="auto" w:fill="auto"/>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901</w:t>
            </w:r>
          </w:p>
        </w:tc>
        <w:tc>
          <w:tcPr>
            <w:tcW w:w="726" w:type="dxa"/>
            <w:tcBorders>
              <w:top w:val="nil"/>
              <w:left w:val="nil"/>
              <w:bottom w:val="single" w:sz="4" w:space="0" w:color="auto"/>
              <w:right w:val="single" w:sz="4" w:space="0" w:color="auto"/>
            </w:tcBorders>
            <w:shd w:val="clear" w:color="auto" w:fill="auto"/>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0104</w:t>
            </w:r>
          </w:p>
        </w:tc>
        <w:tc>
          <w:tcPr>
            <w:tcW w:w="1362" w:type="dxa"/>
            <w:tcBorders>
              <w:top w:val="nil"/>
              <w:left w:val="nil"/>
              <w:bottom w:val="single" w:sz="4" w:space="0" w:color="auto"/>
              <w:right w:val="single" w:sz="4" w:space="0" w:color="auto"/>
            </w:tcBorders>
            <w:shd w:val="clear" w:color="auto" w:fill="auto"/>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0020400000</w:t>
            </w:r>
          </w:p>
        </w:tc>
        <w:tc>
          <w:tcPr>
            <w:tcW w:w="550"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100</w:t>
            </w:r>
          </w:p>
        </w:tc>
        <w:tc>
          <w:tcPr>
            <w:tcW w:w="1041"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7 331,8</w:t>
            </w:r>
          </w:p>
        </w:tc>
        <w:tc>
          <w:tcPr>
            <w:tcW w:w="1058"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7 318,4</w:t>
            </w:r>
          </w:p>
        </w:tc>
        <w:tc>
          <w:tcPr>
            <w:tcW w:w="901"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99,8</w:t>
            </w:r>
          </w:p>
        </w:tc>
      </w:tr>
      <w:tr w:rsidR="007342E7" w:rsidRPr="00726D03" w:rsidTr="00DB4EBE">
        <w:trPr>
          <w:trHeight w:val="528"/>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7342E7" w:rsidRPr="00726D03" w:rsidRDefault="007342E7" w:rsidP="00DB4EBE">
            <w:pPr>
              <w:jc w:val="both"/>
              <w:rPr>
                <w:rFonts w:ascii="Arial" w:hAnsi="Arial" w:cs="Arial"/>
                <w:color w:val="000000"/>
                <w:sz w:val="20"/>
                <w:szCs w:val="20"/>
              </w:rPr>
            </w:pPr>
            <w:r w:rsidRPr="00726D03">
              <w:rPr>
                <w:rFonts w:ascii="Arial" w:hAnsi="Arial" w:cs="Arial"/>
                <w:color w:val="000000"/>
                <w:sz w:val="20"/>
                <w:szCs w:val="20"/>
              </w:rPr>
              <w:t>Расходы на выплаты персоналу государственных (муниципальных) органов</w:t>
            </w:r>
          </w:p>
        </w:tc>
        <w:tc>
          <w:tcPr>
            <w:tcW w:w="599" w:type="dxa"/>
            <w:tcBorders>
              <w:top w:val="nil"/>
              <w:left w:val="nil"/>
              <w:bottom w:val="single" w:sz="4" w:space="0" w:color="auto"/>
              <w:right w:val="single" w:sz="4" w:space="0" w:color="auto"/>
            </w:tcBorders>
            <w:shd w:val="clear" w:color="auto" w:fill="auto"/>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901</w:t>
            </w:r>
          </w:p>
        </w:tc>
        <w:tc>
          <w:tcPr>
            <w:tcW w:w="726" w:type="dxa"/>
            <w:tcBorders>
              <w:top w:val="nil"/>
              <w:left w:val="nil"/>
              <w:bottom w:val="single" w:sz="4" w:space="0" w:color="auto"/>
              <w:right w:val="single" w:sz="4" w:space="0" w:color="auto"/>
            </w:tcBorders>
            <w:shd w:val="clear" w:color="auto" w:fill="auto"/>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0104</w:t>
            </w:r>
          </w:p>
        </w:tc>
        <w:tc>
          <w:tcPr>
            <w:tcW w:w="1362" w:type="dxa"/>
            <w:tcBorders>
              <w:top w:val="nil"/>
              <w:left w:val="nil"/>
              <w:bottom w:val="single" w:sz="4" w:space="0" w:color="auto"/>
              <w:right w:val="single" w:sz="4" w:space="0" w:color="auto"/>
            </w:tcBorders>
            <w:shd w:val="clear" w:color="auto" w:fill="auto"/>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0020400000</w:t>
            </w:r>
          </w:p>
        </w:tc>
        <w:tc>
          <w:tcPr>
            <w:tcW w:w="550"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120</w:t>
            </w:r>
          </w:p>
        </w:tc>
        <w:tc>
          <w:tcPr>
            <w:tcW w:w="1041"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7 331,8</w:t>
            </w:r>
          </w:p>
        </w:tc>
        <w:tc>
          <w:tcPr>
            <w:tcW w:w="1058"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7 318,4</w:t>
            </w:r>
          </w:p>
        </w:tc>
        <w:tc>
          <w:tcPr>
            <w:tcW w:w="901"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99,8</w:t>
            </w:r>
          </w:p>
        </w:tc>
      </w:tr>
      <w:tr w:rsidR="007342E7" w:rsidRPr="00726D03" w:rsidTr="00DB4EBE">
        <w:trPr>
          <w:trHeight w:val="528"/>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7342E7" w:rsidRPr="00726D03" w:rsidRDefault="007342E7" w:rsidP="00DB4EBE">
            <w:pPr>
              <w:jc w:val="both"/>
              <w:rPr>
                <w:rFonts w:ascii="Arial" w:hAnsi="Arial" w:cs="Arial"/>
                <w:color w:val="000000"/>
                <w:sz w:val="20"/>
                <w:szCs w:val="20"/>
              </w:rPr>
            </w:pPr>
            <w:r w:rsidRPr="00726D03">
              <w:rPr>
                <w:rFonts w:ascii="Arial" w:hAnsi="Arial" w:cs="Arial"/>
                <w:color w:val="000000"/>
                <w:sz w:val="20"/>
                <w:szCs w:val="20"/>
              </w:rPr>
              <w:t>Закупка товаров, работ и услуг для государственных (муниципальных) нужд</w:t>
            </w:r>
          </w:p>
        </w:tc>
        <w:tc>
          <w:tcPr>
            <w:tcW w:w="599" w:type="dxa"/>
            <w:tcBorders>
              <w:top w:val="nil"/>
              <w:left w:val="nil"/>
              <w:bottom w:val="single" w:sz="4" w:space="0" w:color="auto"/>
              <w:right w:val="single" w:sz="4" w:space="0" w:color="auto"/>
            </w:tcBorders>
            <w:shd w:val="clear" w:color="auto" w:fill="auto"/>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901</w:t>
            </w:r>
          </w:p>
        </w:tc>
        <w:tc>
          <w:tcPr>
            <w:tcW w:w="726" w:type="dxa"/>
            <w:tcBorders>
              <w:top w:val="nil"/>
              <w:left w:val="nil"/>
              <w:bottom w:val="single" w:sz="4" w:space="0" w:color="auto"/>
              <w:right w:val="single" w:sz="4" w:space="0" w:color="auto"/>
            </w:tcBorders>
            <w:shd w:val="clear" w:color="auto" w:fill="auto"/>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0104</w:t>
            </w:r>
          </w:p>
        </w:tc>
        <w:tc>
          <w:tcPr>
            <w:tcW w:w="1362" w:type="dxa"/>
            <w:tcBorders>
              <w:top w:val="nil"/>
              <w:left w:val="nil"/>
              <w:bottom w:val="single" w:sz="4" w:space="0" w:color="auto"/>
              <w:right w:val="single" w:sz="4" w:space="0" w:color="auto"/>
            </w:tcBorders>
            <w:shd w:val="clear" w:color="auto" w:fill="auto"/>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0020400000</w:t>
            </w:r>
          </w:p>
        </w:tc>
        <w:tc>
          <w:tcPr>
            <w:tcW w:w="550"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200</w:t>
            </w:r>
          </w:p>
        </w:tc>
        <w:tc>
          <w:tcPr>
            <w:tcW w:w="1041"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1 801,2</w:t>
            </w:r>
          </w:p>
        </w:tc>
        <w:tc>
          <w:tcPr>
            <w:tcW w:w="1058"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1 801,0</w:t>
            </w:r>
          </w:p>
        </w:tc>
        <w:tc>
          <w:tcPr>
            <w:tcW w:w="901"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100,0</w:t>
            </w:r>
          </w:p>
        </w:tc>
      </w:tr>
      <w:tr w:rsidR="007342E7" w:rsidRPr="00726D03" w:rsidTr="00DB4EBE">
        <w:trPr>
          <w:trHeight w:val="792"/>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7342E7" w:rsidRPr="00726D03" w:rsidRDefault="007342E7" w:rsidP="00DB4EBE">
            <w:pPr>
              <w:jc w:val="both"/>
              <w:rPr>
                <w:rFonts w:ascii="Arial" w:hAnsi="Arial" w:cs="Arial"/>
                <w:color w:val="000000"/>
                <w:sz w:val="20"/>
                <w:szCs w:val="20"/>
              </w:rPr>
            </w:pPr>
            <w:r w:rsidRPr="00726D03">
              <w:rPr>
                <w:rFonts w:ascii="Arial" w:hAnsi="Arial" w:cs="Arial"/>
                <w:color w:val="000000"/>
                <w:sz w:val="20"/>
                <w:szCs w:val="20"/>
              </w:rPr>
              <w:t>Иные закупки товаров, работ и услуг для обеспечения государственных (муниципальных) нужд</w:t>
            </w:r>
          </w:p>
        </w:tc>
        <w:tc>
          <w:tcPr>
            <w:tcW w:w="599" w:type="dxa"/>
            <w:tcBorders>
              <w:top w:val="nil"/>
              <w:left w:val="nil"/>
              <w:bottom w:val="single" w:sz="4" w:space="0" w:color="auto"/>
              <w:right w:val="single" w:sz="4" w:space="0" w:color="auto"/>
            </w:tcBorders>
            <w:shd w:val="clear" w:color="auto" w:fill="auto"/>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901</w:t>
            </w:r>
          </w:p>
        </w:tc>
        <w:tc>
          <w:tcPr>
            <w:tcW w:w="726" w:type="dxa"/>
            <w:tcBorders>
              <w:top w:val="nil"/>
              <w:left w:val="nil"/>
              <w:bottom w:val="single" w:sz="4" w:space="0" w:color="auto"/>
              <w:right w:val="single" w:sz="4" w:space="0" w:color="auto"/>
            </w:tcBorders>
            <w:shd w:val="clear" w:color="auto" w:fill="auto"/>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0104</w:t>
            </w:r>
          </w:p>
        </w:tc>
        <w:tc>
          <w:tcPr>
            <w:tcW w:w="1362"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0020400000</w:t>
            </w:r>
          </w:p>
        </w:tc>
        <w:tc>
          <w:tcPr>
            <w:tcW w:w="550"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240</w:t>
            </w:r>
          </w:p>
        </w:tc>
        <w:tc>
          <w:tcPr>
            <w:tcW w:w="1041"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1 801,2</w:t>
            </w:r>
          </w:p>
        </w:tc>
        <w:tc>
          <w:tcPr>
            <w:tcW w:w="1058"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1 801,0</w:t>
            </w:r>
          </w:p>
        </w:tc>
        <w:tc>
          <w:tcPr>
            <w:tcW w:w="901"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100,0</w:t>
            </w:r>
          </w:p>
        </w:tc>
      </w:tr>
      <w:tr w:rsidR="007342E7" w:rsidRPr="00726D03" w:rsidTr="00DB4EBE">
        <w:trPr>
          <w:trHeight w:val="288"/>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7342E7" w:rsidRPr="00726D03" w:rsidRDefault="007342E7" w:rsidP="00DB4EBE">
            <w:pPr>
              <w:jc w:val="both"/>
              <w:rPr>
                <w:rFonts w:ascii="Arial" w:hAnsi="Arial" w:cs="Arial"/>
                <w:color w:val="000000"/>
                <w:sz w:val="20"/>
                <w:szCs w:val="20"/>
              </w:rPr>
            </w:pPr>
            <w:r w:rsidRPr="00726D03">
              <w:rPr>
                <w:rFonts w:ascii="Arial" w:hAnsi="Arial" w:cs="Arial"/>
                <w:color w:val="000000"/>
                <w:sz w:val="20"/>
                <w:szCs w:val="20"/>
              </w:rPr>
              <w:t>Иные бюджетные ассигнования</w:t>
            </w:r>
          </w:p>
        </w:tc>
        <w:tc>
          <w:tcPr>
            <w:tcW w:w="599" w:type="dxa"/>
            <w:tcBorders>
              <w:top w:val="nil"/>
              <w:left w:val="nil"/>
              <w:bottom w:val="single" w:sz="4" w:space="0" w:color="auto"/>
              <w:right w:val="single" w:sz="4" w:space="0" w:color="auto"/>
            </w:tcBorders>
            <w:shd w:val="clear" w:color="auto" w:fill="auto"/>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901</w:t>
            </w:r>
          </w:p>
        </w:tc>
        <w:tc>
          <w:tcPr>
            <w:tcW w:w="726" w:type="dxa"/>
            <w:tcBorders>
              <w:top w:val="nil"/>
              <w:left w:val="nil"/>
              <w:bottom w:val="single" w:sz="4" w:space="0" w:color="auto"/>
              <w:right w:val="single" w:sz="4" w:space="0" w:color="auto"/>
            </w:tcBorders>
            <w:shd w:val="clear" w:color="auto" w:fill="auto"/>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0104</w:t>
            </w:r>
          </w:p>
        </w:tc>
        <w:tc>
          <w:tcPr>
            <w:tcW w:w="1362"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0020400000</w:t>
            </w:r>
          </w:p>
        </w:tc>
        <w:tc>
          <w:tcPr>
            <w:tcW w:w="550"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800</w:t>
            </w:r>
          </w:p>
        </w:tc>
        <w:tc>
          <w:tcPr>
            <w:tcW w:w="1041"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9,9</w:t>
            </w:r>
          </w:p>
        </w:tc>
        <w:tc>
          <w:tcPr>
            <w:tcW w:w="1058"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9,6</w:t>
            </w:r>
          </w:p>
        </w:tc>
        <w:tc>
          <w:tcPr>
            <w:tcW w:w="901"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97,0</w:t>
            </w:r>
          </w:p>
        </w:tc>
      </w:tr>
      <w:tr w:rsidR="007342E7" w:rsidRPr="00726D03" w:rsidTr="00DB4EBE">
        <w:trPr>
          <w:trHeight w:val="288"/>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7342E7" w:rsidRPr="00726D03" w:rsidRDefault="007342E7" w:rsidP="00DB4EBE">
            <w:pPr>
              <w:jc w:val="both"/>
              <w:rPr>
                <w:rFonts w:ascii="Arial" w:hAnsi="Arial" w:cs="Arial"/>
                <w:color w:val="000000"/>
                <w:sz w:val="20"/>
                <w:szCs w:val="20"/>
              </w:rPr>
            </w:pPr>
            <w:r w:rsidRPr="00726D03">
              <w:rPr>
                <w:rFonts w:ascii="Arial" w:hAnsi="Arial" w:cs="Arial"/>
                <w:color w:val="000000"/>
                <w:sz w:val="20"/>
                <w:szCs w:val="20"/>
              </w:rPr>
              <w:t>Уплата налогов, сборов и иных платежей</w:t>
            </w:r>
          </w:p>
        </w:tc>
        <w:tc>
          <w:tcPr>
            <w:tcW w:w="599" w:type="dxa"/>
            <w:tcBorders>
              <w:top w:val="nil"/>
              <w:left w:val="nil"/>
              <w:bottom w:val="single" w:sz="4" w:space="0" w:color="auto"/>
              <w:right w:val="single" w:sz="4" w:space="0" w:color="auto"/>
            </w:tcBorders>
            <w:shd w:val="clear" w:color="auto" w:fill="auto"/>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901</w:t>
            </w:r>
          </w:p>
        </w:tc>
        <w:tc>
          <w:tcPr>
            <w:tcW w:w="726" w:type="dxa"/>
            <w:tcBorders>
              <w:top w:val="nil"/>
              <w:left w:val="nil"/>
              <w:bottom w:val="single" w:sz="4" w:space="0" w:color="auto"/>
              <w:right w:val="single" w:sz="4" w:space="0" w:color="auto"/>
            </w:tcBorders>
            <w:shd w:val="clear" w:color="auto" w:fill="auto"/>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0104</w:t>
            </w:r>
          </w:p>
        </w:tc>
        <w:tc>
          <w:tcPr>
            <w:tcW w:w="1362"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0020400000</w:t>
            </w:r>
          </w:p>
        </w:tc>
        <w:tc>
          <w:tcPr>
            <w:tcW w:w="550"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850</w:t>
            </w:r>
          </w:p>
        </w:tc>
        <w:tc>
          <w:tcPr>
            <w:tcW w:w="1041"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9,9</w:t>
            </w:r>
          </w:p>
        </w:tc>
        <w:tc>
          <w:tcPr>
            <w:tcW w:w="1058"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9,6</w:t>
            </w:r>
          </w:p>
        </w:tc>
        <w:tc>
          <w:tcPr>
            <w:tcW w:w="901"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97,0</w:t>
            </w:r>
          </w:p>
        </w:tc>
      </w:tr>
      <w:tr w:rsidR="007342E7" w:rsidRPr="00726D03" w:rsidTr="00DB4EBE">
        <w:trPr>
          <w:trHeight w:val="288"/>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7342E7" w:rsidRPr="00726D03" w:rsidRDefault="007342E7" w:rsidP="00DB4EBE">
            <w:pPr>
              <w:jc w:val="both"/>
              <w:rPr>
                <w:rFonts w:ascii="Arial" w:hAnsi="Arial" w:cs="Arial"/>
                <w:color w:val="000000"/>
                <w:sz w:val="20"/>
                <w:szCs w:val="20"/>
              </w:rPr>
            </w:pPr>
            <w:r w:rsidRPr="00726D03">
              <w:rPr>
                <w:rFonts w:ascii="Arial" w:hAnsi="Arial" w:cs="Arial"/>
                <w:color w:val="000000"/>
                <w:sz w:val="20"/>
                <w:szCs w:val="20"/>
              </w:rPr>
              <w:t>Резервные фонды</w:t>
            </w:r>
          </w:p>
        </w:tc>
        <w:tc>
          <w:tcPr>
            <w:tcW w:w="599" w:type="dxa"/>
            <w:tcBorders>
              <w:top w:val="nil"/>
              <w:left w:val="nil"/>
              <w:bottom w:val="single" w:sz="4" w:space="0" w:color="auto"/>
              <w:right w:val="single" w:sz="4" w:space="0" w:color="auto"/>
            </w:tcBorders>
            <w:shd w:val="clear" w:color="auto" w:fill="auto"/>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901</w:t>
            </w:r>
          </w:p>
        </w:tc>
        <w:tc>
          <w:tcPr>
            <w:tcW w:w="726"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0111</w:t>
            </w:r>
          </w:p>
        </w:tc>
        <w:tc>
          <w:tcPr>
            <w:tcW w:w="1362"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 </w:t>
            </w:r>
          </w:p>
        </w:tc>
        <w:tc>
          <w:tcPr>
            <w:tcW w:w="550"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 </w:t>
            </w:r>
          </w:p>
        </w:tc>
        <w:tc>
          <w:tcPr>
            <w:tcW w:w="1041"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101,7</w:t>
            </w:r>
          </w:p>
        </w:tc>
        <w:tc>
          <w:tcPr>
            <w:tcW w:w="1058"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0,0</w:t>
            </w:r>
          </w:p>
        </w:tc>
        <w:tc>
          <w:tcPr>
            <w:tcW w:w="901"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0,0</w:t>
            </w:r>
          </w:p>
        </w:tc>
      </w:tr>
      <w:tr w:rsidR="007342E7" w:rsidRPr="00726D03" w:rsidTr="00DB4EBE">
        <w:trPr>
          <w:trHeight w:val="288"/>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7342E7" w:rsidRPr="00726D03" w:rsidRDefault="007342E7" w:rsidP="00DB4EBE">
            <w:pPr>
              <w:jc w:val="both"/>
              <w:rPr>
                <w:rFonts w:ascii="Arial" w:hAnsi="Arial" w:cs="Arial"/>
                <w:color w:val="000000"/>
                <w:sz w:val="20"/>
                <w:szCs w:val="20"/>
              </w:rPr>
            </w:pPr>
            <w:r w:rsidRPr="00726D03">
              <w:rPr>
                <w:rFonts w:ascii="Arial" w:hAnsi="Arial" w:cs="Arial"/>
                <w:color w:val="000000"/>
                <w:sz w:val="20"/>
                <w:szCs w:val="20"/>
              </w:rPr>
              <w:t>Непрограммное направление расходов</w:t>
            </w:r>
          </w:p>
        </w:tc>
        <w:tc>
          <w:tcPr>
            <w:tcW w:w="599" w:type="dxa"/>
            <w:tcBorders>
              <w:top w:val="nil"/>
              <w:left w:val="nil"/>
              <w:bottom w:val="single" w:sz="4" w:space="0" w:color="auto"/>
              <w:right w:val="single" w:sz="4" w:space="0" w:color="auto"/>
            </w:tcBorders>
            <w:shd w:val="clear" w:color="auto" w:fill="auto"/>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901</w:t>
            </w:r>
          </w:p>
        </w:tc>
        <w:tc>
          <w:tcPr>
            <w:tcW w:w="726"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0111</w:t>
            </w:r>
          </w:p>
        </w:tc>
        <w:tc>
          <w:tcPr>
            <w:tcW w:w="1362"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9920000000</w:t>
            </w:r>
          </w:p>
        </w:tc>
        <w:tc>
          <w:tcPr>
            <w:tcW w:w="550"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 </w:t>
            </w:r>
          </w:p>
        </w:tc>
        <w:tc>
          <w:tcPr>
            <w:tcW w:w="1041"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101,7</w:t>
            </w:r>
          </w:p>
        </w:tc>
        <w:tc>
          <w:tcPr>
            <w:tcW w:w="1058"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0,0</w:t>
            </w:r>
          </w:p>
        </w:tc>
        <w:tc>
          <w:tcPr>
            <w:tcW w:w="901"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0,0</w:t>
            </w:r>
          </w:p>
        </w:tc>
      </w:tr>
      <w:tr w:rsidR="007342E7" w:rsidRPr="00726D03" w:rsidTr="00DB4EBE">
        <w:trPr>
          <w:trHeight w:val="528"/>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7342E7" w:rsidRPr="00726D03" w:rsidRDefault="007342E7" w:rsidP="00DB4EBE">
            <w:pPr>
              <w:jc w:val="both"/>
              <w:rPr>
                <w:rFonts w:ascii="Arial" w:hAnsi="Arial" w:cs="Arial"/>
                <w:color w:val="000000"/>
                <w:sz w:val="20"/>
                <w:szCs w:val="20"/>
              </w:rPr>
            </w:pPr>
            <w:r w:rsidRPr="00726D03">
              <w:rPr>
                <w:rFonts w:ascii="Arial" w:hAnsi="Arial" w:cs="Arial"/>
                <w:color w:val="000000"/>
                <w:sz w:val="20"/>
                <w:szCs w:val="20"/>
              </w:rPr>
              <w:t>Резервные фонды органов местного самоуправления</w:t>
            </w:r>
          </w:p>
        </w:tc>
        <w:tc>
          <w:tcPr>
            <w:tcW w:w="599" w:type="dxa"/>
            <w:tcBorders>
              <w:top w:val="nil"/>
              <w:left w:val="nil"/>
              <w:bottom w:val="single" w:sz="4" w:space="0" w:color="auto"/>
              <w:right w:val="single" w:sz="4" w:space="0" w:color="auto"/>
            </w:tcBorders>
            <w:shd w:val="clear" w:color="auto" w:fill="auto"/>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901</w:t>
            </w:r>
          </w:p>
        </w:tc>
        <w:tc>
          <w:tcPr>
            <w:tcW w:w="726"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0111</w:t>
            </w:r>
          </w:p>
        </w:tc>
        <w:tc>
          <w:tcPr>
            <w:tcW w:w="1362"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9920010000</w:t>
            </w:r>
          </w:p>
        </w:tc>
        <w:tc>
          <w:tcPr>
            <w:tcW w:w="550"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 </w:t>
            </w:r>
          </w:p>
        </w:tc>
        <w:tc>
          <w:tcPr>
            <w:tcW w:w="1041"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101,7</w:t>
            </w:r>
          </w:p>
        </w:tc>
        <w:tc>
          <w:tcPr>
            <w:tcW w:w="1058"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0,0</w:t>
            </w:r>
          </w:p>
        </w:tc>
        <w:tc>
          <w:tcPr>
            <w:tcW w:w="901"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0,0</w:t>
            </w:r>
          </w:p>
        </w:tc>
      </w:tr>
      <w:tr w:rsidR="007342E7" w:rsidRPr="00726D03" w:rsidTr="00DB4EBE">
        <w:trPr>
          <w:trHeight w:val="288"/>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7342E7" w:rsidRPr="00726D03" w:rsidRDefault="007342E7" w:rsidP="00DB4EBE">
            <w:pPr>
              <w:jc w:val="both"/>
              <w:rPr>
                <w:rFonts w:ascii="Arial" w:hAnsi="Arial" w:cs="Arial"/>
                <w:color w:val="000000"/>
                <w:sz w:val="20"/>
                <w:szCs w:val="20"/>
              </w:rPr>
            </w:pPr>
            <w:r w:rsidRPr="00726D03">
              <w:rPr>
                <w:rFonts w:ascii="Arial" w:hAnsi="Arial" w:cs="Arial"/>
                <w:color w:val="000000"/>
                <w:sz w:val="20"/>
                <w:szCs w:val="20"/>
              </w:rPr>
              <w:t>Иные бюджетные ассигнования</w:t>
            </w:r>
          </w:p>
        </w:tc>
        <w:tc>
          <w:tcPr>
            <w:tcW w:w="599" w:type="dxa"/>
            <w:tcBorders>
              <w:top w:val="nil"/>
              <w:left w:val="nil"/>
              <w:bottom w:val="single" w:sz="4" w:space="0" w:color="auto"/>
              <w:right w:val="single" w:sz="4" w:space="0" w:color="auto"/>
            </w:tcBorders>
            <w:shd w:val="clear" w:color="auto" w:fill="auto"/>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901</w:t>
            </w:r>
          </w:p>
        </w:tc>
        <w:tc>
          <w:tcPr>
            <w:tcW w:w="726"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0111</w:t>
            </w:r>
          </w:p>
        </w:tc>
        <w:tc>
          <w:tcPr>
            <w:tcW w:w="1362"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9920010000</w:t>
            </w:r>
          </w:p>
        </w:tc>
        <w:tc>
          <w:tcPr>
            <w:tcW w:w="550"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800</w:t>
            </w:r>
          </w:p>
        </w:tc>
        <w:tc>
          <w:tcPr>
            <w:tcW w:w="1041"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101,7</w:t>
            </w:r>
          </w:p>
        </w:tc>
        <w:tc>
          <w:tcPr>
            <w:tcW w:w="1058"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0,0</w:t>
            </w:r>
          </w:p>
        </w:tc>
        <w:tc>
          <w:tcPr>
            <w:tcW w:w="901"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0,0</w:t>
            </w:r>
          </w:p>
        </w:tc>
      </w:tr>
      <w:tr w:rsidR="007342E7" w:rsidRPr="00726D03" w:rsidTr="00DB4EBE">
        <w:trPr>
          <w:trHeight w:val="288"/>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7342E7" w:rsidRPr="00726D03" w:rsidRDefault="007342E7" w:rsidP="00DB4EBE">
            <w:pPr>
              <w:jc w:val="both"/>
              <w:rPr>
                <w:rFonts w:ascii="Arial" w:hAnsi="Arial" w:cs="Arial"/>
                <w:color w:val="000000"/>
                <w:sz w:val="20"/>
                <w:szCs w:val="20"/>
              </w:rPr>
            </w:pPr>
            <w:r w:rsidRPr="00726D03">
              <w:rPr>
                <w:rFonts w:ascii="Arial" w:hAnsi="Arial" w:cs="Arial"/>
                <w:color w:val="000000"/>
                <w:sz w:val="20"/>
                <w:szCs w:val="20"/>
              </w:rPr>
              <w:t>Резервные средства</w:t>
            </w:r>
          </w:p>
        </w:tc>
        <w:tc>
          <w:tcPr>
            <w:tcW w:w="599" w:type="dxa"/>
            <w:tcBorders>
              <w:top w:val="nil"/>
              <w:left w:val="nil"/>
              <w:bottom w:val="single" w:sz="4" w:space="0" w:color="auto"/>
              <w:right w:val="single" w:sz="4" w:space="0" w:color="auto"/>
            </w:tcBorders>
            <w:shd w:val="clear" w:color="auto" w:fill="auto"/>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901</w:t>
            </w:r>
          </w:p>
        </w:tc>
        <w:tc>
          <w:tcPr>
            <w:tcW w:w="726"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0111</w:t>
            </w:r>
          </w:p>
        </w:tc>
        <w:tc>
          <w:tcPr>
            <w:tcW w:w="1362"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9920010000</w:t>
            </w:r>
          </w:p>
        </w:tc>
        <w:tc>
          <w:tcPr>
            <w:tcW w:w="550"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870</w:t>
            </w:r>
          </w:p>
        </w:tc>
        <w:tc>
          <w:tcPr>
            <w:tcW w:w="1041"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101,7</w:t>
            </w:r>
          </w:p>
        </w:tc>
        <w:tc>
          <w:tcPr>
            <w:tcW w:w="1058"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0,0</w:t>
            </w:r>
          </w:p>
        </w:tc>
        <w:tc>
          <w:tcPr>
            <w:tcW w:w="901"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0,0</w:t>
            </w:r>
          </w:p>
        </w:tc>
      </w:tr>
      <w:tr w:rsidR="007342E7" w:rsidRPr="00726D03" w:rsidTr="00DB4EBE">
        <w:trPr>
          <w:trHeight w:val="288"/>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7342E7" w:rsidRPr="00726D03" w:rsidRDefault="007342E7" w:rsidP="00DB4EBE">
            <w:pPr>
              <w:jc w:val="both"/>
              <w:rPr>
                <w:rFonts w:ascii="Arial" w:hAnsi="Arial" w:cs="Arial"/>
                <w:b/>
                <w:bCs/>
                <w:color w:val="000000"/>
                <w:sz w:val="20"/>
                <w:szCs w:val="20"/>
              </w:rPr>
            </w:pPr>
            <w:r w:rsidRPr="00726D03">
              <w:rPr>
                <w:rFonts w:ascii="Arial" w:hAnsi="Arial" w:cs="Arial"/>
                <w:b/>
                <w:bCs/>
                <w:color w:val="000000"/>
                <w:sz w:val="20"/>
                <w:szCs w:val="20"/>
              </w:rPr>
              <w:t>Другие общегосударственные вопросы</w:t>
            </w:r>
          </w:p>
        </w:tc>
        <w:tc>
          <w:tcPr>
            <w:tcW w:w="599" w:type="dxa"/>
            <w:tcBorders>
              <w:top w:val="nil"/>
              <w:left w:val="nil"/>
              <w:bottom w:val="single" w:sz="4" w:space="0" w:color="auto"/>
              <w:right w:val="single" w:sz="4" w:space="0" w:color="auto"/>
            </w:tcBorders>
            <w:shd w:val="clear" w:color="auto" w:fill="auto"/>
            <w:vAlign w:val="center"/>
            <w:hideMark/>
          </w:tcPr>
          <w:p w:rsidR="007342E7" w:rsidRPr="00726D03" w:rsidRDefault="007342E7" w:rsidP="00DB4EBE">
            <w:pPr>
              <w:jc w:val="right"/>
              <w:rPr>
                <w:rFonts w:ascii="Arial" w:hAnsi="Arial" w:cs="Arial"/>
                <w:b/>
                <w:bCs/>
                <w:color w:val="000000"/>
                <w:sz w:val="20"/>
                <w:szCs w:val="20"/>
              </w:rPr>
            </w:pPr>
            <w:r w:rsidRPr="00726D03">
              <w:rPr>
                <w:rFonts w:ascii="Arial" w:hAnsi="Arial" w:cs="Arial"/>
                <w:b/>
                <w:bCs/>
                <w:color w:val="000000"/>
                <w:sz w:val="20"/>
                <w:szCs w:val="20"/>
              </w:rPr>
              <w:t>901</w:t>
            </w:r>
          </w:p>
        </w:tc>
        <w:tc>
          <w:tcPr>
            <w:tcW w:w="726"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center"/>
              <w:rPr>
                <w:rFonts w:ascii="Arial" w:hAnsi="Arial" w:cs="Arial"/>
                <w:b/>
                <w:bCs/>
                <w:color w:val="000000"/>
                <w:sz w:val="20"/>
                <w:szCs w:val="20"/>
              </w:rPr>
            </w:pPr>
            <w:r w:rsidRPr="00726D03">
              <w:rPr>
                <w:rFonts w:ascii="Arial" w:hAnsi="Arial" w:cs="Arial"/>
                <w:b/>
                <w:bCs/>
                <w:color w:val="000000"/>
                <w:sz w:val="20"/>
                <w:szCs w:val="20"/>
              </w:rPr>
              <w:t>0113</w:t>
            </w:r>
          </w:p>
        </w:tc>
        <w:tc>
          <w:tcPr>
            <w:tcW w:w="1362"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center"/>
              <w:rPr>
                <w:rFonts w:ascii="Arial" w:hAnsi="Arial" w:cs="Arial"/>
                <w:b/>
                <w:bCs/>
                <w:color w:val="000000"/>
                <w:sz w:val="20"/>
                <w:szCs w:val="20"/>
              </w:rPr>
            </w:pPr>
            <w:r w:rsidRPr="00726D03">
              <w:rPr>
                <w:rFonts w:ascii="Arial" w:hAnsi="Arial" w:cs="Arial"/>
                <w:b/>
                <w:bCs/>
                <w:color w:val="000000"/>
                <w:sz w:val="20"/>
                <w:szCs w:val="20"/>
              </w:rPr>
              <w:t> </w:t>
            </w:r>
          </w:p>
        </w:tc>
        <w:tc>
          <w:tcPr>
            <w:tcW w:w="550"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center"/>
              <w:rPr>
                <w:rFonts w:ascii="Arial" w:hAnsi="Arial" w:cs="Arial"/>
                <w:b/>
                <w:bCs/>
                <w:color w:val="000000"/>
                <w:sz w:val="20"/>
                <w:szCs w:val="20"/>
              </w:rPr>
            </w:pPr>
            <w:r w:rsidRPr="00726D03">
              <w:rPr>
                <w:rFonts w:ascii="Arial" w:hAnsi="Arial" w:cs="Arial"/>
                <w:b/>
                <w:bCs/>
                <w:color w:val="000000"/>
                <w:sz w:val="20"/>
                <w:szCs w:val="20"/>
              </w:rPr>
              <w:t> </w:t>
            </w:r>
          </w:p>
        </w:tc>
        <w:tc>
          <w:tcPr>
            <w:tcW w:w="1041"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b/>
                <w:bCs/>
                <w:color w:val="000000"/>
                <w:sz w:val="20"/>
                <w:szCs w:val="20"/>
              </w:rPr>
            </w:pPr>
            <w:r w:rsidRPr="00726D03">
              <w:rPr>
                <w:rFonts w:ascii="Arial" w:hAnsi="Arial" w:cs="Arial"/>
                <w:b/>
                <w:bCs/>
                <w:color w:val="000000"/>
                <w:sz w:val="20"/>
                <w:szCs w:val="20"/>
              </w:rPr>
              <w:t>829,7</w:t>
            </w:r>
          </w:p>
        </w:tc>
        <w:tc>
          <w:tcPr>
            <w:tcW w:w="1058"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b/>
                <w:bCs/>
                <w:color w:val="000000"/>
                <w:sz w:val="20"/>
                <w:szCs w:val="20"/>
              </w:rPr>
            </w:pPr>
            <w:r w:rsidRPr="00726D03">
              <w:rPr>
                <w:rFonts w:ascii="Arial" w:hAnsi="Arial" w:cs="Arial"/>
                <w:b/>
                <w:bCs/>
                <w:color w:val="000000"/>
                <w:sz w:val="20"/>
                <w:szCs w:val="20"/>
              </w:rPr>
              <w:t>828,8</w:t>
            </w:r>
          </w:p>
        </w:tc>
        <w:tc>
          <w:tcPr>
            <w:tcW w:w="901"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99,9</w:t>
            </w:r>
          </w:p>
        </w:tc>
      </w:tr>
      <w:tr w:rsidR="007342E7" w:rsidRPr="00726D03" w:rsidTr="00DB4EBE">
        <w:trPr>
          <w:trHeight w:val="288"/>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7342E7" w:rsidRPr="00726D03" w:rsidRDefault="007342E7" w:rsidP="00DB4EBE">
            <w:pPr>
              <w:jc w:val="both"/>
              <w:rPr>
                <w:rFonts w:ascii="Arial" w:hAnsi="Arial" w:cs="Arial"/>
                <w:color w:val="000000"/>
                <w:sz w:val="20"/>
                <w:szCs w:val="20"/>
              </w:rPr>
            </w:pPr>
            <w:r w:rsidRPr="00726D03">
              <w:rPr>
                <w:rFonts w:ascii="Arial" w:hAnsi="Arial" w:cs="Arial"/>
                <w:color w:val="000000"/>
                <w:sz w:val="20"/>
                <w:szCs w:val="20"/>
              </w:rPr>
              <w:t>Непрограммное направление расходов</w:t>
            </w:r>
          </w:p>
        </w:tc>
        <w:tc>
          <w:tcPr>
            <w:tcW w:w="599" w:type="dxa"/>
            <w:tcBorders>
              <w:top w:val="nil"/>
              <w:left w:val="nil"/>
              <w:bottom w:val="single" w:sz="4" w:space="0" w:color="auto"/>
              <w:right w:val="single" w:sz="4" w:space="0" w:color="auto"/>
            </w:tcBorders>
            <w:shd w:val="clear" w:color="auto" w:fill="auto"/>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901</w:t>
            </w:r>
          </w:p>
        </w:tc>
        <w:tc>
          <w:tcPr>
            <w:tcW w:w="726"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0113</w:t>
            </w:r>
          </w:p>
        </w:tc>
        <w:tc>
          <w:tcPr>
            <w:tcW w:w="1362"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9920000000</w:t>
            </w:r>
          </w:p>
        </w:tc>
        <w:tc>
          <w:tcPr>
            <w:tcW w:w="550"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 </w:t>
            </w:r>
          </w:p>
        </w:tc>
        <w:tc>
          <w:tcPr>
            <w:tcW w:w="1041"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829,7</w:t>
            </w:r>
          </w:p>
        </w:tc>
        <w:tc>
          <w:tcPr>
            <w:tcW w:w="1058"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828,8</w:t>
            </w:r>
          </w:p>
        </w:tc>
        <w:tc>
          <w:tcPr>
            <w:tcW w:w="901"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99,9</w:t>
            </w:r>
          </w:p>
        </w:tc>
      </w:tr>
      <w:tr w:rsidR="007342E7" w:rsidRPr="00726D03" w:rsidTr="00DB4EBE">
        <w:trPr>
          <w:trHeight w:val="528"/>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7342E7" w:rsidRPr="00726D03" w:rsidRDefault="007342E7" w:rsidP="00DB4EBE">
            <w:pPr>
              <w:jc w:val="both"/>
              <w:rPr>
                <w:rFonts w:ascii="Arial" w:hAnsi="Arial" w:cs="Arial"/>
                <w:color w:val="000000"/>
                <w:sz w:val="20"/>
                <w:szCs w:val="20"/>
              </w:rPr>
            </w:pPr>
            <w:r w:rsidRPr="00726D03">
              <w:rPr>
                <w:rFonts w:ascii="Arial" w:hAnsi="Arial" w:cs="Arial"/>
                <w:color w:val="000000"/>
                <w:sz w:val="20"/>
                <w:szCs w:val="20"/>
              </w:rPr>
              <w:t>Опубликование информационных материалов в средствах массовой информации</w:t>
            </w:r>
          </w:p>
        </w:tc>
        <w:tc>
          <w:tcPr>
            <w:tcW w:w="599" w:type="dxa"/>
            <w:tcBorders>
              <w:top w:val="nil"/>
              <w:left w:val="nil"/>
              <w:bottom w:val="single" w:sz="4" w:space="0" w:color="auto"/>
              <w:right w:val="single" w:sz="4" w:space="0" w:color="auto"/>
            </w:tcBorders>
            <w:shd w:val="clear" w:color="auto" w:fill="auto"/>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901</w:t>
            </w:r>
          </w:p>
        </w:tc>
        <w:tc>
          <w:tcPr>
            <w:tcW w:w="726"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0113</w:t>
            </w:r>
          </w:p>
        </w:tc>
        <w:tc>
          <w:tcPr>
            <w:tcW w:w="1362"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9920001000</w:t>
            </w:r>
          </w:p>
        </w:tc>
        <w:tc>
          <w:tcPr>
            <w:tcW w:w="550"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 </w:t>
            </w:r>
          </w:p>
        </w:tc>
        <w:tc>
          <w:tcPr>
            <w:tcW w:w="1041"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10,5</w:t>
            </w:r>
          </w:p>
        </w:tc>
        <w:tc>
          <w:tcPr>
            <w:tcW w:w="1058"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9,7</w:t>
            </w:r>
          </w:p>
        </w:tc>
        <w:tc>
          <w:tcPr>
            <w:tcW w:w="901"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91,6</w:t>
            </w:r>
          </w:p>
        </w:tc>
      </w:tr>
      <w:tr w:rsidR="007342E7" w:rsidRPr="00726D03" w:rsidTr="00DB4EBE">
        <w:trPr>
          <w:trHeight w:val="528"/>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7342E7" w:rsidRPr="00726D03" w:rsidRDefault="007342E7" w:rsidP="00DB4EBE">
            <w:pPr>
              <w:jc w:val="both"/>
              <w:rPr>
                <w:rFonts w:ascii="Arial" w:hAnsi="Arial" w:cs="Arial"/>
                <w:color w:val="000000"/>
                <w:sz w:val="20"/>
                <w:szCs w:val="20"/>
              </w:rPr>
            </w:pPr>
            <w:r w:rsidRPr="00726D03">
              <w:rPr>
                <w:rFonts w:ascii="Arial" w:hAnsi="Arial" w:cs="Arial"/>
                <w:color w:val="000000"/>
                <w:sz w:val="20"/>
                <w:szCs w:val="20"/>
              </w:rPr>
              <w:t>Закупка товаров, работ и услуг для государственных (муниципальных) нужд</w:t>
            </w:r>
          </w:p>
        </w:tc>
        <w:tc>
          <w:tcPr>
            <w:tcW w:w="599" w:type="dxa"/>
            <w:tcBorders>
              <w:top w:val="nil"/>
              <w:left w:val="nil"/>
              <w:bottom w:val="single" w:sz="4" w:space="0" w:color="auto"/>
              <w:right w:val="single" w:sz="4" w:space="0" w:color="auto"/>
            </w:tcBorders>
            <w:shd w:val="clear" w:color="auto" w:fill="auto"/>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901</w:t>
            </w:r>
          </w:p>
        </w:tc>
        <w:tc>
          <w:tcPr>
            <w:tcW w:w="726"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0113</w:t>
            </w:r>
          </w:p>
        </w:tc>
        <w:tc>
          <w:tcPr>
            <w:tcW w:w="1362"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9920001000</w:t>
            </w:r>
          </w:p>
        </w:tc>
        <w:tc>
          <w:tcPr>
            <w:tcW w:w="550"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200</w:t>
            </w:r>
          </w:p>
        </w:tc>
        <w:tc>
          <w:tcPr>
            <w:tcW w:w="1041"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10,5</w:t>
            </w:r>
          </w:p>
        </w:tc>
        <w:tc>
          <w:tcPr>
            <w:tcW w:w="1058"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9,7</w:t>
            </w:r>
          </w:p>
        </w:tc>
        <w:tc>
          <w:tcPr>
            <w:tcW w:w="901"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91,6</w:t>
            </w:r>
          </w:p>
        </w:tc>
      </w:tr>
      <w:tr w:rsidR="007342E7" w:rsidRPr="00726D03" w:rsidTr="00DB4EBE">
        <w:trPr>
          <w:trHeight w:val="792"/>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7342E7" w:rsidRPr="00726D03" w:rsidRDefault="007342E7" w:rsidP="00DB4EBE">
            <w:pPr>
              <w:jc w:val="both"/>
              <w:rPr>
                <w:rFonts w:ascii="Arial" w:hAnsi="Arial" w:cs="Arial"/>
                <w:color w:val="000000"/>
                <w:sz w:val="20"/>
                <w:szCs w:val="20"/>
              </w:rPr>
            </w:pPr>
            <w:r w:rsidRPr="00726D03">
              <w:rPr>
                <w:rFonts w:ascii="Arial" w:hAnsi="Arial" w:cs="Arial"/>
                <w:color w:val="000000"/>
                <w:sz w:val="20"/>
                <w:szCs w:val="20"/>
              </w:rPr>
              <w:t>Иные закупки товаров, работ и услуг для обеспечения государственных (муниципальных) нужд</w:t>
            </w:r>
          </w:p>
        </w:tc>
        <w:tc>
          <w:tcPr>
            <w:tcW w:w="599" w:type="dxa"/>
            <w:tcBorders>
              <w:top w:val="nil"/>
              <w:left w:val="nil"/>
              <w:bottom w:val="single" w:sz="4" w:space="0" w:color="auto"/>
              <w:right w:val="single" w:sz="4" w:space="0" w:color="auto"/>
            </w:tcBorders>
            <w:shd w:val="clear" w:color="auto" w:fill="auto"/>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901</w:t>
            </w:r>
          </w:p>
        </w:tc>
        <w:tc>
          <w:tcPr>
            <w:tcW w:w="726"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0113</w:t>
            </w:r>
          </w:p>
        </w:tc>
        <w:tc>
          <w:tcPr>
            <w:tcW w:w="1362"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9920001000</w:t>
            </w:r>
          </w:p>
        </w:tc>
        <w:tc>
          <w:tcPr>
            <w:tcW w:w="550"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240</w:t>
            </w:r>
          </w:p>
        </w:tc>
        <w:tc>
          <w:tcPr>
            <w:tcW w:w="1041"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10,5</w:t>
            </w:r>
          </w:p>
        </w:tc>
        <w:tc>
          <w:tcPr>
            <w:tcW w:w="1058"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9,7</w:t>
            </w:r>
          </w:p>
        </w:tc>
        <w:tc>
          <w:tcPr>
            <w:tcW w:w="901"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91,6</w:t>
            </w:r>
          </w:p>
        </w:tc>
      </w:tr>
      <w:tr w:rsidR="007342E7" w:rsidRPr="00726D03" w:rsidTr="00DB4EBE">
        <w:trPr>
          <w:trHeight w:val="792"/>
        </w:trPr>
        <w:tc>
          <w:tcPr>
            <w:tcW w:w="3559" w:type="dxa"/>
            <w:tcBorders>
              <w:top w:val="nil"/>
              <w:left w:val="single" w:sz="4" w:space="0" w:color="auto"/>
              <w:bottom w:val="single" w:sz="4" w:space="0" w:color="auto"/>
              <w:right w:val="single" w:sz="4" w:space="0" w:color="auto"/>
            </w:tcBorders>
            <w:shd w:val="clear" w:color="000000" w:fill="FFFFFF"/>
            <w:vAlign w:val="center"/>
            <w:hideMark/>
          </w:tcPr>
          <w:p w:rsidR="007342E7" w:rsidRPr="00726D03" w:rsidRDefault="007342E7" w:rsidP="00DB4EBE">
            <w:pPr>
              <w:jc w:val="both"/>
              <w:rPr>
                <w:rFonts w:ascii="Arial" w:hAnsi="Arial" w:cs="Arial"/>
                <w:color w:val="000000"/>
                <w:sz w:val="20"/>
                <w:szCs w:val="20"/>
              </w:rPr>
            </w:pPr>
            <w:r w:rsidRPr="00726D03">
              <w:rPr>
                <w:rFonts w:ascii="Arial" w:hAnsi="Arial" w:cs="Arial"/>
                <w:color w:val="000000"/>
                <w:sz w:val="20"/>
                <w:szCs w:val="20"/>
              </w:rPr>
              <w:t>Членские взносы на осуществление деятельности Ассоциации "Совет муниципальных образований Томской области"</w:t>
            </w:r>
          </w:p>
        </w:tc>
        <w:tc>
          <w:tcPr>
            <w:tcW w:w="599" w:type="dxa"/>
            <w:tcBorders>
              <w:top w:val="nil"/>
              <w:left w:val="nil"/>
              <w:bottom w:val="single" w:sz="4" w:space="0" w:color="auto"/>
              <w:right w:val="single" w:sz="4" w:space="0" w:color="auto"/>
            </w:tcBorders>
            <w:shd w:val="clear" w:color="000000" w:fill="FFFFFF"/>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901</w:t>
            </w:r>
          </w:p>
        </w:tc>
        <w:tc>
          <w:tcPr>
            <w:tcW w:w="726"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0113</w:t>
            </w:r>
          </w:p>
        </w:tc>
        <w:tc>
          <w:tcPr>
            <w:tcW w:w="1362" w:type="dxa"/>
            <w:tcBorders>
              <w:top w:val="nil"/>
              <w:left w:val="nil"/>
              <w:bottom w:val="single" w:sz="4" w:space="0" w:color="auto"/>
              <w:right w:val="single" w:sz="4" w:space="0" w:color="auto"/>
            </w:tcBorders>
            <w:shd w:val="clear" w:color="000000" w:fill="FFFFFF"/>
            <w:noWrap/>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9920002000</w:t>
            </w:r>
          </w:p>
        </w:tc>
        <w:tc>
          <w:tcPr>
            <w:tcW w:w="550" w:type="dxa"/>
            <w:tcBorders>
              <w:top w:val="nil"/>
              <w:left w:val="nil"/>
              <w:bottom w:val="single" w:sz="4" w:space="0" w:color="auto"/>
              <w:right w:val="single" w:sz="4" w:space="0" w:color="auto"/>
            </w:tcBorders>
            <w:shd w:val="clear" w:color="000000" w:fill="FFFFFF"/>
            <w:noWrap/>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 </w:t>
            </w:r>
          </w:p>
        </w:tc>
        <w:tc>
          <w:tcPr>
            <w:tcW w:w="1041" w:type="dxa"/>
            <w:tcBorders>
              <w:top w:val="nil"/>
              <w:left w:val="nil"/>
              <w:bottom w:val="single" w:sz="4" w:space="0" w:color="auto"/>
              <w:right w:val="single" w:sz="4" w:space="0" w:color="auto"/>
            </w:tcBorders>
            <w:shd w:val="clear" w:color="000000" w:fill="FFFFFF"/>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35,4</w:t>
            </w:r>
          </w:p>
        </w:tc>
        <w:tc>
          <w:tcPr>
            <w:tcW w:w="1058" w:type="dxa"/>
            <w:tcBorders>
              <w:top w:val="nil"/>
              <w:left w:val="nil"/>
              <w:bottom w:val="single" w:sz="4" w:space="0" w:color="auto"/>
              <w:right w:val="single" w:sz="4" w:space="0" w:color="auto"/>
            </w:tcBorders>
            <w:shd w:val="clear" w:color="000000" w:fill="FFFFFF"/>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35,4</w:t>
            </w:r>
          </w:p>
        </w:tc>
        <w:tc>
          <w:tcPr>
            <w:tcW w:w="901"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100,0</w:t>
            </w:r>
          </w:p>
        </w:tc>
      </w:tr>
      <w:tr w:rsidR="007342E7" w:rsidRPr="00726D03" w:rsidTr="00DB4EBE">
        <w:trPr>
          <w:trHeight w:val="288"/>
        </w:trPr>
        <w:tc>
          <w:tcPr>
            <w:tcW w:w="3559" w:type="dxa"/>
            <w:tcBorders>
              <w:top w:val="nil"/>
              <w:left w:val="single" w:sz="4" w:space="0" w:color="auto"/>
              <w:bottom w:val="single" w:sz="4" w:space="0" w:color="auto"/>
              <w:right w:val="single" w:sz="4" w:space="0" w:color="auto"/>
            </w:tcBorders>
            <w:shd w:val="clear" w:color="000000" w:fill="FFFFFF"/>
            <w:vAlign w:val="center"/>
            <w:hideMark/>
          </w:tcPr>
          <w:p w:rsidR="007342E7" w:rsidRPr="00726D03" w:rsidRDefault="007342E7" w:rsidP="00DB4EBE">
            <w:pPr>
              <w:jc w:val="both"/>
              <w:rPr>
                <w:rFonts w:ascii="Arial" w:hAnsi="Arial" w:cs="Arial"/>
                <w:color w:val="000000"/>
                <w:sz w:val="20"/>
                <w:szCs w:val="20"/>
              </w:rPr>
            </w:pPr>
            <w:r w:rsidRPr="00726D03">
              <w:rPr>
                <w:rFonts w:ascii="Arial" w:hAnsi="Arial" w:cs="Arial"/>
                <w:color w:val="000000"/>
                <w:sz w:val="20"/>
                <w:szCs w:val="20"/>
              </w:rPr>
              <w:t>Иные бюджетные ассигнования</w:t>
            </w:r>
          </w:p>
        </w:tc>
        <w:tc>
          <w:tcPr>
            <w:tcW w:w="599" w:type="dxa"/>
            <w:tcBorders>
              <w:top w:val="nil"/>
              <w:left w:val="nil"/>
              <w:bottom w:val="single" w:sz="4" w:space="0" w:color="auto"/>
              <w:right w:val="single" w:sz="4" w:space="0" w:color="auto"/>
            </w:tcBorders>
            <w:shd w:val="clear" w:color="000000" w:fill="FFFFFF"/>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901</w:t>
            </w:r>
          </w:p>
        </w:tc>
        <w:tc>
          <w:tcPr>
            <w:tcW w:w="726"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0113</w:t>
            </w:r>
          </w:p>
        </w:tc>
        <w:tc>
          <w:tcPr>
            <w:tcW w:w="1362" w:type="dxa"/>
            <w:tcBorders>
              <w:top w:val="nil"/>
              <w:left w:val="nil"/>
              <w:bottom w:val="single" w:sz="4" w:space="0" w:color="auto"/>
              <w:right w:val="single" w:sz="4" w:space="0" w:color="auto"/>
            </w:tcBorders>
            <w:shd w:val="clear" w:color="000000" w:fill="FFFFFF"/>
            <w:noWrap/>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9920002000</w:t>
            </w:r>
          </w:p>
        </w:tc>
        <w:tc>
          <w:tcPr>
            <w:tcW w:w="550" w:type="dxa"/>
            <w:tcBorders>
              <w:top w:val="nil"/>
              <w:left w:val="nil"/>
              <w:bottom w:val="single" w:sz="4" w:space="0" w:color="auto"/>
              <w:right w:val="single" w:sz="4" w:space="0" w:color="auto"/>
            </w:tcBorders>
            <w:shd w:val="clear" w:color="000000" w:fill="FFFFFF"/>
            <w:noWrap/>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800</w:t>
            </w:r>
          </w:p>
        </w:tc>
        <w:tc>
          <w:tcPr>
            <w:tcW w:w="1041" w:type="dxa"/>
            <w:tcBorders>
              <w:top w:val="nil"/>
              <w:left w:val="nil"/>
              <w:bottom w:val="single" w:sz="4" w:space="0" w:color="auto"/>
              <w:right w:val="single" w:sz="4" w:space="0" w:color="auto"/>
            </w:tcBorders>
            <w:shd w:val="clear" w:color="000000" w:fill="FFFFFF"/>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35,4</w:t>
            </w:r>
          </w:p>
        </w:tc>
        <w:tc>
          <w:tcPr>
            <w:tcW w:w="1058" w:type="dxa"/>
            <w:tcBorders>
              <w:top w:val="nil"/>
              <w:left w:val="nil"/>
              <w:bottom w:val="single" w:sz="4" w:space="0" w:color="auto"/>
              <w:right w:val="single" w:sz="4" w:space="0" w:color="auto"/>
            </w:tcBorders>
            <w:shd w:val="clear" w:color="000000" w:fill="FFFFFF"/>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35,4</w:t>
            </w:r>
          </w:p>
        </w:tc>
        <w:tc>
          <w:tcPr>
            <w:tcW w:w="901"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100,0</w:t>
            </w:r>
          </w:p>
        </w:tc>
      </w:tr>
      <w:tr w:rsidR="007342E7" w:rsidRPr="00726D03" w:rsidTr="00DB4EBE">
        <w:trPr>
          <w:trHeight w:val="288"/>
        </w:trPr>
        <w:tc>
          <w:tcPr>
            <w:tcW w:w="3559" w:type="dxa"/>
            <w:tcBorders>
              <w:top w:val="nil"/>
              <w:left w:val="single" w:sz="4" w:space="0" w:color="auto"/>
              <w:bottom w:val="single" w:sz="4" w:space="0" w:color="auto"/>
              <w:right w:val="single" w:sz="4" w:space="0" w:color="auto"/>
            </w:tcBorders>
            <w:shd w:val="clear" w:color="000000" w:fill="FFFFFF"/>
            <w:vAlign w:val="center"/>
            <w:hideMark/>
          </w:tcPr>
          <w:p w:rsidR="007342E7" w:rsidRPr="00726D03" w:rsidRDefault="007342E7" w:rsidP="00DB4EBE">
            <w:pPr>
              <w:jc w:val="both"/>
              <w:rPr>
                <w:rFonts w:ascii="Arial" w:hAnsi="Arial" w:cs="Arial"/>
                <w:color w:val="000000"/>
                <w:sz w:val="20"/>
                <w:szCs w:val="20"/>
              </w:rPr>
            </w:pPr>
            <w:r w:rsidRPr="00726D03">
              <w:rPr>
                <w:rFonts w:ascii="Arial" w:hAnsi="Arial" w:cs="Arial"/>
                <w:color w:val="000000"/>
                <w:sz w:val="20"/>
                <w:szCs w:val="20"/>
              </w:rPr>
              <w:t>Уплата налогов, сборов и иных платежей</w:t>
            </w:r>
          </w:p>
        </w:tc>
        <w:tc>
          <w:tcPr>
            <w:tcW w:w="599" w:type="dxa"/>
            <w:tcBorders>
              <w:top w:val="nil"/>
              <w:left w:val="nil"/>
              <w:bottom w:val="single" w:sz="4" w:space="0" w:color="auto"/>
              <w:right w:val="single" w:sz="4" w:space="0" w:color="auto"/>
            </w:tcBorders>
            <w:shd w:val="clear" w:color="000000" w:fill="FFFFFF"/>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901</w:t>
            </w:r>
          </w:p>
        </w:tc>
        <w:tc>
          <w:tcPr>
            <w:tcW w:w="726"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0113</w:t>
            </w:r>
          </w:p>
        </w:tc>
        <w:tc>
          <w:tcPr>
            <w:tcW w:w="1362" w:type="dxa"/>
            <w:tcBorders>
              <w:top w:val="nil"/>
              <w:left w:val="nil"/>
              <w:bottom w:val="single" w:sz="4" w:space="0" w:color="auto"/>
              <w:right w:val="single" w:sz="4" w:space="0" w:color="auto"/>
            </w:tcBorders>
            <w:shd w:val="clear" w:color="000000" w:fill="FFFFFF"/>
            <w:noWrap/>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9920002000</w:t>
            </w:r>
          </w:p>
        </w:tc>
        <w:tc>
          <w:tcPr>
            <w:tcW w:w="550" w:type="dxa"/>
            <w:tcBorders>
              <w:top w:val="nil"/>
              <w:left w:val="nil"/>
              <w:bottom w:val="single" w:sz="4" w:space="0" w:color="auto"/>
              <w:right w:val="single" w:sz="4" w:space="0" w:color="auto"/>
            </w:tcBorders>
            <w:shd w:val="clear" w:color="000000" w:fill="FFFFFF"/>
            <w:noWrap/>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850</w:t>
            </w:r>
          </w:p>
        </w:tc>
        <w:tc>
          <w:tcPr>
            <w:tcW w:w="1041" w:type="dxa"/>
            <w:tcBorders>
              <w:top w:val="nil"/>
              <w:left w:val="nil"/>
              <w:bottom w:val="single" w:sz="4" w:space="0" w:color="auto"/>
              <w:right w:val="single" w:sz="4" w:space="0" w:color="auto"/>
            </w:tcBorders>
            <w:shd w:val="clear" w:color="000000" w:fill="FFFFFF"/>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35,4</w:t>
            </w:r>
          </w:p>
        </w:tc>
        <w:tc>
          <w:tcPr>
            <w:tcW w:w="1058"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35,4</w:t>
            </w:r>
          </w:p>
        </w:tc>
        <w:tc>
          <w:tcPr>
            <w:tcW w:w="901"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100,0</w:t>
            </w:r>
          </w:p>
        </w:tc>
      </w:tr>
      <w:tr w:rsidR="007342E7" w:rsidRPr="00726D03" w:rsidTr="00DB4EBE">
        <w:trPr>
          <w:trHeight w:val="792"/>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7342E7" w:rsidRPr="00726D03" w:rsidRDefault="007342E7" w:rsidP="00DB4EBE">
            <w:pPr>
              <w:jc w:val="both"/>
              <w:rPr>
                <w:rFonts w:ascii="Arial" w:hAnsi="Arial" w:cs="Arial"/>
                <w:color w:val="000000"/>
                <w:sz w:val="20"/>
                <w:szCs w:val="20"/>
              </w:rPr>
            </w:pPr>
            <w:r w:rsidRPr="00726D03">
              <w:rPr>
                <w:rFonts w:ascii="Arial" w:hAnsi="Arial" w:cs="Arial"/>
                <w:color w:val="000000"/>
                <w:sz w:val="20"/>
                <w:szCs w:val="20"/>
              </w:rPr>
              <w:lastRenderedPageBreak/>
              <w:t>Доставка счетов-квитанций для населения и приема платежей за найм жилья от населения Молчановского сельского поселения</w:t>
            </w:r>
          </w:p>
        </w:tc>
        <w:tc>
          <w:tcPr>
            <w:tcW w:w="599" w:type="dxa"/>
            <w:tcBorders>
              <w:top w:val="nil"/>
              <w:left w:val="nil"/>
              <w:bottom w:val="single" w:sz="4" w:space="0" w:color="auto"/>
              <w:right w:val="single" w:sz="4" w:space="0" w:color="auto"/>
            </w:tcBorders>
            <w:shd w:val="clear" w:color="auto" w:fill="auto"/>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901</w:t>
            </w:r>
          </w:p>
        </w:tc>
        <w:tc>
          <w:tcPr>
            <w:tcW w:w="726"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0113</w:t>
            </w:r>
          </w:p>
        </w:tc>
        <w:tc>
          <w:tcPr>
            <w:tcW w:w="1362"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9920003000</w:t>
            </w:r>
          </w:p>
        </w:tc>
        <w:tc>
          <w:tcPr>
            <w:tcW w:w="550"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 </w:t>
            </w:r>
          </w:p>
        </w:tc>
        <w:tc>
          <w:tcPr>
            <w:tcW w:w="1041"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32,7</w:t>
            </w:r>
          </w:p>
        </w:tc>
        <w:tc>
          <w:tcPr>
            <w:tcW w:w="1058"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32,7</w:t>
            </w:r>
          </w:p>
        </w:tc>
        <w:tc>
          <w:tcPr>
            <w:tcW w:w="901"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99,8</w:t>
            </w:r>
          </w:p>
        </w:tc>
      </w:tr>
      <w:tr w:rsidR="007342E7" w:rsidRPr="00726D03" w:rsidTr="00DB4EBE">
        <w:trPr>
          <w:trHeight w:val="528"/>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7342E7" w:rsidRPr="00726D03" w:rsidRDefault="007342E7" w:rsidP="00DB4EBE">
            <w:pPr>
              <w:jc w:val="both"/>
              <w:rPr>
                <w:rFonts w:ascii="Arial" w:hAnsi="Arial" w:cs="Arial"/>
                <w:color w:val="000000"/>
                <w:sz w:val="20"/>
                <w:szCs w:val="20"/>
              </w:rPr>
            </w:pPr>
            <w:r w:rsidRPr="00726D03">
              <w:rPr>
                <w:rFonts w:ascii="Arial" w:hAnsi="Arial" w:cs="Arial"/>
                <w:color w:val="000000"/>
                <w:sz w:val="20"/>
                <w:szCs w:val="20"/>
              </w:rPr>
              <w:t>Закупка товаров, работ и услуг для государственных (муниципальных) нужд</w:t>
            </w:r>
          </w:p>
        </w:tc>
        <w:tc>
          <w:tcPr>
            <w:tcW w:w="599" w:type="dxa"/>
            <w:tcBorders>
              <w:top w:val="nil"/>
              <w:left w:val="nil"/>
              <w:bottom w:val="single" w:sz="4" w:space="0" w:color="auto"/>
              <w:right w:val="single" w:sz="4" w:space="0" w:color="auto"/>
            </w:tcBorders>
            <w:shd w:val="clear" w:color="auto" w:fill="auto"/>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901</w:t>
            </w:r>
          </w:p>
        </w:tc>
        <w:tc>
          <w:tcPr>
            <w:tcW w:w="726"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0113</w:t>
            </w:r>
          </w:p>
        </w:tc>
        <w:tc>
          <w:tcPr>
            <w:tcW w:w="1362"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9920003000</w:t>
            </w:r>
          </w:p>
        </w:tc>
        <w:tc>
          <w:tcPr>
            <w:tcW w:w="550"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200</w:t>
            </w:r>
          </w:p>
        </w:tc>
        <w:tc>
          <w:tcPr>
            <w:tcW w:w="1041"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32,7</w:t>
            </w:r>
          </w:p>
        </w:tc>
        <w:tc>
          <w:tcPr>
            <w:tcW w:w="1058"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32,7</w:t>
            </w:r>
          </w:p>
        </w:tc>
        <w:tc>
          <w:tcPr>
            <w:tcW w:w="901"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99,8</w:t>
            </w:r>
          </w:p>
        </w:tc>
      </w:tr>
      <w:tr w:rsidR="007342E7" w:rsidRPr="00726D03" w:rsidTr="00DB4EBE">
        <w:trPr>
          <w:trHeight w:val="792"/>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7342E7" w:rsidRPr="00726D03" w:rsidRDefault="007342E7" w:rsidP="00DB4EBE">
            <w:pPr>
              <w:jc w:val="both"/>
              <w:rPr>
                <w:rFonts w:ascii="Arial" w:hAnsi="Arial" w:cs="Arial"/>
                <w:color w:val="000000"/>
                <w:sz w:val="20"/>
                <w:szCs w:val="20"/>
              </w:rPr>
            </w:pPr>
            <w:r w:rsidRPr="00726D03">
              <w:rPr>
                <w:rFonts w:ascii="Arial" w:hAnsi="Arial" w:cs="Arial"/>
                <w:color w:val="000000"/>
                <w:sz w:val="20"/>
                <w:szCs w:val="20"/>
              </w:rPr>
              <w:t>Иные закупки товаров, работ и услуг для обеспечения государственных (муниципальных) нужд</w:t>
            </w:r>
          </w:p>
        </w:tc>
        <w:tc>
          <w:tcPr>
            <w:tcW w:w="599" w:type="dxa"/>
            <w:tcBorders>
              <w:top w:val="nil"/>
              <w:left w:val="nil"/>
              <w:bottom w:val="single" w:sz="4" w:space="0" w:color="auto"/>
              <w:right w:val="single" w:sz="4" w:space="0" w:color="auto"/>
            </w:tcBorders>
            <w:shd w:val="clear" w:color="auto" w:fill="auto"/>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901</w:t>
            </w:r>
          </w:p>
        </w:tc>
        <w:tc>
          <w:tcPr>
            <w:tcW w:w="726"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0113</w:t>
            </w:r>
          </w:p>
        </w:tc>
        <w:tc>
          <w:tcPr>
            <w:tcW w:w="1362"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9920003000</w:t>
            </w:r>
          </w:p>
        </w:tc>
        <w:tc>
          <w:tcPr>
            <w:tcW w:w="550"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240</w:t>
            </w:r>
          </w:p>
        </w:tc>
        <w:tc>
          <w:tcPr>
            <w:tcW w:w="1041"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32,7</w:t>
            </w:r>
          </w:p>
        </w:tc>
        <w:tc>
          <w:tcPr>
            <w:tcW w:w="1058"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32,7</w:t>
            </w:r>
          </w:p>
        </w:tc>
        <w:tc>
          <w:tcPr>
            <w:tcW w:w="901"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99,8</w:t>
            </w:r>
          </w:p>
        </w:tc>
      </w:tr>
      <w:tr w:rsidR="007342E7" w:rsidRPr="00726D03" w:rsidTr="00DB4EBE">
        <w:trPr>
          <w:trHeight w:val="528"/>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7342E7" w:rsidRPr="00726D03" w:rsidRDefault="007342E7" w:rsidP="00DB4EBE">
            <w:pPr>
              <w:jc w:val="both"/>
              <w:rPr>
                <w:rFonts w:ascii="Arial" w:hAnsi="Arial" w:cs="Arial"/>
                <w:color w:val="000000"/>
                <w:sz w:val="20"/>
                <w:szCs w:val="20"/>
              </w:rPr>
            </w:pPr>
            <w:r w:rsidRPr="00726D03">
              <w:rPr>
                <w:rFonts w:ascii="Arial" w:hAnsi="Arial" w:cs="Arial"/>
                <w:color w:val="000000"/>
                <w:sz w:val="20"/>
                <w:szCs w:val="20"/>
              </w:rPr>
              <w:t>Обслуживание, содержание и оформление муниципальной собственности</w:t>
            </w:r>
          </w:p>
        </w:tc>
        <w:tc>
          <w:tcPr>
            <w:tcW w:w="599" w:type="dxa"/>
            <w:tcBorders>
              <w:top w:val="nil"/>
              <w:left w:val="nil"/>
              <w:bottom w:val="single" w:sz="4" w:space="0" w:color="auto"/>
              <w:right w:val="single" w:sz="4" w:space="0" w:color="auto"/>
            </w:tcBorders>
            <w:shd w:val="clear" w:color="auto" w:fill="auto"/>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901</w:t>
            </w:r>
          </w:p>
        </w:tc>
        <w:tc>
          <w:tcPr>
            <w:tcW w:w="726"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0113</w:t>
            </w:r>
          </w:p>
        </w:tc>
        <w:tc>
          <w:tcPr>
            <w:tcW w:w="1362"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9920004000</w:t>
            </w:r>
          </w:p>
        </w:tc>
        <w:tc>
          <w:tcPr>
            <w:tcW w:w="550"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 </w:t>
            </w:r>
          </w:p>
        </w:tc>
        <w:tc>
          <w:tcPr>
            <w:tcW w:w="1041"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94,2</w:t>
            </w:r>
          </w:p>
        </w:tc>
        <w:tc>
          <w:tcPr>
            <w:tcW w:w="1058"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94,3</w:t>
            </w:r>
          </w:p>
        </w:tc>
        <w:tc>
          <w:tcPr>
            <w:tcW w:w="901"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100,1</w:t>
            </w:r>
          </w:p>
        </w:tc>
      </w:tr>
      <w:tr w:rsidR="007342E7" w:rsidRPr="00726D03" w:rsidTr="00DB4EBE">
        <w:trPr>
          <w:trHeight w:val="528"/>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7342E7" w:rsidRPr="00726D03" w:rsidRDefault="007342E7" w:rsidP="00DB4EBE">
            <w:pPr>
              <w:jc w:val="both"/>
              <w:rPr>
                <w:rFonts w:ascii="Arial" w:hAnsi="Arial" w:cs="Arial"/>
                <w:color w:val="000000"/>
                <w:sz w:val="20"/>
                <w:szCs w:val="20"/>
              </w:rPr>
            </w:pPr>
            <w:r w:rsidRPr="00726D03">
              <w:rPr>
                <w:rFonts w:ascii="Arial" w:hAnsi="Arial" w:cs="Arial"/>
                <w:color w:val="000000"/>
                <w:sz w:val="20"/>
                <w:szCs w:val="20"/>
              </w:rPr>
              <w:t>Закупка товаров, работ и услуг для государственных (муниципальных) нужд</w:t>
            </w:r>
          </w:p>
        </w:tc>
        <w:tc>
          <w:tcPr>
            <w:tcW w:w="599" w:type="dxa"/>
            <w:tcBorders>
              <w:top w:val="nil"/>
              <w:left w:val="nil"/>
              <w:bottom w:val="single" w:sz="4" w:space="0" w:color="auto"/>
              <w:right w:val="single" w:sz="4" w:space="0" w:color="auto"/>
            </w:tcBorders>
            <w:shd w:val="clear" w:color="auto" w:fill="auto"/>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901</w:t>
            </w:r>
          </w:p>
        </w:tc>
        <w:tc>
          <w:tcPr>
            <w:tcW w:w="726"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0113</w:t>
            </w:r>
          </w:p>
        </w:tc>
        <w:tc>
          <w:tcPr>
            <w:tcW w:w="1362"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9920004000</w:t>
            </w:r>
          </w:p>
        </w:tc>
        <w:tc>
          <w:tcPr>
            <w:tcW w:w="550"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200</w:t>
            </w:r>
          </w:p>
        </w:tc>
        <w:tc>
          <w:tcPr>
            <w:tcW w:w="1041"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91,7</w:t>
            </w:r>
          </w:p>
        </w:tc>
        <w:tc>
          <w:tcPr>
            <w:tcW w:w="1058"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91,7</w:t>
            </w:r>
          </w:p>
        </w:tc>
        <w:tc>
          <w:tcPr>
            <w:tcW w:w="901"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100,1</w:t>
            </w:r>
          </w:p>
        </w:tc>
      </w:tr>
      <w:tr w:rsidR="007342E7" w:rsidRPr="00726D03" w:rsidTr="00DB4EBE">
        <w:trPr>
          <w:trHeight w:val="792"/>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7342E7" w:rsidRPr="00726D03" w:rsidRDefault="007342E7" w:rsidP="00DB4EBE">
            <w:pPr>
              <w:jc w:val="both"/>
              <w:rPr>
                <w:rFonts w:ascii="Arial" w:hAnsi="Arial" w:cs="Arial"/>
                <w:color w:val="000000"/>
                <w:sz w:val="20"/>
                <w:szCs w:val="20"/>
              </w:rPr>
            </w:pPr>
            <w:r w:rsidRPr="00726D03">
              <w:rPr>
                <w:rFonts w:ascii="Arial" w:hAnsi="Arial" w:cs="Arial"/>
                <w:color w:val="000000"/>
                <w:sz w:val="20"/>
                <w:szCs w:val="20"/>
              </w:rPr>
              <w:t>Иные закупки товаров, работ и услуг для обеспечения государственных (муниципальных) нужд</w:t>
            </w:r>
          </w:p>
        </w:tc>
        <w:tc>
          <w:tcPr>
            <w:tcW w:w="599" w:type="dxa"/>
            <w:tcBorders>
              <w:top w:val="nil"/>
              <w:left w:val="nil"/>
              <w:bottom w:val="single" w:sz="4" w:space="0" w:color="auto"/>
              <w:right w:val="single" w:sz="4" w:space="0" w:color="auto"/>
            </w:tcBorders>
            <w:shd w:val="clear" w:color="auto" w:fill="auto"/>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901</w:t>
            </w:r>
          </w:p>
        </w:tc>
        <w:tc>
          <w:tcPr>
            <w:tcW w:w="726"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0113</w:t>
            </w:r>
          </w:p>
        </w:tc>
        <w:tc>
          <w:tcPr>
            <w:tcW w:w="1362"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9920004000</w:t>
            </w:r>
          </w:p>
        </w:tc>
        <w:tc>
          <w:tcPr>
            <w:tcW w:w="550"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240</w:t>
            </w:r>
          </w:p>
        </w:tc>
        <w:tc>
          <w:tcPr>
            <w:tcW w:w="1041"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91,7</w:t>
            </w:r>
          </w:p>
        </w:tc>
        <w:tc>
          <w:tcPr>
            <w:tcW w:w="1058"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91,7</w:t>
            </w:r>
          </w:p>
        </w:tc>
        <w:tc>
          <w:tcPr>
            <w:tcW w:w="901"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100,1</w:t>
            </w:r>
          </w:p>
        </w:tc>
      </w:tr>
      <w:tr w:rsidR="007342E7" w:rsidRPr="00726D03" w:rsidTr="00DB4EBE">
        <w:trPr>
          <w:trHeight w:val="288"/>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7342E7" w:rsidRPr="00726D03" w:rsidRDefault="007342E7" w:rsidP="00DB4EBE">
            <w:pPr>
              <w:jc w:val="both"/>
              <w:rPr>
                <w:rFonts w:ascii="Arial" w:hAnsi="Arial" w:cs="Arial"/>
                <w:color w:val="000000"/>
                <w:sz w:val="20"/>
                <w:szCs w:val="20"/>
              </w:rPr>
            </w:pPr>
            <w:r w:rsidRPr="00726D03">
              <w:rPr>
                <w:rFonts w:ascii="Arial" w:hAnsi="Arial" w:cs="Arial"/>
                <w:color w:val="000000"/>
                <w:sz w:val="20"/>
                <w:szCs w:val="20"/>
              </w:rPr>
              <w:t>Иные бюджетные ассигнования</w:t>
            </w:r>
          </w:p>
        </w:tc>
        <w:tc>
          <w:tcPr>
            <w:tcW w:w="599" w:type="dxa"/>
            <w:tcBorders>
              <w:top w:val="nil"/>
              <w:left w:val="nil"/>
              <w:bottom w:val="single" w:sz="4" w:space="0" w:color="auto"/>
              <w:right w:val="single" w:sz="4" w:space="0" w:color="auto"/>
            </w:tcBorders>
            <w:shd w:val="clear" w:color="auto" w:fill="auto"/>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901</w:t>
            </w:r>
          </w:p>
        </w:tc>
        <w:tc>
          <w:tcPr>
            <w:tcW w:w="726"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0113</w:t>
            </w:r>
          </w:p>
        </w:tc>
        <w:tc>
          <w:tcPr>
            <w:tcW w:w="1362"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9920004000</w:t>
            </w:r>
          </w:p>
        </w:tc>
        <w:tc>
          <w:tcPr>
            <w:tcW w:w="550"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800</w:t>
            </w:r>
          </w:p>
        </w:tc>
        <w:tc>
          <w:tcPr>
            <w:tcW w:w="1041"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2,6</w:t>
            </w:r>
          </w:p>
        </w:tc>
        <w:tc>
          <w:tcPr>
            <w:tcW w:w="1058"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2,6</w:t>
            </w:r>
          </w:p>
        </w:tc>
        <w:tc>
          <w:tcPr>
            <w:tcW w:w="901"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101,6</w:t>
            </w:r>
          </w:p>
        </w:tc>
      </w:tr>
      <w:tr w:rsidR="007342E7" w:rsidRPr="00726D03" w:rsidTr="00DB4EBE">
        <w:trPr>
          <w:trHeight w:val="288"/>
        </w:trPr>
        <w:tc>
          <w:tcPr>
            <w:tcW w:w="3559" w:type="dxa"/>
            <w:tcBorders>
              <w:top w:val="nil"/>
              <w:left w:val="single" w:sz="4" w:space="0" w:color="auto"/>
              <w:bottom w:val="single" w:sz="4" w:space="0" w:color="auto"/>
              <w:right w:val="single" w:sz="4" w:space="0" w:color="auto"/>
            </w:tcBorders>
            <w:shd w:val="clear" w:color="auto" w:fill="auto"/>
            <w:noWrap/>
            <w:vAlign w:val="center"/>
            <w:hideMark/>
          </w:tcPr>
          <w:p w:rsidR="007342E7" w:rsidRPr="00726D03" w:rsidRDefault="007342E7" w:rsidP="00DB4EBE">
            <w:pPr>
              <w:jc w:val="both"/>
              <w:rPr>
                <w:rFonts w:ascii="Arial" w:hAnsi="Arial" w:cs="Arial"/>
                <w:color w:val="000000"/>
                <w:sz w:val="20"/>
                <w:szCs w:val="20"/>
              </w:rPr>
            </w:pPr>
            <w:r w:rsidRPr="00726D03">
              <w:rPr>
                <w:rFonts w:ascii="Arial" w:hAnsi="Arial" w:cs="Arial"/>
                <w:color w:val="000000"/>
                <w:sz w:val="20"/>
                <w:szCs w:val="20"/>
              </w:rPr>
              <w:t>Уплата налогов, сборов и иных платежей</w:t>
            </w:r>
          </w:p>
        </w:tc>
        <w:tc>
          <w:tcPr>
            <w:tcW w:w="599" w:type="dxa"/>
            <w:tcBorders>
              <w:top w:val="nil"/>
              <w:left w:val="nil"/>
              <w:bottom w:val="single" w:sz="4" w:space="0" w:color="auto"/>
              <w:right w:val="single" w:sz="4" w:space="0" w:color="auto"/>
            </w:tcBorders>
            <w:shd w:val="clear" w:color="auto" w:fill="auto"/>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901</w:t>
            </w:r>
          </w:p>
        </w:tc>
        <w:tc>
          <w:tcPr>
            <w:tcW w:w="726"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0113</w:t>
            </w:r>
          </w:p>
        </w:tc>
        <w:tc>
          <w:tcPr>
            <w:tcW w:w="1362"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9920004000</w:t>
            </w:r>
          </w:p>
        </w:tc>
        <w:tc>
          <w:tcPr>
            <w:tcW w:w="550"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850</w:t>
            </w:r>
          </w:p>
        </w:tc>
        <w:tc>
          <w:tcPr>
            <w:tcW w:w="1041"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2,6</w:t>
            </w:r>
          </w:p>
        </w:tc>
        <w:tc>
          <w:tcPr>
            <w:tcW w:w="1058"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2,6</w:t>
            </w:r>
          </w:p>
        </w:tc>
        <w:tc>
          <w:tcPr>
            <w:tcW w:w="901"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101,6</w:t>
            </w:r>
          </w:p>
        </w:tc>
      </w:tr>
      <w:tr w:rsidR="007342E7" w:rsidRPr="00726D03" w:rsidTr="00DB4EBE">
        <w:trPr>
          <w:trHeight w:val="528"/>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7342E7" w:rsidRPr="00726D03" w:rsidRDefault="007342E7" w:rsidP="00DB4EBE">
            <w:pPr>
              <w:jc w:val="both"/>
              <w:rPr>
                <w:rFonts w:ascii="Arial" w:hAnsi="Arial" w:cs="Arial"/>
                <w:color w:val="000000"/>
                <w:sz w:val="20"/>
                <w:szCs w:val="20"/>
              </w:rPr>
            </w:pPr>
            <w:r w:rsidRPr="00726D03">
              <w:rPr>
                <w:rFonts w:ascii="Arial" w:hAnsi="Arial" w:cs="Arial"/>
                <w:color w:val="000000"/>
                <w:sz w:val="20"/>
                <w:szCs w:val="20"/>
              </w:rPr>
              <w:t>Сопровождение автоматизированной системы "</w:t>
            </w:r>
            <w:proofErr w:type="spellStart"/>
            <w:r w:rsidRPr="00726D03">
              <w:rPr>
                <w:rFonts w:ascii="Arial" w:hAnsi="Arial" w:cs="Arial"/>
                <w:color w:val="000000"/>
                <w:sz w:val="20"/>
                <w:szCs w:val="20"/>
              </w:rPr>
              <w:t>Похозяйственная</w:t>
            </w:r>
            <w:proofErr w:type="spellEnd"/>
            <w:r w:rsidRPr="00726D03">
              <w:rPr>
                <w:rFonts w:ascii="Arial" w:hAnsi="Arial" w:cs="Arial"/>
                <w:color w:val="000000"/>
                <w:sz w:val="20"/>
                <w:szCs w:val="20"/>
              </w:rPr>
              <w:t xml:space="preserve"> книга"</w:t>
            </w:r>
          </w:p>
        </w:tc>
        <w:tc>
          <w:tcPr>
            <w:tcW w:w="599" w:type="dxa"/>
            <w:tcBorders>
              <w:top w:val="nil"/>
              <w:left w:val="nil"/>
              <w:bottom w:val="single" w:sz="4" w:space="0" w:color="auto"/>
              <w:right w:val="single" w:sz="4" w:space="0" w:color="auto"/>
            </w:tcBorders>
            <w:shd w:val="clear" w:color="auto" w:fill="auto"/>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901</w:t>
            </w:r>
          </w:p>
        </w:tc>
        <w:tc>
          <w:tcPr>
            <w:tcW w:w="726"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0113</w:t>
            </w:r>
          </w:p>
        </w:tc>
        <w:tc>
          <w:tcPr>
            <w:tcW w:w="1362"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9920005000</w:t>
            </w:r>
          </w:p>
        </w:tc>
        <w:tc>
          <w:tcPr>
            <w:tcW w:w="550"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 </w:t>
            </w:r>
          </w:p>
        </w:tc>
        <w:tc>
          <w:tcPr>
            <w:tcW w:w="1041"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6,0</w:t>
            </w:r>
          </w:p>
        </w:tc>
        <w:tc>
          <w:tcPr>
            <w:tcW w:w="1058"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6,0</w:t>
            </w:r>
          </w:p>
        </w:tc>
        <w:tc>
          <w:tcPr>
            <w:tcW w:w="901"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100,0</w:t>
            </w:r>
          </w:p>
        </w:tc>
      </w:tr>
      <w:tr w:rsidR="007342E7" w:rsidRPr="00726D03" w:rsidTr="00DB4EBE">
        <w:trPr>
          <w:trHeight w:val="528"/>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7342E7" w:rsidRPr="00726D03" w:rsidRDefault="007342E7" w:rsidP="00DB4EBE">
            <w:pPr>
              <w:jc w:val="both"/>
              <w:rPr>
                <w:rFonts w:ascii="Arial" w:hAnsi="Arial" w:cs="Arial"/>
                <w:color w:val="000000"/>
                <w:sz w:val="20"/>
                <w:szCs w:val="20"/>
              </w:rPr>
            </w:pPr>
            <w:r w:rsidRPr="00726D03">
              <w:rPr>
                <w:rFonts w:ascii="Arial" w:hAnsi="Arial" w:cs="Arial"/>
                <w:color w:val="000000"/>
                <w:sz w:val="20"/>
                <w:szCs w:val="20"/>
              </w:rPr>
              <w:t>Закупка товаров, работ и услуг для государственных (муниципальных) нужд</w:t>
            </w:r>
          </w:p>
        </w:tc>
        <w:tc>
          <w:tcPr>
            <w:tcW w:w="599" w:type="dxa"/>
            <w:tcBorders>
              <w:top w:val="nil"/>
              <w:left w:val="nil"/>
              <w:bottom w:val="single" w:sz="4" w:space="0" w:color="auto"/>
              <w:right w:val="single" w:sz="4" w:space="0" w:color="auto"/>
            </w:tcBorders>
            <w:shd w:val="clear" w:color="auto" w:fill="auto"/>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901</w:t>
            </w:r>
          </w:p>
        </w:tc>
        <w:tc>
          <w:tcPr>
            <w:tcW w:w="726"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0113</w:t>
            </w:r>
          </w:p>
        </w:tc>
        <w:tc>
          <w:tcPr>
            <w:tcW w:w="1362"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9920005000</w:t>
            </w:r>
          </w:p>
        </w:tc>
        <w:tc>
          <w:tcPr>
            <w:tcW w:w="550"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200</w:t>
            </w:r>
          </w:p>
        </w:tc>
        <w:tc>
          <w:tcPr>
            <w:tcW w:w="1041"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6,0</w:t>
            </w:r>
          </w:p>
        </w:tc>
        <w:tc>
          <w:tcPr>
            <w:tcW w:w="1058"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6,0</w:t>
            </w:r>
          </w:p>
        </w:tc>
        <w:tc>
          <w:tcPr>
            <w:tcW w:w="901"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100,0</w:t>
            </w:r>
          </w:p>
        </w:tc>
      </w:tr>
      <w:tr w:rsidR="007342E7" w:rsidRPr="00726D03" w:rsidTr="00DB4EBE">
        <w:trPr>
          <w:trHeight w:val="792"/>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7342E7" w:rsidRPr="00726D03" w:rsidRDefault="007342E7" w:rsidP="00DB4EBE">
            <w:pPr>
              <w:jc w:val="both"/>
              <w:rPr>
                <w:rFonts w:ascii="Arial" w:hAnsi="Arial" w:cs="Arial"/>
                <w:color w:val="000000"/>
                <w:sz w:val="20"/>
                <w:szCs w:val="20"/>
              </w:rPr>
            </w:pPr>
            <w:r w:rsidRPr="00726D03">
              <w:rPr>
                <w:rFonts w:ascii="Arial" w:hAnsi="Arial" w:cs="Arial"/>
                <w:color w:val="000000"/>
                <w:sz w:val="20"/>
                <w:szCs w:val="20"/>
              </w:rPr>
              <w:t>Иные закупки товаров, работ и услуг для обеспечения государственных (муниципальных) нужд</w:t>
            </w:r>
          </w:p>
        </w:tc>
        <w:tc>
          <w:tcPr>
            <w:tcW w:w="599" w:type="dxa"/>
            <w:tcBorders>
              <w:top w:val="nil"/>
              <w:left w:val="nil"/>
              <w:bottom w:val="single" w:sz="4" w:space="0" w:color="auto"/>
              <w:right w:val="single" w:sz="4" w:space="0" w:color="auto"/>
            </w:tcBorders>
            <w:shd w:val="clear" w:color="auto" w:fill="auto"/>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901</w:t>
            </w:r>
          </w:p>
        </w:tc>
        <w:tc>
          <w:tcPr>
            <w:tcW w:w="726"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0113</w:t>
            </w:r>
          </w:p>
        </w:tc>
        <w:tc>
          <w:tcPr>
            <w:tcW w:w="1362"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9920005000</w:t>
            </w:r>
          </w:p>
        </w:tc>
        <w:tc>
          <w:tcPr>
            <w:tcW w:w="550"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240</w:t>
            </w:r>
          </w:p>
        </w:tc>
        <w:tc>
          <w:tcPr>
            <w:tcW w:w="1041"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6,0</w:t>
            </w:r>
          </w:p>
        </w:tc>
        <w:tc>
          <w:tcPr>
            <w:tcW w:w="1058"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6,0</w:t>
            </w:r>
          </w:p>
        </w:tc>
        <w:tc>
          <w:tcPr>
            <w:tcW w:w="901"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100,0</w:t>
            </w:r>
          </w:p>
        </w:tc>
      </w:tr>
      <w:tr w:rsidR="007342E7" w:rsidRPr="00726D03" w:rsidTr="00DB4EBE">
        <w:trPr>
          <w:trHeight w:val="792"/>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7342E7" w:rsidRPr="00726D03" w:rsidRDefault="007342E7" w:rsidP="00DB4EBE">
            <w:pPr>
              <w:jc w:val="both"/>
              <w:rPr>
                <w:rFonts w:ascii="Arial" w:hAnsi="Arial" w:cs="Arial"/>
                <w:color w:val="000000"/>
                <w:sz w:val="20"/>
                <w:szCs w:val="20"/>
              </w:rPr>
            </w:pPr>
            <w:r w:rsidRPr="00726D03">
              <w:rPr>
                <w:rFonts w:ascii="Arial" w:hAnsi="Arial" w:cs="Arial"/>
                <w:color w:val="000000"/>
                <w:sz w:val="20"/>
                <w:szCs w:val="20"/>
              </w:rPr>
              <w:t>Исполнение судебных актов по обращению взыскания на средства местного бюджета. Уплата административных платежей и сборов</w:t>
            </w:r>
          </w:p>
        </w:tc>
        <w:tc>
          <w:tcPr>
            <w:tcW w:w="599" w:type="dxa"/>
            <w:tcBorders>
              <w:top w:val="nil"/>
              <w:left w:val="nil"/>
              <w:bottom w:val="single" w:sz="4" w:space="0" w:color="auto"/>
              <w:right w:val="single" w:sz="4" w:space="0" w:color="auto"/>
            </w:tcBorders>
            <w:shd w:val="clear" w:color="auto" w:fill="auto"/>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901</w:t>
            </w:r>
          </w:p>
        </w:tc>
        <w:tc>
          <w:tcPr>
            <w:tcW w:w="726"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0113</w:t>
            </w:r>
          </w:p>
        </w:tc>
        <w:tc>
          <w:tcPr>
            <w:tcW w:w="1362"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9920009000</w:t>
            </w:r>
          </w:p>
        </w:tc>
        <w:tc>
          <w:tcPr>
            <w:tcW w:w="550"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 </w:t>
            </w:r>
          </w:p>
        </w:tc>
        <w:tc>
          <w:tcPr>
            <w:tcW w:w="1041"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645,7</w:t>
            </w:r>
          </w:p>
        </w:tc>
        <w:tc>
          <w:tcPr>
            <w:tcW w:w="1058"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645,7</w:t>
            </w:r>
          </w:p>
        </w:tc>
        <w:tc>
          <w:tcPr>
            <w:tcW w:w="901"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100,0</w:t>
            </w:r>
          </w:p>
        </w:tc>
      </w:tr>
      <w:tr w:rsidR="007342E7" w:rsidRPr="00726D03" w:rsidTr="00DB4EBE">
        <w:trPr>
          <w:trHeight w:val="288"/>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7342E7" w:rsidRPr="00726D03" w:rsidRDefault="007342E7" w:rsidP="00DB4EBE">
            <w:pPr>
              <w:jc w:val="both"/>
              <w:rPr>
                <w:rFonts w:ascii="Arial" w:hAnsi="Arial" w:cs="Arial"/>
                <w:color w:val="000000"/>
                <w:sz w:val="20"/>
                <w:szCs w:val="20"/>
              </w:rPr>
            </w:pPr>
            <w:r w:rsidRPr="00726D03">
              <w:rPr>
                <w:rFonts w:ascii="Arial" w:hAnsi="Arial" w:cs="Arial"/>
                <w:color w:val="000000"/>
                <w:sz w:val="20"/>
                <w:szCs w:val="20"/>
              </w:rPr>
              <w:t>Иные бюджетные ассигнования</w:t>
            </w:r>
          </w:p>
        </w:tc>
        <w:tc>
          <w:tcPr>
            <w:tcW w:w="599" w:type="dxa"/>
            <w:tcBorders>
              <w:top w:val="nil"/>
              <w:left w:val="nil"/>
              <w:bottom w:val="single" w:sz="4" w:space="0" w:color="auto"/>
              <w:right w:val="single" w:sz="4" w:space="0" w:color="auto"/>
            </w:tcBorders>
            <w:shd w:val="clear" w:color="auto" w:fill="auto"/>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901</w:t>
            </w:r>
          </w:p>
        </w:tc>
        <w:tc>
          <w:tcPr>
            <w:tcW w:w="726"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0113</w:t>
            </w:r>
          </w:p>
        </w:tc>
        <w:tc>
          <w:tcPr>
            <w:tcW w:w="1362"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9920009000</w:t>
            </w:r>
          </w:p>
        </w:tc>
        <w:tc>
          <w:tcPr>
            <w:tcW w:w="550"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800</w:t>
            </w:r>
          </w:p>
        </w:tc>
        <w:tc>
          <w:tcPr>
            <w:tcW w:w="1041"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645,7</w:t>
            </w:r>
          </w:p>
        </w:tc>
        <w:tc>
          <w:tcPr>
            <w:tcW w:w="1058"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645,7</w:t>
            </w:r>
          </w:p>
        </w:tc>
        <w:tc>
          <w:tcPr>
            <w:tcW w:w="901"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100,0</w:t>
            </w:r>
          </w:p>
        </w:tc>
      </w:tr>
      <w:tr w:rsidR="007342E7" w:rsidRPr="00726D03" w:rsidTr="00DB4EBE">
        <w:trPr>
          <w:trHeight w:val="288"/>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7342E7" w:rsidRPr="00726D03" w:rsidRDefault="007342E7" w:rsidP="00DB4EBE">
            <w:pPr>
              <w:jc w:val="both"/>
              <w:rPr>
                <w:rFonts w:ascii="Arial" w:hAnsi="Arial" w:cs="Arial"/>
                <w:color w:val="000000"/>
                <w:sz w:val="20"/>
                <w:szCs w:val="20"/>
              </w:rPr>
            </w:pPr>
            <w:r w:rsidRPr="00726D03">
              <w:rPr>
                <w:rFonts w:ascii="Arial" w:hAnsi="Arial" w:cs="Arial"/>
                <w:color w:val="000000"/>
                <w:sz w:val="20"/>
                <w:szCs w:val="20"/>
              </w:rPr>
              <w:t>Исполнение судебных актов</w:t>
            </w:r>
          </w:p>
        </w:tc>
        <w:tc>
          <w:tcPr>
            <w:tcW w:w="599" w:type="dxa"/>
            <w:tcBorders>
              <w:top w:val="nil"/>
              <w:left w:val="nil"/>
              <w:bottom w:val="single" w:sz="4" w:space="0" w:color="auto"/>
              <w:right w:val="single" w:sz="4" w:space="0" w:color="auto"/>
            </w:tcBorders>
            <w:shd w:val="clear" w:color="auto" w:fill="auto"/>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901</w:t>
            </w:r>
          </w:p>
        </w:tc>
        <w:tc>
          <w:tcPr>
            <w:tcW w:w="726"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0113</w:t>
            </w:r>
          </w:p>
        </w:tc>
        <w:tc>
          <w:tcPr>
            <w:tcW w:w="1362"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9920009000</w:t>
            </w:r>
          </w:p>
        </w:tc>
        <w:tc>
          <w:tcPr>
            <w:tcW w:w="550"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830</w:t>
            </w:r>
          </w:p>
        </w:tc>
        <w:tc>
          <w:tcPr>
            <w:tcW w:w="1041"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645,7</w:t>
            </w:r>
          </w:p>
        </w:tc>
        <w:tc>
          <w:tcPr>
            <w:tcW w:w="1058"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645,7</w:t>
            </w:r>
          </w:p>
        </w:tc>
        <w:tc>
          <w:tcPr>
            <w:tcW w:w="901"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100,0</w:t>
            </w:r>
          </w:p>
        </w:tc>
      </w:tr>
      <w:tr w:rsidR="007342E7" w:rsidRPr="00726D03" w:rsidTr="00DB4EBE">
        <w:trPr>
          <w:trHeight w:val="528"/>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7342E7" w:rsidRPr="00726D03" w:rsidRDefault="007342E7" w:rsidP="00DB4EBE">
            <w:pPr>
              <w:jc w:val="both"/>
              <w:rPr>
                <w:rFonts w:ascii="Arial" w:hAnsi="Arial" w:cs="Arial"/>
                <w:color w:val="000000"/>
                <w:sz w:val="20"/>
                <w:szCs w:val="20"/>
              </w:rPr>
            </w:pPr>
            <w:r w:rsidRPr="00726D03">
              <w:rPr>
                <w:rFonts w:ascii="Arial" w:hAnsi="Arial" w:cs="Arial"/>
                <w:color w:val="000000"/>
                <w:sz w:val="20"/>
                <w:szCs w:val="20"/>
              </w:rPr>
              <w:t>Резервные фонды органов местного самоуправления</w:t>
            </w:r>
          </w:p>
        </w:tc>
        <w:tc>
          <w:tcPr>
            <w:tcW w:w="599" w:type="dxa"/>
            <w:tcBorders>
              <w:top w:val="nil"/>
              <w:left w:val="nil"/>
              <w:bottom w:val="single" w:sz="4" w:space="0" w:color="auto"/>
              <w:right w:val="single" w:sz="4" w:space="0" w:color="auto"/>
            </w:tcBorders>
            <w:shd w:val="clear" w:color="auto" w:fill="auto"/>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901</w:t>
            </w:r>
          </w:p>
        </w:tc>
        <w:tc>
          <w:tcPr>
            <w:tcW w:w="726"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0113</w:t>
            </w:r>
          </w:p>
        </w:tc>
        <w:tc>
          <w:tcPr>
            <w:tcW w:w="1362"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9920010000</w:t>
            </w:r>
          </w:p>
        </w:tc>
        <w:tc>
          <w:tcPr>
            <w:tcW w:w="550"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 </w:t>
            </w:r>
          </w:p>
        </w:tc>
        <w:tc>
          <w:tcPr>
            <w:tcW w:w="1041"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5,1</w:t>
            </w:r>
          </w:p>
        </w:tc>
        <w:tc>
          <w:tcPr>
            <w:tcW w:w="1058"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5,1</w:t>
            </w:r>
          </w:p>
        </w:tc>
        <w:tc>
          <w:tcPr>
            <w:tcW w:w="901"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100,0</w:t>
            </w:r>
          </w:p>
        </w:tc>
      </w:tr>
      <w:tr w:rsidR="007342E7" w:rsidRPr="00726D03" w:rsidTr="00DB4EBE">
        <w:trPr>
          <w:trHeight w:val="528"/>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7342E7" w:rsidRPr="00726D03" w:rsidRDefault="007342E7" w:rsidP="00DB4EBE">
            <w:pPr>
              <w:jc w:val="both"/>
              <w:rPr>
                <w:rFonts w:ascii="Arial" w:hAnsi="Arial" w:cs="Arial"/>
                <w:color w:val="000000"/>
                <w:sz w:val="20"/>
                <w:szCs w:val="20"/>
              </w:rPr>
            </w:pPr>
            <w:r w:rsidRPr="00726D03">
              <w:rPr>
                <w:rFonts w:ascii="Arial" w:hAnsi="Arial" w:cs="Arial"/>
                <w:color w:val="000000"/>
                <w:sz w:val="20"/>
                <w:szCs w:val="20"/>
              </w:rPr>
              <w:t>Закупка товаров, работ и услуг для государственных (муниципальных) нужд</w:t>
            </w:r>
          </w:p>
        </w:tc>
        <w:tc>
          <w:tcPr>
            <w:tcW w:w="599" w:type="dxa"/>
            <w:tcBorders>
              <w:top w:val="nil"/>
              <w:left w:val="nil"/>
              <w:bottom w:val="single" w:sz="4" w:space="0" w:color="auto"/>
              <w:right w:val="single" w:sz="4" w:space="0" w:color="auto"/>
            </w:tcBorders>
            <w:shd w:val="clear" w:color="auto" w:fill="auto"/>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901</w:t>
            </w:r>
          </w:p>
        </w:tc>
        <w:tc>
          <w:tcPr>
            <w:tcW w:w="726"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0113</w:t>
            </w:r>
          </w:p>
        </w:tc>
        <w:tc>
          <w:tcPr>
            <w:tcW w:w="1362"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9920010000</w:t>
            </w:r>
          </w:p>
        </w:tc>
        <w:tc>
          <w:tcPr>
            <w:tcW w:w="550"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200</w:t>
            </w:r>
          </w:p>
        </w:tc>
        <w:tc>
          <w:tcPr>
            <w:tcW w:w="1041"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5,1</w:t>
            </w:r>
          </w:p>
        </w:tc>
        <w:tc>
          <w:tcPr>
            <w:tcW w:w="1058"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5,1</w:t>
            </w:r>
          </w:p>
        </w:tc>
        <w:tc>
          <w:tcPr>
            <w:tcW w:w="901"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100,0</w:t>
            </w:r>
          </w:p>
        </w:tc>
      </w:tr>
      <w:tr w:rsidR="007342E7" w:rsidRPr="00726D03" w:rsidTr="00DB4EBE">
        <w:trPr>
          <w:trHeight w:val="792"/>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7342E7" w:rsidRPr="00726D03" w:rsidRDefault="007342E7" w:rsidP="00DB4EBE">
            <w:pPr>
              <w:jc w:val="both"/>
              <w:rPr>
                <w:rFonts w:ascii="Arial" w:hAnsi="Arial" w:cs="Arial"/>
                <w:color w:val="000000"/>
                <w:sz w:val="20"/>
                <w:szCs w:val="20"/>
              </w:rPr>
            </w:pPr>
            <w:r w:rsidRPr="00726D03">
              <w:rPr>
                <w:rFonts w:ascii="Arial" w:hAnsi="Arial" w:cs="Arial"/>
                <w:color w:val="000000"/>
                <w:sz w:val="20"/>
                <w:szCs w:val="20"/>
              </w:rPr>
              <w:t>Иные закупки товаров, работ и услуг для обеспечения государственных (муниципальных) нужд</w:t>
            </w:r>
          </w:p>
        </w:tc>
        <w:tc>
          <w:tcPr>
            <w:tcW w:w="599" w:type="dxa"/>
            <w:tcBorders>
              <w:top w:val="nil"/>
              <w:left w:val="nil"/>
              <w:bottom w:val="single" w:sz="4" w:space="0" w:color="auto"/>
              <w:right w:val="single" w:sz="4" w:space="0" w:color="auto"/>
            </w:tcBorders>
            <w:shd w:val="clear" w:color="auto" w:fill="auto"/>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901</w:t>
            </w:r>
          </w:p>
        </w:tc>
        <w:tc>
          <w:tcPr>
            <w:tcW w:w="726"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0113</w:t>
            </w:r>
          </w:p>
        </w:tc>
        <w:tc>
          <w:tcPr>
            <w:tcW w:w="1362"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9920010000</w:t>
            </w:r>
          </w:p>
        </w:tc>
        <w:tc>
          <w:tcPr>
            <w:tcW w:w="550"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240</w:t>
            </w:r>
          </w:p>
        </w:tc>
        <w:tc>
          <w:tcPr>
            <w:tcW w:w="1041"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5,1</w:t>
            </w:r>
          </w:p>
        </w:tc>
        <w:tc>
          <w:tcPr>
            <w:tcW w:w="1058"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5,1</w:t>
            </w:r>
          </w:p>
        </w:tc>
        <w:tc>
          <w:tcPr>
            <w:tcW w:w="901"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100,0</w:t>
            </w:r>
          </w:p>
        </w:tc>
      </w:tr>
      <w:tr w:rsidR="007342E7" w:rsidRPr="00726D03" w:rsidTr="00DB4EBE">
        <w:trPr>
          <w:trHeight w:val="528"/>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7342E7" w:rsidRPr="00726D03" w:rsidRDefault="007342E7" w:rsidP="00DB4EBE">
            <w:pPr>
              <w:jc w:val="both"/>
              <w:rPr>
                <w:rFonts w:ascii="Arial" w:hAnsi="Arial" w:cs="Arial"/>
                <w:b/>
                <w:bCs/>
                <w:color w:val="000000"/>
                <w:sz w:val="20"/>
                <w:szCs w:val="20"/>
              </w:rPr>
            </w:pPr>
            <w:r w:rsidRPr="00726D03">
              <w:rPr>
                <w:rFonts w:ascii="Arial" w:hAnsi="Arial" w:cs="Arial"/>
                <w:b/>
                <w:bCs/>
                <w:color w:val="000000"/>
                <w:sz w:val="20"/>
                <w:szCs w:val="20"/>
              </w:rPr>
              <w:t xml:space="preserve">Национальная безопасность и правоохранительная деятельность </w:t>
            </w:r>
          </w:p>
        </w:tc>
        <w:tc>
          <w:tcPr>
            <w:tcW w:w="599" w:type="dxa"/>
            <w:tcBorders>
              <w:top w:val="nil"/>
              <w:left w:val="nil"/>
              <w:bottom w:val="single" w:sz="4" w:space="0" w:color="auto"/>
              <w:right w:val="single" w:sz="4" w:space="0" w:color="auto"/>
            </w:tcBorders>
            <w:shd w:val="clear" w:color="auto" w:fill="auto"/>
            <w:vAlign w:val="center"/>
            <w:hideMark/>
          </w:tcPr>
          <w:p w:rsidR="007342E7" w:rsidRPr="00726D03" w:rsidRDefault="007342E7" w:rsidP="00DB4EBE">
            <w:pPr>
              <w:jc w:val="right"/>
              <w:rPr>
                <w:rFonts w:ascii="Arial" w:hAnsi="Arial" w:cs="Arial"/>
                <w:b/>
                <w:bCs/>
                <w:color w:val="000000"/>
                <w:sz w:val="20"/>
                <w:szCs w:val="20"/>
              </w:rPr>
            </w:pPr>
            <w:r w:rsidRPr="00726D03">
              <w:rPr>
                <w:rFonts w:ascii="Arial" w:hAnsi="Arial" w:cs="Arial"/>
                <w:b/>
                <w:bCs/>
                <w:color w:val="000000"/>
                <w:sz w:val="20"/>
                <w:szCs w:val="20"/>
              </w:rPr>
              <w:t>901</w:t>
            </w:r>
          </w:p>
        </w:tc>
        <w:tc>
          <w:tcPr>
            <w:tcW w:w="726"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center"/>
              <w:rPr>
                <w:rFonts w:ascii="Arial" w:hAnsi="Arial" w:cs="Arial"/>
                <w:b/>
                <w:bCs/>
                <w:color w:val="000000"/>
                <w:sz w:val="20"/>
                <w:szCs w:val="20"/>
              </w:rPr>
            </w:pPr>
            <w:r w:rsidRPr="00726D03">
              <w:rPr>
                <w:rFonts w:ascii="Arial" w:hAnsi="Arial" w:cs="Arial"/>
                <w:b/>
                <w:bCs/>
                <w:color w:val="000000"/>
                <w:sz w:val="20"/>
                <w:szCs w:val="20"/>
              </w:rPr>
              <w:t>0300</w:t>
            </w:r>
          </w:p>
        </w:tc>
        <w:tc>
          <w:tcPr>
            <w:tcW w:w="1362"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center"/>
              <w:rPr>
                <w:rFonts w:ascii="Arial" w:hAnsi="Arial" w:cs="Arial"/>
                <w:b/>
                <w:bCs/>
                <w:color w:val="000000"/>
                <w:sz w:val="20"/>
                <w:szCs w:val="20"/>
              </w:rPr>
            </w:pPr>
            <w:r w:rsidRPr="00726D03">
              <w:rPr>
                <w:rFonts w:ascii="Arial" w:hAnsi="Arial" w:cs="Arial"/>
                <w:b/>
                <w:bCs/>
                <w:color w:val="000000"/>
                <w:sz w:val="20"/>
                <w:szCs w:val="20"/>
              </w:rPr>
              <w:t> </w:t>
            </w:r>
          </w:p>
        </w:tc>
        <w:tc>
          <w:tcPr>
            <w:tcW w:w="550"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center"/>
              <w:rPr>
                <w:rFonts w:ascii="Arial" w:hAnsi="Arial" w:cs="Arial"/>
                <w:b/>
                <w:bCs/>
                <w:color w:val="000000"/>
                <w:sz w:val="20"/>
                <w:szCs w:val="20"/>
              </w:rPr>
            </w:pPr>
            <w:r w:rsidRPr="00726D03">
              <w:rPr>
                <w:rFonts w:ascii="Arial" w:hAnsi="Arial" w:cs="Arial"/>
                <w:b/>
                <w:bCs/>
                <w:color w:val="000000"/>
                <w:sz w:val="20"/>
                <w:szCs w:val="20"/>
              </w:rPr>
              <w:t> </w:t>
            </w:r>
          </w:p>
        </w:tc>
        <w:tc>
          <w:tcPr>
            <w:tcW w:w="1041"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b/>
                <w:bCs/>
                <w:color w:val="000000"/>
                <w:sz w:val="20"/>
                <w:szCs w:val="20"/>
              </w:rPr>
            </w:pPr>
            <w:r w:rsidRPr="00726D03">
              <w:rPr>
                <w:rFonts w:ascii="Arial" w:hAnsi="Arial" w:cs="Arial"/>
                <w:b/>
                <w:bCs/>
                <w:color w:val="000000"/>
                <w:sz w:val="20"/>
                <w:szCs w:val="20"/>
              </w:rPr>
              <w:t>179,2</w:t>
            </w:r>
          </w:p>
        </w:tc>
        <w:tc>
          <w:tcPr>
            <w:tcW w:w="1058"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b/>
                <w:bCs/>
                <w:color w:val="000000"/>
                <w:sz w:val="20"/>
                <w:szCs w:val="20"/>
              </w:rPr>
            </w:pPr>
            <w:r w:rsidRPr="00726D03">
              <w:rPr>
                <w:rFonts w:ascii="Arial" w:hAnsi="Arial" w:cs="Arial"/>
                <w:b/>
                <w:bCs/>
                <w:color w:val="000000"/>
                <w:sz w:val="20"/>
                <w:szCs w:val="20"/>
              </w:rPr>
              <w:t>179,2</w:t>
            </w:r>
          </w:p>
        </w:tc>
        <w:tc>
          <w:tcPr>
            <w:tcW w:w="901"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100,0</w:t>
            </w:r>
          </w:p>
        </w:tc>
      </w:tr>
      <w:tr w:rsidR="007342E7" w:rsidRPr="00726D03" w:rsidTr="00DB4EBE">
        <w:trPr>
          <w:trHeight w:val="792"/>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7342E7" w:rsidRPr="00726D03" w:rsidRDefault="007342E7" w:rsidP="00DB4EBE">
            <w:pPr>
              <w:jc w:val="both"/>
              <w:rPr>
                <w:rFonts w:ascii="Arial" w:hAnsi="Arial" w:cs="Arial"/>
                <w:color w:val="000000"/>
                <w:sz w:val="20"/>
                <w:szCs w:val="20"/>
              </w:rPr>
            </w:pPr>
            <w:r w:rsidRPr="00726D03">
              <w:rPr>
                <w:rFonts w:ascii="Arial" w:hAnsi="Arial" w:cs="Arial"/>
                <w:color w:val="000000"/>
                <w:sz w:val="20"/>
                <w:szCs w:val="20"/>
              </w:rPr>
              <w:t>Защита населения и территории от чрезвычайных ситуаций природного и техногенного характера, гражданская оборона</w:t>
            </w:r>
          </w:p>
        </w:tc>
        <w:tc>
          <w:tcPr>
            <w:tcW w:w="599" w:type="dxa"/>
            <w:tcBorders>
              <w:top w:val="nil"/>
              <w:left w:val="nil"/>
              <w:bottom w:val="single" w:sz="4" w:space="0" w:color="auto"/>
              <w:right w:val="single" w:sz="4" w:space="0" w:color="auto"/>
            </w:tcBorders>
            <w:shd w:val="clear" w:color="auto" w:fill="auto"/>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901</w:t>
            </w:r>
          </w:p>
        </w:tc>
        <w:tc>
          <w:tcPr>
            <w:tcW w:w="726"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0309</w:t>
            </w:r>
          </w:p>
        </w:tc>
        <w:tc>
          <w:tcPr>
            <w:tcW w:w="1362"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center"/>
              <w:rPr>
                <w:rFonts w:ascii="Arial" w:hAnsi="Arial" w:cs="Arial"/>
                <w:b/>
                <w:bCs/>
                <w:color w:val="000000"/>
                <w:sz w:val="20"/>
                <w:szCs w:val="20"/>
              </w:rPr>
            </w:pPr>
            <w:r w:rsidRPr="00726D03">
              <w:rPr>
                <w:rFonts w:ascii="Arial" w:hAnsi="Arial" w:cs="Arial"/>
                <w:b/>
                <w:bCs/>
                <w:color w:val="000000"/>
                <w:sz w:val="20"/>
                <w:szCs w:val="20"/>
              </w:rPr>
              <w:t> </w:t>
            </w:r>
          </w:p>
        </w:tc>
        <w:tc>
          <w:tcPr>
            <w:tcW w:w="550"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center"/>
              <w:rPr>
                <w:rFonts w:ascii="Arial" w:hAnsi="Arial" w:cs="Arial"/>
                <w:b/>
                <w:bCs/>
                <w:color w:val="000000"/>
                <w:sz w:val="20"/>
                <w:szCs w:val="20"/>
              </w:rPr>
            </w:pPr>
            <w:r w:rsidRPr="00726D03">
              <w:rPr>
                <w:rFonts w:ascii="Arial" w:hAnsi="Arial" w:cs="Arial"/>
                <w:b/>
                <w:bCs/>
                <w:color w:val="000000"/>
                <w:sz w:val="20"/>
                <w:szCs w:val="20"/>
              </w:rPr>
              <w:t> </w:t>
            </w:r>
          </w:p>
        </w:tc>
        <w:tc>
          <w:tcPr>
            <w:tcW w:w="1041"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141,5</w:t>
            </w:r>
          </w:p>
        </w:tc>
        <w:tc>
          <w:tcPr>
            <w:tcW w:w="1058"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141,5</w:t>
            </w:r>
          </w:p>
        </w:tc>
        <w:tc>
          <w:tcPr>
            <w:tcW w:w="901"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100,0</w:t>
            </w:r>
          </w:p>
        </w:tc>
      </w:tr>
      <w:tr w:rsidR="007342E7" w:rsidRPr="00726D03" w:rsidTr="00DB4EBE">
        <w:trPr>
          <w:trHeight w:val="288"/>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7342E7" w:rsidRPr="00726D03" w:rsidRDefault="007342E7" w:rsidP="00DB4EBE">
            <w:pPr>
              <w:jc w:val="both"/>
              <w:rPr>
                <w:rFonts w:ascii="Arial" w:hAnsi="Arial" w:cs="Arial"/>
                <w:color w:val="000000"/>
                <w:sz w:val="20"/>
                <w:szCs w:val="20"/>
              </w:rPr>
            </w:pPr>
            <w:r w:rsidRPr="00726D03">
              <w:rPr>
                <w:rFonts w:ascii="Arial" w:hAnsi="Arial" w:cs="Arial"/>
                <w:color w:val="000000"/>
                <w:sz w:val="20"/>
                <w:szCs w:val="20"/>
              </w:rPr>
              <w:t>Программы муниципальных образований</w:t>
            </w:r>
          </w:p>
        </w:tc>
        <w:tc>
          <w:tcPr>
            <w:tcW w:w="599" w:type="dxa"/>
            <w:tcBorders>
              <w:top w:val="nil"/>
              <w:left w:val="nil"/>
              <w:bottom w:val="single" w:sz="4" w:space="0" w:color="auto"/>
              <w:right w:val="single" w:sz="4" w:space="0" w:color="auto"/>
            </w:tcBorders>
            <w:shd w:val="clear" w:color="auto" w:fill="auto"/>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901</w:t>
            </w:r>
          </w:p>
        </w:tc>
        <w:tc>
          <w:tcPr>
            <w:tcW w:w="726"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0309</w:t>
            </w:r>
          </w:p>
        </w:tc>
        <w:tc>
          <w:tcPr>
            <w:tcW w:w="1362"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7950000000</w:t>
            </w:r>
          </w:p>
        </w:tc>
        <w:tc>
          <w:tcPr>
            <w:tcW w:w="550"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 </w:t>
            </w:r>
          </w:p>
        </w:tc>
        <w:tc>
          <w:tcPr>
            <w:tcW w:w="1041"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107,2</w:t>
            </w:r>
          </w:p>
        </w:tc>
        <w:tc>
          <w:tcPr>
            <w:tcW w:w="1058"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107,2</w:t>
            </w:r>
          </w:p>
        </w:tc>
        <w:tc>
          <w:tcPr>
            <w:tcW w:w="901"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100,0</w:t>
            </w:r>
          </w:p>
        </w:tc>
      </w:tr>
      <w:tr w:rsidR="007342E7" w:rsidRPr="00726D03" w:rsidTr="00DB4EBE">
        <w:trPr>
          <w:trHeight w:val="1320"/>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7342E7" w:rsidRPr="00726D03" w:rsidRDefault="007342E7" w:rsidP="00DB4EBE">
            <w:pPr>
              <w:jc w:val="both"/>
              <w:rPr>
                <w:rFonts w:ascii="Arial" w:hAnsi="Arial" w:cs="Arial"/>
                <w:color w:val="000000"/>
                <w:sz w:val="20"/>
                <w:szCs w:val="20"/>
              </w:rPr>
            </w:pPr>
            <w:r w:rsidRPr="00726D03">
              <w:rPr>
                <w:rFonts w:ascii="Arial" w:hAnsi="Arial" w:cs="Arial"/>
                <w:color w:val="000000"/>
                <w:sz w:val="20"/>
                <w:szCs w:val="20"/>
              </w:rPr>
              <w:lastRenderedPageBreak/>
              <w:t xml:space="preserve">Муниципальная программа «Защита населения и территории Молчановского сельского поселения от чрезвычайных ситуаций, обеспечение пожарной безопасности и безопасности людей на водных объектах на период 2017 -2019 </w:t>
            </w:r>
            <w:proofErr w:type="spellStart"/>
            <w:r w:rsidRPr="00726D03">
              <w:rPr>
                <w:rFonts w:ascii="Arial" w:hAnsi="Arial" w:cs="Arial"/>
                <w:color w:val="000000"/>
                <w:sz w:val="20"/>
                <w:szCs w:val="20"/>
              </w:rPr>
              <w:t>г.г</w:t>
            </w:r>
            <w:proofErr w:type="spellEnd"/>
            <w:r w:rsidRPr="00726D03">
              <w:rPr>
                <w:rFonts w:ascii="Arial" w:hAnsi="Arial" w:cs="Arial"/>
                <w:color w:val="000000"/>
                <w:sz w:val="20"/>
                <w:szCs w:val="20"/>
              </w:rPr>
              <w:t>.»</w:t>
            </w:r>
          </w:p>
        </w:tc>
        <w:tc>
          <w:tcPr>
            <w:tcW w:w="599" w:type="dxa"/>
            <w:tcBorders>
              <w:top w:val="nil"/>
              <w:left w:val="nil"/>
              <w:bottom w:val="single" w:sz="4" w:space="0" w:color="auto"/>
              <w:right w:val="single" w:sz="4" w:space="0" w:color="auto"/>
            </w:tcBorders>
            <w:shd w:val="clear" w:color="auto" w:fill="auto"/>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901</w:t>
            </w:r>
          </w:p>
        </w:tc>
        <w:tc>
          <w:tcPr>
            <w:tcW w:w="726"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0309</w:t>
            </w:r>
          </w:p>
        </w:tc>
        <w:tc>
          <w:tcPr>
            <w:tcW w:w="1362"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7955100000</w:t>
            </w:r>
          </w:p>
        </w:tc>
        <w:tc>
          <w:tcPr>
            <w:tcW w:w="550"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 </w:t>
            </w:r>
          </w:p>
        </w:tc>
        <w:tc>
          <w:tcPr>
            <w:tcW w:w="1041"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107,2</w:t>
            </w:r>
          </w:p>
        </w:tc>
        <w:tc>
          <w:tcPr>
            <w:tcW w:w="1058"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107,2</w:t>
            </w:r>
          </w:p>
        </w:tc>
        <w:tc>
          <w:tcPr>
            <w:tcW w:w="901"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100,0</w:t>
            </w:r>
          </w:p>
        </w:tc>
      </w:tr>
      <w:tr w:rsidR="007342E7" w:rsidRPr="00726D03" w:rsidTr="00DB4EBE">
        <w:trPr>
          <w:trHeight w:val="528"/>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7342E7" w:rsidRPr="00726D03" w:rsidRDefault="007342E7" w:rsidP="00DB4EBE">
            <w:pPr>
              <w:jc w:val="both"/>
              <w:rPr>
                <w:rFonts w:ascii="Arial" w:hAnsi="Arial" w:cs="Arial"/>
                <w:color w:val="000000"/>
                <w:sz w:val="20"/>
                <w:szCs w:val="20"/>
              </w:rPr>
            </w:pPr>
            <w:r w:rsidRPr="00726D03">
              <w:rPr>
                <w:rFonts w:ascii="Arial" w:hAnsi="Arial" w:cs="Arial"/>
                <w:color w:val="000000"/>
                <w:sz w:val="20"/>
                <w:szCs w:val="20"/>
              </w:rPr>
              <w:t>Защита населения и территории Молчановского сельского поселения от чрезвычайных ситуаций</w:t>
            </w:r>
          </w:p>
        </w:tc>
        <w:tc>
          <w:tcPr>
            <w:tcW w:w="599" w:type="dxa"/>
            <w:tcBorders>
              <w:top w:val="nil"/>
              <w:left w:val="nil"/>
              <w:bottom w:val="single" w:sz="4" w:space="0" w:color="auto"/>
              <w:right w:val="single" w:sz="4" w:space="0" w:color="auto"/>
            </w:tcBorders>
            <w:shd w:val="clear" w:color="auto" w:fill="auto"/>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901</w:t>
            </w:r>
          </w:p>
        </w:tc>
        <w:tc>
          <w:tcPr>
            <w:tcW w:w="726"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0309</w:t>
            </w:r>
          </w:p>
        </w:tc>
        <w:tc>
          <w:tcPr>
            <w:tcW w:w="1362"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7955101000</w:t>
            </w:r>
          </w:p>
        </w:tc>
        <w:tc>
          <w:tcPr>
            <w:tcW w:w="550"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center"/>
              <w:rPr>
                <w:rFonts w:ascii="Arial" w:hAnsi="Arial" w:cs="Arial"/>
                <w:color w:val="FF0000"/>
                <w:sz w:val="20"/>
                <w:szCs w:val="20"/>
              </w:rPr>
            </w:pPr>
            <w:r w:rsidRPr="00726D03">
              <w:rPr>
                <w:rFonts w:ascii="Arial" w:hAnsi="Arial" w:cs="Arial"/>
                <w:color w:val="FF0000"/>
                <w:sz w:val="20"/>
                <w:szCs w:val="20"/>
              </w:rPr>
              <w:t> </w:t>
            </w:r>
          </w:p>
        </w:tc>
        <w:tc>
          <w:tcPr>
            <w:tcW w:w="1041"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100,8</w:t>
            </w:r>
          </w:p>
        </w:tc>
        <w:tc>
          <w:tcPr>
            <w:tcW w:w="1058"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100,8</w:t>
            </w:r>
          </w:p>
        </w:tc>
        <w:tc>
          <w:tcPr>
            <w:tcW w:w="901"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100,0</w:t>
            </w:r>
          </w:p>
        </w:tc>
      </w:tr>
      <w:tr w:rsidR="007342E7" w:rsidRPr="00726D03" w:rsidTr="00DB4EBE">
        <w:trPr>
          <w:trHeight w:val="528"/>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7342E7" w:rsidRPr="00726D03" w:rsidRDefault="007342E7" w:rsidP="00DB4EBE">
            <w:pPr>
              <w:jc w:val="both"/>
              <w:rPr>
                <w:rFonts w:ascii="Arial" w:hAnsi="Arial" w:cs="Arial"/>
                <w:color w:val="000000"/>
                <w:sz w:val="20"/>
                <w:szCs w:val="20"/>
              </w:rPr>
            </w:pPr>
            <w:r w:rsidRPr="00726D03">
              <w:rPr>
                <w:rFonts w:ascii="Arial" w:hAnsi="Arial" w:cs="Arial"/>
                <w:color w:val="000000"/>
                <w:sz w:val="20"/>
                <w:szCs w:val="20"/>
              </w:rPr>
              <w:t>Закупка товаров, работ и услуг для государственных (муниципальных) нужд</w:t>
            </w:r>
          </w:p>
        </w:tc>
        <w:tc>
          <w:tcPr>
            <w:tcW w:w="599" w:type="dxa"/>
            <w:tcBorders>
              <w:top w:val="nil"/>
              <w:left w:val="nil"/>
              <w:bottom w:val="single" w:sz="4" w:space="0" w:color="auto"/>
              <w:right w:val="single" w:sz="4" w:space="0" w:color="auto"/>
            </w:tcBorders>
            <w:shd w:val="clear" w:color="auto" w:fill="auto"/>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901</w:t>
            </w:r>
          </w:p>
        </w:tc>
        <w:tc>
          <w:tcPr>
            <w:tcW w:w="726"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0309</w:t>
            </w:r>
          </w:p>
        </w:tc>
        <w:tc>
          <w:tcPr>
            <w:tcW w:w="1362"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7955101000</w:t>
            </w:r>
          </w:p>
        </w:tc>
        <w:tc>
          <w:tcPr>
            <w:tcW w:w="550"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200</w:t>
            </w:r>
          </w:p>
        </w:tc>
        <w:tc>
          <w:tcPr>
            <w:tcW w:w="1041"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100,8</w:t>
            </w:r>
          </w:p>
        </w:tc>
        <w:tc>
          <w:tcPr>
            <w:tcW w:w="1058"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100,8</w:t>
            </w:r>
          </w:p>
        </w:tc>
        <w:tc>
          <w:tcPr>
            <w:tcW w:w="901"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100,0</w:t>
            </w:r>
          </w:p>
        </w:tc>
      </w:tr>
      <w:tr w:rsidR="007342E7" w:rsidRPr="00726D03" w:rsidTr="00DB4EBE">
        <w:trPr>
          <w:trHeight w:val="792"/>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7342E7" w:rsidRPr="00726D03" w:rsidRDefault="007342E7" w:rsidP="00DB4EBE">
            <w:pPr>
              <w:jc w:val="both"/>
              <w:rPr>
                <w:rFonts w:ascii="Arial" w:hAnsi="Arial" w:cs="Arial"/>
                <w:color w:val="000000"/>
                <w:sz w:val="20"/>
                <w:szCs w:val="20"/>
              </w:rPr>
            </w:pPr>
            <w:r w:rsidRPr="00726D03">
              <w:rPr>
                <w:rFonts w:ascii="Arial" w:hAnsi="Arial" w:cs="Arial"/>
                <w:color w:val="000000"/>
                <w:sz w:val="20"/>
                <w:szCs w:val="20"/>
              </w:rPr>
              <w:t>Иные закупки товаров, работ и услуг для обеспечения государственных (муниципальных) нужд</w:t>
            </w:r>
          </w:p>
        </w:tc>
        <w:tc>
          <w:tcPr>
            <w:tcW w:w="599" w:type="dxa"/>
            <w:tcBorders>
              <w:top w:val="nil"/>
              <w:left w:val="nil"/>
              <w:bottom w:val="single" w:sz="4" w:space="0" w:color="auto"/>
              <w:right w:val="single" w:sz="4" w:space="0" w:color="auto"/>
            </w:tcBorders>
            <w:shd w:val="clear" w:color="auto" w:fill="auto"/>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901</w:t>
            </w:r>
          </w:p>
        </w:tc>
        <w:tc>
          <w:tcPr>
            <w:tcW w:w="726"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0309</w:t>
            </w:r>
          </w:p>
        </w:tc>
        <w:tc>
          <w:tcPr>
            <w:tcW w:w="1362"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7955101000</w:t>
            </w:r>
          </w:p>
        </w:tc>
        <w:tc>
          <w:tcPr>
            <w:tcW w:w="550"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240</w:t>
            </w:r>
          </w:p>
        </w:tc>
        <w:tc>
          <w:tcPr>
            <w:tcW w:w="1041"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100,8</w:t>
            </w:r>
          </w:p>
        </w:tc>
        <w:tc>
          <w:tcPr>
            <w:tcW w:w="1058"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100,8</w:t>
            </w:r>
          </w:p>
        </w:tc>
        <w:tc>
          <w:tcPr>
            <w:tcW w:w="901"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100,0</w:t>
            </w:r>
          </w:p>
        </w:tc>
      </w:tr>
      <w:tr w:rsidR="007342E7" w:rsidRPr="00726D03" w:rsidTr="00DB4EBE">
        <w:trPr>
          <w:trHeight w:val="528"/>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7342E7" w:rsidRPr="00726D03" w:rsidRDefault="007342E7" w:rsidP="00DB4EBE">
            <w:pPr>
              <w:jc w:val="both"/>
              <w:rPr>
                <w:rFonts w:ascii="Arial" w:hAnsi="Arial" w:cs="Arial"/>
                <w:color w:val="000000"/>
                <w:sz w:val="20"/>
                <w:szCs w:val="20"/>
              </w:rPr>
            </w:pPr>
            <w:r w:rsidRPr="00726D03">
              <w:rPr>
                <w:rFonts w:ascii="Arial" w:hAnsi="Arial" w:cs="Arial"/>
                <w:color w:val="000000"/>
                <w:sz w:val="20"/>
                <w:szCs w:val="20"/>
              </w:rPr>
              <w:t>Обеспечение безопасности людей на водных объектах</w:t>
            </w:r>
          </w:p>
        </w:tc>
        <w:tc>
          <w:tcPr>
            <w:tcW w:w="599" w:type="dxa"/>
            <w:tcBorders>
              <w:top w:val="nil"/>
              <w:left w:val="nil"/>
              <w:bottom w:val="single" w:sz="4" w:space="0" w:color="auto"/>
              <w:right w:val="single" w:sz="4" w:space="0" w:color="auto"/>
            </w:tcBorders>
            <w:shd w:val="clear" w:color="auto" w:fill="auto"/>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901</w:t>
            </w:r>
          </w:p>
        </w:tc>
        <w:tc>
          <w:tcPr>
            <w:tcW w:w="726"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0309</w:t>
            </w:r>
          </w:p>
        </w:tc>
        <w:tc>
          <w:tcPr>
            <w:tcW w:w="1362"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7955102000</w:t>
            </w:r>
          </w:p>
        </w:tc>
        <w:tc>
          <w:tcPr>
            <w:tcW w:w="550"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 </w:t>
            </w:r>
          </w:p>
        </w:tc>
        <w:tc>
          <w:tcPr>
            <w:tcW w:w="1041"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6,4</w:t>
            </w:r>
          </w:p>
        </w:tc>
        <w:tc>
          <w:tcPr>
            <w:tcW w:w="1058"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6,4</w:t>
            </w:r>
          </w:p>
        </w:tc>
        <w:tc>
          <w:tcPr>
            <w:tcW w:w="901"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100,0</w:t>
            </w:r>
          </w:p>
        </w:tc>
      </w:tr>
      <w:tr w:rsidR="007342E7" w:rsidRPr="00726D03" w:rsidTr="00DB4EBE">
        <w:trPr>
          <w:trHeight w:val="528"/>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7342E7" w:rsidRPr="00726D03" w:rsidRDefault="007342E7" w:rsidP="00DB4EBE">
            <w:pPr>
              <w:jc w:val="both"/>
              <w:rPr>
                <w:rFonts w:ascii="Arial" w:hAnsi="Arial" w:cs="Arial"/>
                <w:color w:val="000000"/>
                <w:sz w:val="20"/>
                <w:szCs w:val="20"/>
              </w:rPr>
            </w:pPr>
            <w:r w:rsidRPr="00726D03">
              <w:rPr>
                <w:rFonts w:ascii="Arial" w:hAnsi="Arial" w:cs="Arial"/>
                <w:color w:val="000000"/>
                <w:sz w:val="20"/>
                <w:szCs w:val="20"/>
              </w:rPr>
              <w:t>Закупка товаров, работ и услуг для государственных (муниципальных) нужд</w:t>
            </w:r>
          </w:p>
        </w:tc>
        <w:tc>
          <w:tcPr>
            <w:tcW w:w="599" w:type="dxa"/>
            <w:tcBorders>
              <w:top w:val="nil"/>
              <w:left w:val="nil"/>
              <w:bottom w:val="single" w:sz="4" w:space="0" w:color="auto"/>
              <w:right w:val="single" w:sz="4" w:space="0" w:color="auto"/>
            </w:tcBorders>
            <w:shd w:val="clear" w:color="auto" w:fill="auto"/>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901</w:t>
            </w:r>
          </w:p>
        </w:tc>
        <w:tc>
          <w:tcPr>
            <w:tcW w:w="726"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0309</w:t>
            </w:r>
          </w:p>
        </w:tc>
        <w:tc>
          <w:tcPr>
            <w:tcW w:w="1362"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7955102000</w:t>
            </w:r>
          </w:p>
        </w:tc>
        <w:tc>
          <w:tcPr>
            <w:tcW w:w="550"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200</w:t>
            </w:r>
          </w:p>
        </w:tc>
        <w:tc>
          <w:tcPr>
            <w:tcW w:w="1041"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6,4</w:t>
            </w:r>
          </w:p>
        </w:tc>
        <w:tc>
          <w:tcPr>
            <w:tcW w:w="1058"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6,4</w:t>
            </w:r>
          </w:p>
        </w:tc>
        <w:tc>
          <w:tcPr>
            <w:tcW w:w="901"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100,0</w:t>
            </w:r>
          </w:p>
        </w:tc>
      </w:tr>
      <w:tr w:rsidR="007342E7" w:rsidRPr="00726D03" w:rsidTr="00DB4EBE">
        <w:trPr>
          <w:trHeight w:val="792"/>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7342E7" w:rsidRPr="00726D03" w:rsidRDefault="007342E7" w:rsidP="00DB4EBE">
            <w:pPr>
              <w:jc w:val="both"/>
              <w:rPr>
                <w:rFonts w:ascii="Arial" w:hAnsi="Arial" w:cs="Arial"/>
                <w:color w:val="000000"/>
                <w:sz w:val="20"/>
                <w:szCs w:val="20"/>
              </w:rPr>
            </w:pPr>
            <w:r w:rsidRPr="00726D03">
              <w:rPr>
                <w:rFonts w:ascii="Arial" w:hAnsi="Arial" w:cs="Arial"/>
                <w:color w:val="000000"/>
                <w:sz w:val="20"/>
                <w:szCs w:val="20"/>
              </w:rPr>
              <w:t>Иные закупки товаров, работ и услуг для обеспечения государственных (муниципальных) нужд</w:t>
            </w:r>
          </w:p>
        </w:tc>
        <w:tc>
          <w:tcPr>
            <w:tcW w:w="599" w:type="dxa"/>
            <w:tcBorders>
              <w:top w:val="nil"/>
              <w:left w:val="nil"/>
              <w:bottom w:val="single" w:sz="4" w:space="0" w:color="auto"/>
              <w:right w:val="single" w:sz="4" w:space="0" w:color="auto"/>
            </w:tcBorders>
            <w:shd w:val="clear" w:color="auto" w:fill="auto"/>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901</w:t>
            </w:r>
          </w:p>
        </w:tc>
        <w:tc>
          <w:tcPr>
            <w:tcW w:w="726"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0309</w:t>
            </w:r>
          </w:p>
        </w:tc>
        <w:tc>
          <w:tcPr>
            <w:tcW w:w="1362"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7955102000</w:t>
            </w:r>
          </w:p>
        </w:tc>
        <w:tc>
          <w:tcPr>
            <w:tcW w:w="550"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240</w:t>
            </w:r>
          </w:p>
        </w:tc>
        <w:tc>
          <w:tcPr>
            <w:tcW w:w="1041"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6,4</w:t>
            </w:r>
          </w:p>
        </w:tc>
        <w:tc>
          <w:tcPr>
            <w:tcW w:w="1058"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6,4</w:t>
            </w:r>
          </w:p>
        </w:tc>
        <w:tc>
          <w:tcPr>
            <w:tcW w:w="901"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100,0</w:t>
            </w:r>
          </w:p>
        </w:tc>
      </w:tr>
      <w:tr w:rsidR="007342E7" w:rsidRPr="00726D03" w:rsidTr="00DB4EBE">
        <w:trPr>
          <w:trHeight w:val="288"/>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7342E7" w:rsidRPr="00726D03" w:rsidRDefault="007342E7" w:rsidP="00DB4EBE">
            <w:pPr>
              <w:jc w:val="both"/>
              <w:rPr>
                <w:rFonts w:ascii="Arial" w:hAnsi="Arial" w:cs="Arial"/>
                <w:color w:val="000000"/>
                <w:sz w:val="20"/>
                <w:szCs w:val="20"/>
              </w:rPr>
            </w:pPr>
            <w:r w:rsidRPr="00726D03">
              <w:rPr>
                <w:rFonts w:ascii="Arial" w:hAnsi="Arial" w:cs="Arial"/>
                <w:color w:val="000000"/>
                <w:sz w:val="20"/>
                <w:szCs w:val="20"/>
              </w:rPr>
              <w:t>Непрограммное направление расходов</w:t>
            </w:r>
          </w:p>
        </w:tc>
        <w:tc>
          <w:tcPr>
            <w:tcW w:w="599" w:type="dxa"/>
            <w:tcBorders>
              <w:top w:val="nil"/>
              <w:left w:val="nil"/>
              <w:bottom w:val="single" w:sz="4" w:space="0" w:color="auto"/>
              <w:right w:val="single" w:sz="4" w:space="0" w:color="auto"/>
            </w:tcBorders>
            <w:shd w:val="clear" w:color="auto" w:fill="auto"/>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901</w:t>
            </w:r>
          </w:p>
        </w:tc>
        <w:tc>
          <w:tcPr>
            <w:tcW w:w="726"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0309</w:t>
            </w:r>
          </w:p>
        </w:tc>
        <w:tc>
          <w:tcPr>
            <w:tcW w:w="1362"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9920000000</w:t>
            </w:r>
          </w:p>
        </w:tc>
        <w:tc>
          <w:tcPr>
            <w:tcW w:w="550"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 </w:t>
            </w:r>
          </w:p>
        </w:tc>
        <w:tc>
          <w:tcPr>
            <w:tcW w:w="1041"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34,3</w:t>
            </w:r>
          </w:p>
        </w:tc>
        <w:tc>
          <w:tcPr>
            <w:tcW w:w="1058"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34,3</w:t>
            </w:r>
          </w:p>
        </w:tc>
        <w:tc>
          <w:tcPr>
            <w:tcW w:w="901"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100,0</w:t>
            </w:r>
          </w:p>
        </w:tc>
      </w:tr>
      <w:tr w:rsidR="007342E7" w:rsidRPr="00726D03" w:rsidTr="00DB4EBE">
        <w:trPr>
          <w:trHeight w:val="528"/>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7342E7" w:rsidRPr="00726D03" w:rsidRDefault="007342E7" w:rsidP="00DB4EBE">
            <w:pPr>
              <w:jc w:val="both"/>
              <w:rPr>
                <w:rFonts w:ascii="Arial" w:hAnsi="Arial" w:cs="Arial"/>
                <w:color w:val="000000"/>
                <w:sz w:val="20"/>
                <w:szCs w:val="20"/>
              </w:rPr>
            </w:pPr>
            <w:r w:rsidRPr="00726D03">
              <w:rPr>
                <w:rFonts w:ascii="Arial" w:hAnsi="Arial" w:cs="Arial"/>
                <w:color w:val="000000"/>
                <w:sz w:val="20"/>
                <w:szCs w:val="20"/>
              </w:rPr>
              <w:t>Резервные фонды органов местного самоуправления</w:t>
            </w:r>
          </w:p>
        </w:tc>
        <w:tc>
          <w:tcPr>
            <w:tcW w:w="599" w:type="dxa"/>
            <w:tcBorders>
              <w:top w:val="nil"/>
              <w:left w:val="nil"/>
              <w:bottom w:val="single" w:sz="4" w:space="0" w:color="auto"/>
              <w:right w:val="single" w:sz="4" w:space="0" w:color="auto"/>
            </w:tcBorders>
            <w:shd w:val="clear" w:color="auto" w:fill="auto"/>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901</w:t>
            </w:r>
          </w:p>
        </w:tc>
        <w:tc>
          <w:tcPr>
            <w:tcW w:w="726"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0309</w:t>
            </w:r>
          </w:p>
        </w:tc>
        <w:tc>
          <w:tcPr>
            <w:tcW w:w="1362"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9920010000</w:t>
            </w:r>
          </w:p>
        </w:tc>
        <w:tc>
          <w:tcPr>
            <w:tcW w:w="550"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 </w:t>
            </w:r>
          </w:p>
        </w:tc>
        <w:tc>
          <w:tcPr>
            <w:tcW w:w="1041"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34,3</w:t>
            </w:r>
          </w:p>
        </w:tc>
        <w:tc>
          <w:tcPr>
            <w:tcW w:w="1058"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34,3</w:t>
            </w:r>
          </w:p>
        </w:tc>
        <w:tc>
          <w:tcPr>
            <w:tcW w:w="901"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100,0</w:t>
            </w:r>
          </w:p>
        </w:tc>
      </w:tr>
      <w:tr w:rsidR="007342E7" w:rsidRPr="00726D03" w:rsidTr="00DB4EBE">
        <w:trPr>
          <w:trHeight w:val="528"/>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7342E7" w:rsidRPr="00726D03" w:rsidRDefault="007342E7" w:rsidP="00DB4EBE">
            <w:pPr>
              <w:jc w:val="both"/>
              <w:rPr>
                <w:rFonts w:ascii="Arial" w:hAnsi="Arial" w:cs="Arial"/>
                <w:color w:val="000000"/>
                <w:sz w:val="20"/>
                <w:szCs w:val="20"/>
              </w:rPr>
            </w:pPr>
            <w:r w:rsidRPr="00726D03">
              <w:rPr>
                <w:rFonts w:ascii="Arial" w:hAnsi="Arial" w:cs="Arial"/>
                <w:color w:val="000000"/>
                <w:sz w:val="20"/>
                <w:szCs w:val="20"/>
              </w:rPr>
              <w:t>Закупка товаров, работ и услуг для государственных (муниципальных) нужд</w:t>
            </w:r>
          </w:p>
        </w:tc>
        <w:tc>
          <w:tcPr>
            <w:tcW w:w="599" w:type="dxa"/>
            <w:tcBorders>
              <w:top w:val="nil"/>
              <w:left w:val="nil"/>
              <w:bottom w:val="single" w:sz="4" w:space="0" w:color="auto"/>
              <w:right w:val="single" w:sz="4" w:space="0" w:color="auto"/>
            </w:tcBorders>
            <w:shd w:val="clear" w:color="auto" w:fill="auto"/>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901</w:t>
            </w:r>
          </w:p>
        </w:tc>
        <w:tc>
          <w:tcPr>
            <w:tcW w:w="726"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0309</w:t>
            </w:r>
          </w:p>
        </w:tc>
        <w:tc>
          <w:tcPr>
            <w:tcW w:w="1362"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9920010000</w:t>
            </w:r>
          </w:p>
        </w:tc>
        <w:tc>
          <w:tcPr>
            <w:tcW w:w="550"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200</w:t>
            </w:r>
          </w:p>
        </w:tc>
        <w:tc>
          <w:tcPr>
            <w:tcW w:w="1041"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34,3</w:t>
            </w:r>
          </w:p>
        </w:tc>
        <w:tc>
          <w:tcPr>
            <w:tcW w:w="1058"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34,3</w:t>
            </w:r>
          </w:p>
        </w:tc>
        <w:tc>
          <w:tcPr>
            <w:tcW w:w="901"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100,0</w:t>
            </w:r>
          </w:p>
        </w:tc>
      </w:tr>
      <w:tr w:rsidR="007342E7" w:rsidRPr="00726D03" w:rsidTr="00DB4EBE">
        <w:trPr>
          <w:trHeight w:val="792"/>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7342E7" w:rsidRPr="00726D03" w:rsidRDefault="007342E7" w:rsidP="00DB4EBE">
            <w:pPr>
              <w:jc w:val="both"/>
              <w:rPr>
                <w:rFonts w:ascii="Arial" w:hAnsi="Arial" w:cs="Arial"/>
                <w:color w:val="000000"/>
                <w:sz w:val="20"/>
                <w:szCs w:val="20"/>
              </w:rPr>
            </w:pPr>
            <w:r w:rsidRPr="00726D03">
              <w:rPr>
                <w:rFonts w:ascii="Arial" w:hAnsi="Arial" w:cs="Arial"/>
                <w:color w:val="000000"/>
                <w:sz w:val="20"/>
                <w:szCs w:val="20"/>
              </w:rPr>
              <w:t>Иные закупки товаров, работ и услуг для обеспечения государственных (муниципальных) нужд</w:t>
            </w:r>
          </w:p>
        </w:tc>
        <w:tc>
          <w:tcPr>
            <w:tcW w:w="599" w:type="dxa"/>
            <w:tcBorders>
              <w:top w:val="nil"/>
              <w:left w:val="nil"/>
              <w:bottom w:val="single" w:sz="4" w:space="0" w:color="auto"/>
              <w:right w:val="single" w:sz="4" w:space="0" w:color="auto"/>
            </w:tcBorders>
            <w:shd w:val="clear" w:color="auto" w:fill="auto"/>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901</w:t>
            </w:r>
          </w:p>
        </w:tc>
        <w:tc>
          <w:tcPr>
            <w:tcW w:w="726"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0309</w:t>
            </w:r>
          </w:p>
        </w:tc>
        <w:tc>
          <w:tcPr>
            <w:tcW w:w="1362"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9920010000</w:t>
            </w:r>
          </w:p>
        </w:tc>
        <w:tc>
          <w:tcPr>
            <w:tcW w:w="550"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240</w:t>
            </w:r>
          </w:p>
        </w:tc>
        <w:tc>
          <w:tcPr>
            <w:tcW w:w="1041"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34,3</w:t>
            </w:r>
          </w:p>
        </w:tc>
        <w:tc>
          <w:tcPr>
            <w:tcW w:w="1058"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34,3</w:t>
            </w:r>
          </w:p>
        </w:tc>
        <w:tc>
          <w:tcPr>
            <w:tcW w:w="901"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100,0</w:t>
            </w:r>
          </w:p>
        </w:tc>
      </w:tr>
      <w:tr w:rsidR="007342E7" w:rsidRPr="00726D03" w:rsidTr="00DB4EBE">
        <w:trPr>
          <w:trHeight w:val="792"/>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7342E7" w:rsidRPr="00726D03" w:rsidRDefault="007342E7" w:rsidP="00DB4EBE">
            <w:pPr>
              <w:jc w:val="both"/>
              <w:rPr>
                <w:rFonts w:ascii="Arial" w:hAnsi="Arial" w:cs="Arial"/>
                <w:color w:val="000000"/>
                <w:sz w:val="20"/>
                <w:szCs w:val="20"/>
              </w:rPr>
            </w:pPr>
            <w:r w:rsidRPr="00726D03">
              <w:rPr>
                <w:rFonts w:ascii="Arial" w:hAnsi="Arial" w:cs="Arial"/>
                <w:color w:val="000000"/>
                <w:sz w:val="20"/>
                <w:szCs w:val="20"/>
              </w:rPr>
              <w:t>Другие вопросы в области национальной безопасности и правоохранительной деятельности</w:t>
            </w:r>
          </w:p>
        </w:tc>
        <w:tc>
          <w:tcPr>
            <w:tcW w:w="599" w:type="dxa"/>
            <w:tcBorders>
              <w:top w:val="nil"/>
              <w:left w:val="nil"/>
              <w:bottom w:val="single" w:sz="4" w:space="0" w:color="auto"/>
              <w:right w:val="single" w:sz="4" w:space="0" w:color="auto"/>
            </w:tcBorders>
            <w:shd w:val="clear" w:color="auto" w:fill="auto"/>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901</w:t>
            </w:r>
          </w:p>
        </w:tc>
        <w:tc>
          <w:tcPr>
            <w:tcW w:w="726"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0314</w:t>
            </w:r>
          </w:p>
        </w:tc>
        <w:tc>
          <w:tcPr>
            <w:tcW w:w="1362"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 </w:t>
            </w:r>
          </w:p>
        </w:tc>
        <w:tc>
          <w:tcPr>
            <w:tcW w:w="550"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 </w:t>
            </w:r>
          </w:p>
        </w:tc>
        <w:tc>
          <w:tcPr>
            <w:tcW w:w="1041"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37,7</w:t>
            </w:r>
          </w:p>
        </w:tc>
        <w:tc>
          <w:tcPr>
            <w:tcW w:w="1058"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37,7</w:t>
            </w:r>
          </w:p>
        </w:tc>
        <w:tc>
          <w:tcPr>
            <w:tcW w:w="901"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100,0</w:t>
            </w:r>
          </w:p>
        </w:tc>
      </w:tr>
      <w:tr w:rsidR="007342E7" w:rsidRPr="00726D03" w:rsidTr="00DB4EBE">
        <w:trPr>
          <w:trHeight w:val="792"/>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7342E7" w:rsidRPr="00726D03" w:rsidRDefault="007342E7" w:rsidP="00DB4EBE">
            <w:pPr>
              <w:jc w:val="both"/>
              <w:rPr>
                <w:rFonts w:ascii="Arial" w:hAnsi="Arial" w:cs="Arial"/>
                <w:color w:val="000000"/>
                <w:sz w:val="20"/>
                <w:szCs w:val="20"/>
              </w:rPr>
            </w:pPr>
            <w:r w:rsidRPr="00726D03">
              <w:rPr>
                <w:rFonts w:ascii="Arial" w:hAnsi="Arial" w:cs="Arial"/>
                <w:color w:val="000000"/>
                <w:sz w:val="20"/>
                <w:szCs w:val="20"/>
              </w:rPr>
              <w:t>Муниципальная программа «Обеспечение безопасности населения Молчановского района на 2017-2022 годы»</w:t>
            </w:r>
          </w:p>
        </w:tc>
        <w:tc>
          <w:tcPr>
            <w:tcW w:w="599" w:type="dxa"/>
            <w:tcBorders>
              <w:top w:val="nil"/>
              <w:left w:val="nil"/>
              <w:bottom w:val="single" w:sz="4" w:space="0" w:color="auto"/>
              <w:right w:val="single" w:sz="4" w:space="0" w:color="auto"/>
            </w:tcBorders>
            <w:shd w:val="clear" w:color="auto" w:fill="auto"/>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901</w:t>
            </w:r>
          </w:p>
        </w:tc>
        <w:tc>
          <w:tcPr>
            <w:tcW w:w="726"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0314</w:t>
            </w:r>
          </w:p>
        </w:tc>
        <w:tc>
          <w:tcPr>
            <w:tcW w:w="1362"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0600000000</w:t>
            </w:r>
          </w:p>
        </w:tc>
        <w:tc>
          <w:tcPr>
            <w:tcW w:w="550"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 </w:t>
            </w:r>
          </w:p>
        </w:tc>
        <w:tc>
          <w:tcPr>
            <w:tcW w:w="1041"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17,7</w:t>
            </w:r>
          </w:p>
        </w:tc>
        <w:tc>
          <w:tcPr>
            <w:tcW w:w="1058"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17,7</w:t>
            </w:r>
          </w:p>
        </w:tc>
        <w:tc>
          <w:tcPr>
            <w:tcW w:w="901"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100,0</w:t>
            </w:r>
          </w:p>
        </w:tc>
      </w:tr>
      <w:tr w:rsidR="007342E7" w:rsidRPr="00726D03" w:rsidTr="00DB4EBE">
        <w:trPr>
          <w:trHeight w:val="792"/>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7342E7" w:rsidRPr="00726D03" w:rsidRDefault="007342E7" w:rsidP="00DB4EBE">
            <w:pPr>
              <w:jc w:val="both"/>
              <w:rPr>
                <w:rFonts w:ascii="Arial" w:hAnsi="Arial" w:cs="Arial"/>
                <w:color w:val="000000"/>
                <w:sz w:val="20"/>
                <w:szCs w:val="20"/>
              </w:rPr>
            </w:pPr>
            <w:r w:rsidRPr="00726D03">
              <w:rPr>
                <w:rFonts w:ascii="Arial" w:hAnsi="Arial" w:cs="Arial"/>
                <w:color w:val="000000"/>
                <w:sz w:val="20"/>
                <w:szCs w:val="20"/>
              </w:rPr>
              <w:t>Подпрограмма «Повышение уровня защиты населения и территории от чрезвычайных ситуаций природного и техногенного характера»</w:t>
            </w:r>
          </w:p>
        </w:tc>
        <w:tc>
          <w:tcPr>
            <w:tcW w:w="599" w:type="dxa"/>
            <w:tcBorders>
              <w:top w:val="nil"/>
              <w:left w:val="nil"/>
              <w:bottom w:val="single" w:sz="4" w:space="0" w:color="auto"/>
              <w:right w:val="single" w:sz="4" w:space="0" w:color="auto"/>
            </w:tcBorders>
            <w:shd w:val="clear" w:color="auto" w:fill="auto"/>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901</w:t>
            </w:r>
          </w:p>
        </w:tc>
        <w:tc>
          <w:tcPr>
            <w:tcW w:w="726"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0314</w:t>
            </w:r>
          </w:p>
        </w:tc>
        <w:tc>
          <w:tcPr>
            <w:tcW w:w="1362"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0610000000</w:t>
            </w:r>
          </w:p>
        </w:tc>
        <w:tc>
          <w:tcPr>
            <w:tcW w:w="550"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 </w:t>
            </w:r>
          </w:p>
        </w:tc>
        <w:tc>
          <w:tcPr>
            <w:tcW w:w="1041"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17,7</w:t>
            </w:r>
          </w:p>
        </w:tc>
        <w:tc>
          <w:tcPr>
            <w:tcW w:w="1058"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17,7</w:t>
            </w:r>
          </w:p>
        </w:tc>
        <w:tc>
          <w:tcPr>
            <w:tcW w:w="901"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100,0</w:t>
            </w:r>
          </w:p>
        </w:tc>
      </w:tr>
      <w:tr w:rsidR="007342E7" w:rsidRPr="00726D03" w:rsidTr="00DB4EBE">
        <w:trPr>
          <w:trHeight w:val="792"/>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7342E7" w:rsidRPr="00726D03" w:rsidRDefault="007342E7" w:rsidP="00DB4EBE">
            <w:pPr>
              <w:jc w:val="both"/>
              <w:rPr>
                <w:rFonts w:ascii="Arial" w:hAnsi="Arial" w:cs="Arial"/>
                <w:color w:val="000000"/>
                <w:sz w:val="20"/>
                <w:szCs w:val="20"/>
              </w:rPr>
            </w:pPr>
            <w:r w:rsidRPr="00726D03">
              <w:rPr>
                <w:rFonts w:ascii="Arial" w:hAnsi="Arial" w:cs="Arial"/>
                <w:color w:val="000000"/>
                <w:sz w:val="20"/>
                <w:szCs w:val="20"/>
              </w:rPr>
              <w:t>Основное мероприятие «Проведение комплекса мероприятий по обеспечению пожарной безопасности Молчановского района»</w:t>
            </w:r>
          </w:p>
        </w:tc>
        <w:tc>
          <w:tcPr>
            <w:tcW w:w="599" w:type="dxa"/>
            <w:tcBorders>
              <w:top w:val="nil"/>
              <w:left w:val="nil"/>
              <w:bottom w:val="single" w:sz="4" w:space="0" w:color="auto"/>
              <w:right w:val="single" w:sz="4" w:space="0" w:color="auto"/>
            </w:tcBorders>
            <w:shd w:val="clear" w:color="auto" w:fill="auto"/>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901</w:t>
            </w:r>
          </w:p>
        </w:tc>
        <w:tc>
          <w:tcPr>
            <w:tcW w:w="726"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0314</w:t>
            </w:r>
          </w:p>
        </w:tc>
        <w:tc>
          <w:tcPr>
            <w:tcW w:w="1362"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0615400000</w:t>
            </w:r>
          </w:p>
        </w:tc>
        <w:tc>
          <w:tcPr>
            <w:tcW w:w="550"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 </w:t>
            </w:r>
          </w:p>
        </w:tc>
        <w:tc>
          <w:tcPr>
            <w:tcW w:w="1041"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17,7</w:t>
            </w:r>
          </w:p>
        </w:tc>
        <w:tc>
          <w:tcPr>
            <w:tcW w:w="1058"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17,7</w:t>
            </w:r>
          </w:p>
        </w:tc>
        <w:tc>
          <w:tcPr>
            <w:tcW w:w="901"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100,0</w:t>
            </w:r>
          </w:p>
        </w:tc>
      </w:tr>
      <w:tr w:rsidR="007342E7" w:rsidRPr="00726D03" w:rsidTr="00DB4EBE">
        <w:trPr>
          <w:trHeight w:val="528"/>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7342E7" w:rsidRPr="00726D03" w:rsidRDefault="007342E7" w:rsidP="00DB4EBE">
            <w:pPr>
              <w:jc w:val="both"/>
              <w:rPr>
                <w:rFonts w:ascii="Arial" w:hAnsi="Arial" w:cs="Arial"/>
                <w:color w:val="000000"/>
                <w:sz w:val="20"/>
                <w:szCs w:val="20"/>
              </w:rPr>
            </w:pPr>
            <w:r w:rsidRPr="00726D03">
              <w:rPr>
                <w:rFonts w:ascii="Arial" w:hAnsi="Arial" w:cs="Arial"/>
                <w:color w:val="000000"/>
                <w:sz w:val="20"/>
                <w:szCs w:val="20"/>
              </w:rPr>
              <w:t>Обеспечение населения устройствами противопожарной защиты</w:t>
            </w:r>
          </w:p>
        </w:tc>
        <w:tc>
          <w:tcPr>
            <w:tcW w:w="599" w:type="dxa"/>
            <w:tcBorders>
              <w:top w:val="nil"/>
              <w:left w:val="nil"/>
              <w:bottom w:val="single" w:sz="4" w:space="0" w:color="auto"/>
              <w:right w:val="single" w:sz="4" w:space="0" w:color="auto"/>
            </w:tcBorders>
            <w:shd w:val="clear" w:color="auto" w:fill="auto"/>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901</w:t>
            </w:r>
          </w:p>
        </w:tc>
        <w:tc>
          <w:tcPr>
            <w:tcW w:w="726"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0314</w:t>
            </w:r>
          </w:p>
        </w:tc>
        <w:tc>
          <w:tcPr>
            <w:tcW w:w="1362"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0615400064</w:t>
            </w:r>
          </w:p>
        </w:tc>
        <w:tc>
          <w:tcPr>
            <w:tcW w:w="550"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 </w:t>
            </w:r>
          </w:p>
        </w:tc>
        <w:tc>
          <w:tcPr>
            <w:tcW w:w="1041"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17,7</w:t>
            </w:r>
          </w:p>
        </w:tc>
        <w:tc>
          <w:tcPr>
            <w:tcW w:w="1058"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17,7</w:t>
            </w:r>
          </w:p>
        </w:tc>
        <w:tc>
          <w:tcPr>
            <w:tcW w:w="901"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100,0</w:t>
            </w:r>
          </w:p>
        </w:tc>
      </w:tr>
      <w:tr w:rsidR="007342E7" w:rsidRPr="00726D03" w:rsidTr="00DB4EBE">
        <w:trPr>
          <w:trHeight w:val="528"/>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7342E7" w:rsidRPr="00726D03" w:rsidRDefault="007342E7" w:rsidP="00DB4EBE">
            <w:pPr>
              <w:jc w:val="both"/>
              <w:rPr>
                <w:rFonts w:ascii="Arial" w:hAnsi="Arial" w:cs="Arial"/>
                <w:color w:val="000000"/>
                <w:sz w:val="20"/>
                <w:szCs w:val="20"/>
              </w:rPr>
            </w:pPr>
            <w:r w:rsidRPr="00726D03">
              <w:rPr>
                <w:rFonts w:ascii="Arial" w:hAnsi="Arial" w:cs="Arial"/>
                <w:color w:val="000000"/>
                <w:sz w:val="20"/>
                <w:szCs w:val="20"/>
              </w:rPr>
              <w:t>Закупка товаров, работ и услуг для государственных (муниципальных) нужд</w:t>
            </w:r>
          </w:p>
        </w:tc>
        <w:tc>
          <w:tcPr>
            <w:tcW w:w="599" w:type="dxa"/>
            <w:tcBorders>
              <w:top w:val="nil"/>
              <w:left w:val="nil"/>
              <w:bottom w:val="single" w:sz="4" w:space="0" w:color="auto"/>
              <w:right w:val="single" w:sz="4" w:space="0" w:color="auto"/>
            </w:tcBorders>
            <w:shd w:val="clear" w:color="auto" w:fill="auto"/>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901</w:t>
            </w:r>
          </w:p>
        </w:tc>
        <w:tc>
          <w:tcPr>
            <w:tcW w:w="726"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0314</w:t>
            </w:r>
          </w:p>
        </w:tc>
        <w:tc>
          <w:tcPr>
            <w:tcW w:w="1362"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0615400064</w:t>
            </w:r>
          </w:p>
        </w:tc>
        <w:tc>
          <w:tcPr>
            <w:tcW w:w="550"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200</w:t>
            </w:r>
          </w:p>
        </w:tc>
        <w:tc>
          <w:tcPr>
            <w:tcW w:w="1041"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17,7</w:t>
            </w:r>
          </w:p>
        </w:tc>
        <w:tc>
          <w:tcPr>
            <w:tcW w:w="1058"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17,7</w:t>
            </w:r>
          </w:p>
        </w:tc>
        <w:tc>
          <w:tcPr>
            <w:tcW w:w="901"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100,0</w:t>
            </w:r>
          </w:p>
        </w:tc>
      </w:tr>
      <w:tr w:rsidR="007342E7" w:rsidRPr="00726D03" w:rsidTr="00DB4EBE">
        <w:trPr>
          <w:trHeight w:val="792"/>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7342E7" w:rsidRPr="00726D03" w:rsidRDefault="007342E7" w:rsidP="00DB4EBE">
            <w:pPr>
              <w:jc w:val="both"/>
              <w:rPr>
                <w:rFonts w:ascii="Arial" w:hAnsi="Arial" w:cs="Arial"/>
                <w:color w:val="000000"/>
                <w:sz w:val="20"/>
                <w:szCs w:val="20"/>
              </w:rPr>
            </w:pPr>
            <w:r w:rsidRPr="00726D03">
              <w:rPr>
                <w:rFonts w:ascii="Arial" w:hAnsi="Arial" w:cs="Arial"/>
                <w:color w:val="000000"/>
                <w:sz w:val="20"/>
                <w:szCs w:val="20"/>
              </w:rPr>
              <w:lastRenderedPageBreak/>
              <w:t>Иные закупки товаров, работ и услуг для обеспечения государственных (муниципальных) нужд</w:t>
            </w:r>
          </w:p>
        </w:tc>
        <w:tc>
          <w:tcPr>
            <w:tcW w:w="599" w:type="dxa"/>
            <w:tcBorders>
              <w:top w:val="nil"/>
              <w:left w:val="nil"/>
              <w:bottom w:val="single" w:sz="4" w:space="0" w:color="auto"/>
              <w:right w:val="single" w:sz="4" w:space="0" w:color="auto"/>
            </w:tcBorders>
            <w:shd w:val="clear" w:color="auto" w:fill="auto"/>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901</w:t>
            </w:r>
          </w:p>
        </w:tc>
        <w:tc>
          <w:tcPr>
            <w:tcW w:w="726"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0314</w:t>
            </w:r>
          </w:p>
        </w:tc>
        <w:tc>
          <w:tcPr>
            <w:tcW w:w="1362"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0615400064</w:t>
            </w:r>
          </w:p>
        </w:tc>
        <w:tc>
          <w:tcPr>
            <w:tcW w:w="550"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240</w:t>
            </w:r>
          </w:p>
        </w:tc>
        <w:tc>
          <w:tcPr>
            <w:tcW w:w="1041"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17,7</w:t>
            </w:r>
          </w:p>
        </w:tc>
        <w:tc>
          <w:tcPr>
            <w:tcW w:w="1058"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17,7</w:t>
            </w:r>
          </w:p>
        </w:tc>
        <w:tc>
          <w:tcPr>
            <w:tcW w:w="901"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100,0</w:t>
            </w:r>
          </w:p>
        </w:tc>
      </w:tr>
      <w:tr w:rsidR="007342E7" w:rsidRPr="00726D03" w:rsidTr="00DB4EBE">
        <w:trPr>
          <w:trHeight w:val="288"/>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7342E7" w:rsidRPr="00726D03" w:rsidRDefault="007342E7" w:rsidP="00DB4EBE">
            <w:pPr>
              <w:jc w:val="both"/>
              <w:rPr>
                <w:rFonts w:ascii="Arial" w:hAnsi="Arial" w:cs="Arial"/>
                <w:color w:val="000000"/>
                <w:sz w:val="20"/>
                <w:szCs w:val="20"/>
              </w:rPr>
            </w:pPr>
            <w:r w:rsidRPr="00726D03">
              <w:rPr>
                <w:rFonts w:ascii="Arial" w:hAnsi="Arial" w:cs="Arial"/>
                <w:color w:val="000000"/>
                <w:sz w:val="20"/>
                <w:szCs w:val="20"/>
              </w:rPr>
              <w:t>Программы муниципальных образований</w:t>
            </w:r>
          </w:p>
        </w:tc>
        <w:tc>
          <w:tcPr>
            <w:tcW w:w="599"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901</w:t>
            </w:r>
          </w:p>
        </w:tc>
        <w:tc>
          <w:tcPr>
            <w:tcW w:w="726"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0314</w:t>
            </w:r>
          </w:p>
        </w:tc>
        <w:tc>
          <w:tcPr>
            <w:tcW w:w="1362"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7950000000</w:t>
            </w:r>
          </w:p>
        </w:tc>
        <w:tc>
          <w:tcPr>
            <w:tcW w:w="550"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rPr>
                <w:rFonts w:ascii="Arial" w:hAnsi="Arial" w:cs="Arial"/>
                <w:color w:val="000000"/>
                <w:sz w:val="20"/>
                <w:szCs w:val="20"/>
              </w:rPr>
            </w:pPr>
            <w:r w:rsidRPr="00726D03">
              <w:rPr>
                <w:rFonts w:ascii="Arial" w:hAnsi="Arial" w:cs="Arial"/>
                <w:color w:val="000000"/>
                <w:sz w:val="20"/>
                <w:szCs w:val="20"/>
              </w:rPr>
              <w:t> </w:t>
            </w:r>
          </w:p>
        </w:tc>
        <w:tc>
          <w:tcPr>
            <w:tcW w:w="1041"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20,0</w:t>
            </w:r>
          </w:p>
        </w:tc>
        <w:tc>
          <w:tcPr>
            <w:tcW w:w="1058"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20,0</w:t>
            </w:r>
          </w:p>
        </w:tc>
        <w:tc>
          <w:tcPr>
            <w:tcW w:w="901"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100,0</w:t>
            </w:r>
          </w:p>
        </w:tc>
      </w:tr>
      <w:tr w:rsidR="007342E7" w:rsidRPr="00726D03" w:rsidTr="00DB4EBE">
        <w:trPr>
          <w:trHeight w:val="1320"/>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7342E7" w:rsidRPr="00726D03" w:rsidRDefault="007342E7" w:rsidP="00DB4EBE">
            <w:pPr>
              <w:jc w:val="both"/>
              <w:rPr>
                <w:rFonts w:ascii="Arial" w:hAnsi="Arial" w:cs="Arial"/>
                <w:color w:val="000000"/>
                <w:sz w:val="20"/>
                <w:szCs w:val="20"/>
              </w:rPr>
            </w:pPr>
            <w:r w:rsidRPr="00726D03">
              <w:rPr>
                <w:rFonts w:ascii="Arial" w:hAnsi="Arial" w:cs="Arial"/>
                <w:color w:val="000000"/>
                <w:sz w:val="20"/>
                <w:szCs w:val="20"/>
              </w:rPr>
              <w:t xml:space="preserve">Муниципальная программа «Защита населения и территории Молчановского сельского поселения от чрезвычайных ситуаций, обеспечение пожарной безопасности и безопасности людей на водных объектах на период 2017 -2019 </w:t>
            </w:r>
            <w:proofErr w:type="spellStart"/>
            <w:r w:rsidRPr="00726D03">
              <w:rPr>
                <w:rFonts w:ascii="Arial" w:hAnsi="Arial" w:cs="Arial"/>
                <w:color w:val="000000"/>
                <w:sz w:val="20"/>
                <w:szCs w:val="20"/>
              </w:rPr>
              <w:t>г.г</w:t>
            </w:r>
            <w:proofErr w:type="spellEnd"/>
            <w:r w:rsidRPr="00726D03">
              <w:rPr>
                <w:rFonts w:ascii="Arial" w:hAnsi="Arial" w:cs="Arial"/>
                <w:color w:val="000000"/>
                <w:sz w:val="20"/>
                <w:szCs w:val="20"/>
              </w:rPr>
              <w:t>.»</w:t>
            </w:r>
          </w:p>
        </w:tc>
        <w:tc>
          <w:tcPr>
            <w:tcW w:w="599"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901</w:t>
            </w:r>
          </w:p>
        </w:tc>
        <w:tc>
          <w:tcPr>
            <w:tcW w:w="726"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0314</w:t>
            </w:r>
          </w:p>
        </w:tc>
        <w:tc>
          <w:tcPr>
            <w:tcW w:w="1362"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7955100000</w:t>
            </w:r>
          </w:p>
        </w:tc>
        <w:tc>
          <w:tcPr>
            <w:tcW w:w="550"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rPr>
                <w:rFonts w:ascii="Arial" w:hAnsi="Arial" w:cs="Arial"/>
                <w:color w:val="000000"/>
                <w:sz w:val="20"/>
                <w:szCs w:val="20"/>
              </w:rPr>
            </w:pPr>
            <w:r w:rsidRPr="00726D03">
              <w:rPr>
                <w:rFonts w:ascii="Arial" w:hAnsi="Arial" w:cs="Arial"/>
                <w:color w:val="000000"/>
                <w:sz w:val="20"/>
                <w:szCs w:val="20"/>
              </w:rPr>
              <w:t> </w:t>
            </w:r>
          </w:p>
        </w:tc>
        <w:tc>
          <w:tcPr>
            <w:tcW w:w="1041"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20,0</w:t>
            </w:r>
          </w:p>
        </w:tc>
        <w:tc>
          <w:tcPr>
            <w:tcW w:w="1058"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20,0</w:t>
            </w:r>
          </w:p>
        </w:tc>
        <w:tc>
          <w:tcPr>
            <w:tcW w:w="901"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100,0</w:t>
            </w:r>
          </w:p>
        </w:tc>
      </w:tr>
      <w:tr w:rsidR="007342E7" w:rsidRPr="00726D03" w:rsidTr="00DB4EBE">
        <w:trPr>
          <w:trHeight w:val="528"/>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7342E7" w:rsidRPr="00726D03" w:rsidRDefault="007342E7" w:rsidP="00DB4EBE">
            <w:pPr>
              <w:jc w:val="both"/>
              <w:rPr>
                <w:rFonts w:ascii="Arial" w:hAnsi="Arial" w:cs="Arial"/>
                <w:color w:val="000000"/>
                <w:sz w:val="20"/>
                <w:szCs w:val="20"/>
              </w:rPr>
            </w:pPr>
            <w:r w:rsidRPr="00726D03">
              <w:rPr>
                <w:rFonts w:ascii="Arial" w:hAnsi="Arial" w:cs="Arial"/>
                <w:color w:val="000000"/>
                <w:sz w:val="20"/>
                <w:szCs w:val="20"/>
              </w:rPr>
              <w:t>Обеспечение пожарной безопасности на территории Молчановского сельского поселения</w:t>
            </w:r>
          </w:p>
        </w:tc>
        <w:tc>
          <w:tcPr>
            <w:tcW w:w="599"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901</w:t>
            </w:r>
          </w:p>
        </w:tc>
        <w:tc>
          <w:tcPr>
            <w:tcW w:w="726"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0314</w:t>
            </w:r>
          </w:p>
        </w:tc>
        <w:tc>
          <w:tcPr>
            <w:tcW w:w="1362"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7955103000</w:t>
            </w:r>
          </w:p>
        </w:tc>
        <w:tc>
          <w:tcPr>
            <w:tcW w:w="550"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rPr>
                <w:rFonts w:ascii="Arial" w:hAnsi="Arial" w:cs="Arial"/>
                <w:color w:val="000000"/>
                <w:sz w:val="20"/>
                <w:szCs w:val="20"/>
              </w:rPr>
            </w:pPr>
            <w:r w:rsidRPr="00726D03">
              <w:rPr>
                <w:rFonts w:ascii="Arial" w:hAnsi="Arial" w:cs="Arial"/>
                <w:color w:val="000000"/>
                <w:sz w:val="20"/>
                <w:szCs w:val="20"/>
              </w:rPr>
              <w:t> </w:t>
            </w:r>
          </w:p>
        </w:tc>
        <w:tc>
          <w:tcPr>
            <w:tcW w:w="1041"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20,0</w:t>
            </w:r>
          </w:p>
        </w:tc>
        <w:tc>
          <w:tcPr>
            <w:tcW w:w="1058"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20,0</w:t>
            </w:r>
          </w:p>
        </w:tc>
        <w:tc>
          <w:tcPr>
            <w:tcW w:w="901"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100,0</w:t>
            </w:r>
          </w:p>
        </w:tc>
      </w:tr>
      <w:tr w:rsidR="007342E7" w:rsidRPr="00726D03" w:rsidTr="00DB4EBE">
        <w:trPr>
          <w:trHeight w:val="528"/>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7342E7" w:rsidRPr="00726D03" w:rsidRDefault="007342E7" w:rsidP="00DB4EBE">
            <w:pPr>
              <w:jc w:val="both"/>
              <w:rPr>
                <w:rFonts w:ascii="Arial" w:hAnsi="Arial" w:cs="Arial"/>
                <w:color w:val="000000"/>
                <w:sz w:val="20"/>
                <w:szCs w:val="20"/>
              </w:rPr>
            </w:pPr>
            <w:r w:rsidRPr="00726D03">
              <w:rPr>
                <w:rFonts w:ascii="Arial" w:hAnsi="Arial" w:cs="Arial"/>
                <w:color w:val="000000"/>
                <w:sz w:val="20"/>
                <w:szCs w:val="20"/>
              </w:rPr>
              <w:t>Закупка товаров, работ и услуг для государственных (муниципальных) нужд</w:t>
            </w:r>
          </w:p>
        </w:tc>
        <w:tc>
          <w:tcPr>
            <w:tcW w:w="599"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901</w:t>
            </w:r>
          </w:p>
        </w:tc>
        <w:tc>
          <w:tcPr>
            <w:tcW w:w="726"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0314</w:t>
            </w:r>
          </w:p>
        </w:tc>
        <w:tc>
          <w:tcPr>
            <w:tcW w:w="1362"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7955103000</w:t>
            </w:r>
          </w:p>
        </w:tc>
        <w:tc>
          <w:tcPr>
            <w:tcW w:w="550"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200</w:t>
            </w:r>
          </w:p>
        </w:tc>
        <w:tc>
          <w:tcPr>
            <w:tcW w:w="1041"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20,0</w:t>
            </w:r>
          </w:p>
        </w:tc>
        <w:tc>
          <w:tcPr>
            <w:tcW w:w="1058"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20,0</w:t>
            </w:r>
          </w:p>
        </w:tc>
        <w:tc>
          <w:tcPr>
            <w:tcW w:w="901"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100,0</w:t>
            </w:r>
          </w:p>
        </w:tc>
      </w:tr>
      <w:tr w:rsidR="007342E7" w:rsidRPr="00726D03" w:rsidTr="00DB4EBE">
        <w:trPr>
          <w:trHeight w:val="792"/>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7342E7" w:rsidRPr="00726D03" w:rsidRDefault="007342E7" w:rsidP="00DB4EBE">
            <w:pPr>
              <w:jc w:val="both"/>
              <w:rPr>
                <w:rFonts w:ascii="Arial" w:hAnsi="Arial" w:cs="Arial"/>
                <w:color w:val="000000"/>
                <w:sz w:val="20"/>
                <w:szCs w:val="20"/>
              </w:rPr>
            </w:pPr>
            <w:r w:rsidRPr="00726D03">
              <w:rPr>
                <w:rFonts w:ascii="Arial" w:hAnsi="Arial" w:cs="Arial"/>
                <w:color w:val="000000"/>
                <w:sz w:val="20"/>
                <w:szCs w:val="20"/>
              </w:rPr>
              <w:t>Иные закупки товаров, работ и услуг для обеспечения государственных (муниципальных) нужд</w:t>
            </w:r>
          </w:p>
        </w:tc>
        <w:tc>
          <w:tcPr>
            <w:tcW w:w="599"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901</w:t>
            </w:r>
          </w:p>
        </w:tc>
        <w:tc>
          <w:tcPr>
            <w:tcW w:w="726"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0314</w:t>
            </w:r>
          </w:p>
        </w:tc>
        <w:tc>
          <w:tcPr>
            <w:tcW w:w="1362"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7955103000</w:t>
            </w:r>
          </w:p>
        </w:tc>
        <w:tc>
          <w:tcPr>
            <w:tcW w:w="550"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240</w:t>
            </w:r>
          </w:p>
        </w:tc>
        <w:tc>
          <w:tcPr>
            <w:tcW w:w="1041"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20,0</w:t>
            </w:r>
          </w:p>
        </w:tc>
        <w:tc>
          <w:tcPr>
            <w:tcW w:w="1058"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20,0</w:t>
            </w:r>
          </w:p>
        </w:tc>
        <w:tc>
          <w:tcPr>
            <w:tcW w:w="901"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100,0</w:t>
            </w:r>
          </w:p>
        </w:tc>
      </w:tr>
      <w:tr w:rsidR="007342E7" w:rsidRPr="00726D03" w:rsidTr="00DB4EBE">
        <w:trPr>
          <w:trHeight w:val="288"/>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7342E7" w:rsidRPr="00726D03" w:rsidRDefault="007342E7" w:rsidP="00DB4EBE">
            <w:pPr>
              <w:jc w:val="both"/>
              <w:rPr>
                <w:rFonts w:ascii="Arial" w:hAnsi="Arial" w:cs="Arial"/>
                <w:b/>
                <w:bCs/>
                <w:color w:val="000000"/>
                <w:sz w:val="20"/>
                <w:szCs w:val="20"/>
              </w:rPr>
            </w:pPr>
            <w:r w:rsidRPr="00726D03">
              <w:rPr>
                <w:rFonts w:ascii="Arial" w:hAnsi="Arial" w:cs="Arial"/>
                <w:b/>
                <w:bCs/>
                <w:color w:val="000000"/>
                <w:sz w:val="20"/>
                <w:szCs w:val="20"/>
              </w:rPr>
              <w:t>Национальная экономика</w:t>
            </w:r>
          </w:p>
        </w:tc>
        <w:tc>
          <w:tcPr>
            <w:tcW w:w="599"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b/>
                <w:bCs/>
                <w:color w:val="000000"/>
                <w:sz w:val="20"/>
                <w:szCs w:val="20"/>
              </w:rPr>
            </w:pPr>
            <w:r w:rsidRPr="00726D03">
              <w:rPr>
                <w:rFonts w:ascii="Arial" w:hAnsi="Arial" w:cs="Arial"/>
                <w:b/>
                <w:bCs/>
                <w:color w:val="000000"/>
                <w:sz w:val="20"/>
                <w:szCs w:val="20"/>
              </w:rPr>
              <w:t>901</w:t>
            </w:r>
          </w:p>
        </w:tc>
        <w:tc>
          <w:tcPr>
            <w:tcW w:w="726"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center"/>
              <w:rPr>
                <w:rFonts w:ascii="Arial" w:hAnsi="Arial" w:cs="Arial"/>
                <w:b/>
                <w:bCs/>
                <w:color w:val="000000"/>
                <w:sz w:val="20"/>
                <w:szCs w:val="20"/>
              </w:rPr>
            </w:pPr>
            <w:r w:rsidRPr="00726D03">
              <w:rPr>
                <w:rFonts w:ascii="Arial" w:hAnsi="Arial" w:cs="Arial"/>
                <w:b/>
                <w:bCs/>
                <w:color w:val="000000"/>
                <w:sz w:val="20"/>
                <w:szCs w:val="20"/>
              </w:rPr>
              <w:t>0400</w:t>
            </w:r>
          </w:p>
        </w:tc>
        <w:tc>
          <w:tcPr>
            <w:tcW w:w="1362"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 </w:t>
            </w:r>
          </w:p>
        </w:tc>
        <w:tc>
          <w:tcPr>
            <w:tcW w:w="550"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 </w:t>
            </w:r>
          </w:p>
        </w:tc>
        <w:tc>
          <w:tcPr>
            <w:tcW w:w="1041"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b/>
                <w:bCs/>
                <w:color w:val="000000"/>
                <w:sz w:val="20"/>
                <w:szCs w:val="20"/>
              </w:rPr>
            </w:pPr>
            <w:r w:rsidRPr="00726D03">
              <w:rPr>
                <w:rFonts w:ascii="Arial" w:hAnsi="Arial" w:cs="Arial"/>
                <w:b/>
                <w:bCs/>
                <w:color w:val="000000"/>
                <w:sz w:val="20"/>
                <w:szCs w:val="20"/>
              </w:rPr>
              <w:t>10 077,5</w:t>
            </w:r>
          </w:p>
        </w:tc>
        <w:tc>
          <w:tcPr>
            <w:tcW w:w="1058"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b/>
                <w:bCs/>
                <w:color w:val="000000"/>
                <w:sz w:val="20"/>
                <w:szCs w:val="20"/>
              </w:rPr>
            </w:pPr>
            <w:r w:rsidRPr="00726D03">
              <w:rPr>
                <w:rFonts w:ascii="Arial" w:hAnsi="Arial" w:cs="Arial"/>
                <w:b/>
                <w:bCs/>
                <w:color w:val="000000"/>
                <w:sz w:val="20"/>
                <w:szCs w:val="20"/>
              </w:rPr>
              <w:t>9 882,0</w:t>
            </w:r>
          </w:p>
        </w:tc>
        <w:tc>
          <w:tcPr>
            <w:tcW w:w="901"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98,1</w:t>
            </w:r>
          </w:p>
        </w:tc>
      </w:tr>
      <w:tr w:rsidR="007342E7" w:rsidRPr="00726D03" w:rsidTr="00DB4EBE">
        <w:trPr>
          <w:trHeight w:val="288"/>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7342E7" w:rsidRPr="00726D03" w:rsidRDefault="007342E7" w:rsidP="00DB4EBE">
            <w:pPr>
              <w:jc w:val="both"/>
              <w:rPr>
                <w:rFonts w:ascii="Arial" w:hAnsi="Arial" w:cs="Arial"/>
                <w:color w:val="000000"/>
                <w:sz w:val="20"/>
                <w:szCs w:val="20"/>
              </w:rPr>
            </w:pPr>
            <w:r w:rsidRPr="00726D03">
              <w:rPr>
                <w:rFonts w:ascii="Arial" w:hAnsi="Arial" w:cs="Arial"/>
                <w:color w:val="000000"/>
                <w:sz w:val="20"/>
                <w:szCs w:val="20"/>
              </w:rPr>
              <w:t>Дорожное хозяйство (дорожные фонды)</w:t>
            </w:r>
          </w:p>
        </w:tc>
        <w:tc>
          <w:tcPr>
            <w:tcW w:w="599"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901</w:t>
            </w:r>
          </w:p>
        </w:tc>
        <w:tc>
          <w:tcPr>
            <w:tcW w:w="726"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0409</w:t>
            </w:r>
          </w:p>
        </w:tc>
        <w:tc>
          <w:tcPr>
            <w:tcW w:w="1362"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 </w:t>
            </w:r>
          </w:p>
        </w:tc>
        <w:tc>
          <w:tcPr>
            <w:tcW w:w="550"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 </w:t>
            </w:r>
          </w:p>
        </w:tc>
        <w:tc>
          <w:tcPr>
            <w:tcW w:w="1041"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10 077,5</w:t>
            </w:r>
          </w:p>
        </w:tc>
        <w:tc>
          <w:tcPr>
            <w:tcW w:w="1058"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9 882,0</w:t>
            </w:r>
          </w:p>
        </w:tc>
        <w:tc>
          <w:tcPr>
            <w:tcW w:w="901"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98,1</w:t>
            </w:r>
          </w:p>
        </w:tc>
      </w:tr>
      <w:tr w:rsidR="007342E7" w:rsidRPr="00726D03" w:rsidTr="00DB4EBE">
        <w:trPr>
          <w:trHeight w:val="792"/>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7342E7" w:rsidRPr="00726D03" w:rsidRDefault="007342E7" w:rsidP="00DB4EBE">
            <w:pPr>
              <w:jc w:val="both"/>
              <w:rPr>
                <w:rFonts w:ascii="Arial" w:hAnsi="Arial" w:cs="Arial"/>
                <w:color w:val="000000"/>
                <w:sz w:val="20"/>
                <w:szCs w:val="20"/>
              </w:rPr>
            </w:pPr>
            <w:r w:rsidRPr="00726D03">
              <w:rPr>
                <w:rFonts w:ascii="Arial" w:hAnsi="Arial" w:cs="Arial"/>
                <w:color w:val="000000"/>
                <w:sz w:val="20"/>
                <w:szCs w:val="20"/>
              </w:rPr>
              <w:t>Муниципальная программа «Содержание и развитие муниципального хозяйства Молчановского района на 2017-2022 годы»</w:t>
            </w:r>
          </w:p>
        </w:tc>
        <w:tc>
          <w:tcPr>
            <w:tcW w:w="599"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901</w:t>
            </w:r>
          </w:p>
        </w:tc>
        <w:tc>
          <w:tcPr>
            <w:tcW w:w="726"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0409</w:t>
            </w:r>
          </w:p>
        </w:tc>
        <w:tc>
          <w:tcPr>
            <w:tcW w:w="1362"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0700000000</w:t>
            </w:r>
          </w:p>
        </w:tc>
        <w:tc>
          <w:tcPr>
            <w:tcW w:w="550"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 </w:t>
            </w:r>
          </w:p>
        </w:tc>
        <w:tc>
          <w:tcPr>
            <w:tcW w:w="1041"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5 349,9</w:t>
            </w:r>
          </w:p>
        </w:tc>
        <w:tc>
          <w:tcPr>
            <w:tcW w:w="1058"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5 349,9</w:t>
            </w:r>
          </w:p>
        </w:tc>
        <w:tc>
          <w:tcPr>
            <w:tcW w:w="901"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100,0</w:t>
            </w:r>
          </w:p>
        </w:tc>
      </w:tr>
      <w:tr w:rsidR="007342E7" w:rsidRPr="00726D03" w:rsidTr="00DB4EBE">
        <w:trPr>
          <w:trHeight w:val="528"/>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7342E7" w:rsidRPr="00726D03" w:rsidRDefault="007342E7" w:rsidP="00DB4EBE">
            <w:pPr>
              <w:jc w:val="both"/>
              <w:rPr>
                <w:rFonts w:ascii="Arial" w:hAnsi="Arial" w:cs="Arial"/>
                <w:color w:val="000000"/>
                <w:sz w:val="20"/>
                <w:szCs w:val="20"/>
              </w:rPr>
            </w:pPr>
            <w:r w:rsidRPr="00726D03">
              <w:rPr>
                <w:rFonts w:ascii="Arial" w:hAnsi="Arial" w:cs="Arial"/>
                <w:color w:val="000000"/>
                <w:sz w:val="20"/>
                <w:szCs w:val="20"/>
              </w:rPr>
              <w:t>Подпрограмма «Сохранение и развитие автомобильных дорог Молчановского района»</w:t>
            </w:r>
          </w:p>
        </w:tc>
        <w:tc>
          <w:tcPr>
            <w:tcW w:w="599"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901</w:t>
            </w:r>
          </w:p>
        </w:tc>
        <w:tc>
          <w:tcPr>
            <w:tcW w:w="726"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0409</w:t>
            </w:r>
          </w:p>
        </w:tc>
        <w:tc>
          <w:tcPr>
            <w:tcW w:w="1362"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0710000000</w:t>
            </w:r>
          </w:p>
        </w:tc>
        <w:tc>
          <w:tcPr>
            <w:tcW w:w="550"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 </w:t>
            </w:r>
          </w:p>
        </w:tc>
        <w:tc>
          <w:tcPr>
            <w:tcW w:w="1041"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5 349,9</w:t>
            </w:r>
          </w:p>
        </w:tc>
        <w:tc>
          <w:tcPr>
            <w:tcW w:w="1058"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5 349,9</w:t>
            </w:r>
          </w:p>
        </w:tc>
        <w:tc>
          <w:tcPr>
            <w:tcW w:w="901"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100,0</w:t>
            </w:r>
          </w:p>
        </w:tc>
      </w:tr>
      <w:tr w:rsidR="007342E7" w:rsidRPr="00726D03" w:rsidTr="00DB4EBE">
        <w:trPr>
          <w:trHeight w:val="792"/>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7342E7" w:rsidRPr="00726D03" w:rsidRDefault="007342E7" w:rsidP="00DB4EBE">
            <w:pPr>
              <w:jc w:val="both"/>
              <w:rPr>
                <w:rFonts w:ascii="Arial" w:hAnsi="Arial" w:cs="Arial"/>
                <w:color w:val="000000"/>
                <w:sz w:val="20"/>
                <w:szCs w:val="20"/>
              </w:rPr>
            </w:pPr>
            <w:r w:rsidRPr="00726D03">
              <w:rPr>
                <w:rFonts w:ascii="Arial" w:hAnsi="Arial" w:cs="Arial"/>
                <w:color w:val="000000"/>
                <w:sz w:val="20"/>
                <w:szCs w:val="20"/>
              </w:rPr>
              <w:t>Основное мероприятие «Содержание и ремонт автомобильных дорог общего пользования местного значения Молчановского района»</w:t>
            </w:r>
          </w:p>
        </w:tc>
        <w:tc>
          <w:tcPr>
            <w:tcW w:w="599"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901</w:t>
            </w:r>
          </w:p>
        </w:tc>
        <w:tc>
          <w:tcPr>
            <w:tcW w:w="726"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0409</w:t>
            </w:r>
          </w:p>
        </w:tc>
        <w:tc>
          <w:tcPr>
            <w:tcW w:w="1362"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0715100000</w:t>
            </w:r>
          </w:p>
        </w:tc>
        <w:tc>
          <w:tcPr>
            <w:tcW w:w="550"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 </w:t>
            </w:r>
          </w:p>
        </w:tc>
        <w:tc>
          <w:tcPr>
            <w:tcW w:w="1041"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5 349,9</w:t>
            </w:r>
          </w:p>
        </w:tc>
        <w:tc>
          <w:tcPr>
            <w:tcW w:w="1058"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5 349,9</w:t>
            </w:r>
          </w:p>
        </w:tc>
        <w:tc>
          <w:tcPr>
            <w:tcW w:w="901"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100,0</w:t>
            </w:r>
          </w:p>
        </w:tc>
      </w:tr>
      <w:tr w:rsidR="007342E7" w:rsidRPr="00726D03" w:rsidTr="00DB4EBE">
        <w:trPr>
          <w:trHeight w:val="1056"/>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7342E7" w:rsidRPr="00726D03" w:rsidRDefault="007342E7" w:rsidP="00DB4EBE">
            <w:pPr>
              <w:jc w:val="both"/>
              <w:rPr>
                <w:rFonts w:ascii="Arial" w:hAnsi="Arial" w:cs="Arial"/>
                <w:color w:val="000000"/>
                <w:sz w:val="20"/>
                <w:szCs w:val="20"/>
              </w:rPr>
            </w:pPr>
            <w:r w:rsidRPr="00726D03">
              <w:rPr>
                <w:rFonts w:ascii="Arial" w:hAnsi="Arial" w:cs="Arial"/>
                <w:color w:val="000000"/>
                <w:sz w:val="20"/>
                <w:szCs w:val="20"/>
              </w:rPr>
              <w:t>Капитальный ремонт и (или) ремонт автомобильных дорог общего пользования местного значения в границах Молчановского района</w:t>
            </w:r>
          </w:p>
        </w:tc>
        <w:tc>
          <w:tcPr>
            <w:tcW w:w="599"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901</w:t>
            </w:r>
          </w:p>
        </w:tc>
        <w:tc>
          <w:tcPr>
            <w:tcW w:w="726"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0409</w:t>
            </w:r>
          </w:p>
        </w:tc>
        <w:tc>
          <w:tcPr>
            <w:tcW w:w="1362"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0715140895</w:t>
            </w:r>
          </w:p>
        </w:tc>
        <w:tc>
          <w:tcPr>
            <w:tcW w:w="550"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 </w:t>
            </w:r>
          </w:p>
        </w:tc>
        <w:tc>
          <w:tcPr>
            <w:tcW w:w="1041"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5 349,9</w:t>
            </w:r>
          </w:p>
        </w:tc>
        <w:tc>
          <w:tcPr>
            <w:tcW w:w="1058"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5 349,9</w:t>
            </w:r>
          </w:p>
        </w:tc>
        <w:tc>
          <w:tcPr>
            <w:tcW w:w="901"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100,0</w:t>
            </w:r>
          </w:p>
        </w:tc>
      </w:tr>
      <w:tr w:rsidR="007342E7" w:rsidRPr="00726D03" w:rsidTr="00DB4EBE">
        <w:trPr>
          <w:trHeight w:val="528"/>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7342E7" w:rsidRPr="00726D03" w:rsidRDefault="007342E7" w:rsidP="00DB4EBE">
            <w:pPr>
              <w:jc w:val="both"/>
              <w:rPr>
                <w:rFonts w:ascii="Arial" w:hAnsi="Arial" w:cs="Arial"/>
                <w:color w:val="000000"/>
                <w:sz w:val="20"/>
                <w:szCs w:val="20"/>
              </w:rPr>
            </w:pPr>
            <w:r w:rsidRPr="00726D03">
              <w:rPr>
                <w:rFonts w:ascii="Arial" w:hAnsi="Arial" w:cs="Arial"/>
                <w:color w:val="000000"/>
                <w:sz w:val="20"/>
                <w:szCs w:val="20"/>
              </w:rPr>
              <w:t>Закупка товаров, работ и услуг для государственных (муниципальных) нужд</w:t>
            </w:r>
          </w:p>
        </w:tc>
        <w:tc>
          <w:tcPr>
            <w:tcW w:w="599"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901</w:t>
            </w:r>
          </w:p>
        </w:tc>
        <w:tc>
          <w:tcPr>
            <w:tcW w:w="726"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0409</w:t>
            </w:r>
          </w:p>
        </w:tc>
        <w:tc>
          <w:tcPr>
            <w:tcW w:w="1362"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0715140895</w:t>
            </w:r>
          </w:p>
        </w:tc>
        <w:tc>
          <w:tcPr>
            <w:tcW w:w="550"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200</w:t>
            </w:r>
          </w:p>
        </w:tc>
        <w:tc>
          <w:tcPr>
            <w:tcW w:w="1041"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5 349,9</w:t>
            </w:r>
          </w:p>
        </w:tc>
        <w:tc>
          <w:tcPr>
            <w:tcW w:w="1058"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5 349,9</w:t>
            </w:r>
          </w:p>
        </w:tc>
        <w:tc>
          <w:tcPr>
            <w:tcW w:w="901"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100,0</w:t>
            </w:r>
          </w:p>
        </w:tc>
      </w:tr>
      <w:tr w:rsidR="007342E7" w:rsidRPr="00726D03" w:rsidTr="00DB4EBE">
        <w:trPr>
          <w:trHeight w:val="792"/>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7342E7" w:rsidRPr="00726D03" w:rsidRDefault="007342E7" w:rsidP="00DB4EBE">
            <w:pPr>
              <w:jc w:val="both"/>
              <w:rPr>
                <w:rFonts w:ascii="Arial" w:hAnsi="Arial" w:cs="Arial"/>
                <w:color w:val="000000"/>
                <w:sz w:val="20"/>
                <w:szCs w:val="20"/>
              </w:rPr>
            </w:pPr>
            <w:r w:rsidRPr="00726D03">
              <w:rPr>
                <w:rFonts w:ascii="Arial" w:hAnsi="Arial" w:cs="Arial"/>
                <w:color w:val="000000"/>
                <w:sz w:val="20"/>
                <w:szCs w:val="20"/>
              </w:rPr>
              <w:t>Иные закупки товаров, работ и услуг для обеспечения государственных (муниципальных) нужд</w:t>
            </w:r>
          </w:p>
        </w:tc>
        <w:tc>
          <w:tcPr>
            <w:tcW w:w="599"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901</w:t>
            </w:r>
          </w:p>
        </w:tc>
        <w:tc>
          <w:tcPr>
            <w:tcW w:w="726"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0409</w:t>
            </w:r>
          </w:p>
        </w:tc>
        <w:tc>
          <w:tcPr>
            <w:tcW w:w="1362"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0715140895</w:t>
            </w:r>
          </w:p>
        </w:tc>
        <w:tc>
          <w:tcPr>
            <w:tcW w:w="550"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240</w:t>
            </w:r>
          </w:p>
        </w:tc>
        <w:tc>
          <w:tcPr>
            <w:tcW w:w="1041"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5 349,9</w:t>
            </w:r>
          </w:p>
        </w:tc>
        <w:tc>
          <w:tcPr>
            <w:tcW w:w="1058"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5 349,9</w:t>
            </w:r>
          </w:p>
        </w:tc>
        <w:tc>
          <w:tcPr>
            <w:tcW w:w="901"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100,0</w:t>
            </w:r>
          </w:p>
        </w:tc>
      </w:tr>
      <w:tr w:rsidR="007342E7" w:rsidRPr="00726D03" w:rsidTr="00DB4EBE">
        <w:trPr>
          <w:trHeight w:val="288"/>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7342E7" w:rsidRPr="00726D03" w:rsidRDefault="007342E7" w:rsidP="00DB4EBE">
            <w:pPr>
              <w:jc w:val="both"/>
              <w:rPr>
                <w:rFonts w:ascii="Arial" w:hAnsi="Arial" w:cs="Arial"/>
                <w:color w:val="000000"/>
                <w:sz w:val="20"/>
                <w:szCs w:val="20"/>
              </w:rPr>
            </w:pPr>
            <w:r w:rsidRPr="00726D03">
              <w:rPr>
                <w:rFonts w:ascii="Arial" w:hAnsi="Arial" w:cs="Arial"/>
                <w:color w:val="000000"/>
                <w:sz w:val="20"/>
                <w:szCs w:val="20"/>
              </w:rPr>
              <w:t>Программы муниципальных образований</w:t>
            </w:r>
          </w:p>
        </w:tc>
        <w:tc>
          <w:tcPr>
            <w:tcW w:w="599"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901</w:t>
            </w:r>
          </w:p>
        </w:tc>
        <w:tc>
          <w:tcPr>
            <w:tcW w:w="726"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0409</w:t>
            </w:r>
          </w:p>
        </w:tc>
        <w:tc>
          <w:tcPr>
            <w:tcW w:w="1362"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7950000000</w:t>
            </w:r>
          </w:p>
        </w:tc>
        <w:tc>
          <w:tcPr>
            <w:tcW w:w="550"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 </w:t>
            </w:r>
          </w:p>
        </w:tc>
        <w:tc>
          <w:tcPr>
            <w:tcW w:w="1041"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4 727,5</w:t>
            </w:r>
          </w:p>
        </w:tc>
        <w:tc>
          <w:tcPr>
            <w:tcW w:w="1058"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4 532,0</w:t>
            </w:r>
          </w:p>
        </w:tc>
        <w:tc>
          <w:tcPr>
            <w:tcW w:w="901"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95,9</w:t>
            </w:r>
          </w:p>
        </w:tc>
      </w:tr>
      <w:tr w:rsidR="007342E7" w:rsidRPr="00726D03" w:rsidTr="00DB4EBE">
        <w:trPr>
          <w:trHeight w:val="1056"/>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7342E7" w:rsidRPr="00726D03" w:rsidRDefault="007342E7" w:rsidP="00DB4EBE">
            <w:pPr>
              <w:jc w:val="both"/>
              <w:rPr>
                <w:rFonts w:ascii="Arial" w:hAnsi="Arial" w:cs="Arial"/>
                <w:color w:val="000000"/>
                <w:sz w:val="20"/>
                <w:szCs w:val="20"/>
              </w:rPr>
            </w:pPr>
            <w:r w:rsidRPr="00726D03">
              <w:rPr>
                <w:rFonts w:ascii="Arial" w:hAnsi="Arial" w:cs="Arial"/>
                <w:color w:val="000000"/>
                <w:sz w:val="20"/>
                <w:szCs w:val="20"/>
              </w:rPr>
              <w:t xml:space="preserve">Муниципальная программа «Ремонт и содержание внутрипоселковых дорог Молчановского сельского поселения на 2018-2020 </w:t>
            </w:r>
            <w:proofErr w:type="spellStart"/>
            <w:r w:rsidRPr="00726D03">
              <w:rPr>
                <w:rFonts w:ascii="Arial" w:hAnsi="Arial" w:cs="Arial"/>
                <w:color w:val="000000"/>
                <w:sz w:val="20"/>
                <w:szCs w:val="20"/>
              </w:rPr>
              <w:t>г.г</w:t>
            </w:r>
            <w:proofErr w:type="spellEnd"/>
            <w:r w:rsidRPr="00726D03">
              <w:rPr>
                <w:rFonts w:ascii="Arial" w:hAnsi="Arial" w:cs="Arial"/>
                <w:color w:val="000000"/>
                <w:sz w:val="20"/>
                <w:szCs w:val="20"/>
              </w:rPr>
              <w:t>.»</w:t>
            </w:r>
          </w:p>
        </w:tc>
        <w:tc>
          <w:tcPr>
            <w:tcW w:w="599"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901</w:t>
            </w:r>
          </w:p>
        </w:tc>
        <w:tc>
          <w:tcPr>
            <w:tcW w:w="726"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0409</w:t>
            </w:r>
          </w:p>
        </w:tc>
        <w:tc>
          <w:tcPr>
            <w:tcW w:w="1362"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7955200000</w:t>
            </w:r>
          </w:p>
        </w:tc>
        <w:tc>
          <w:tcPr>
            <w:tcW w:w="550"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 </w:t>
            </w:r>
          </w:p>
        </w:tc>
        <w:tc>
          <w:tcPr>
            <w:tcW w:w="1041"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4 727,5</w:t>
            </w:r>
          </w:p>
        </w:tc>
        <w:tc>
          <w:tcPr>
            <w:tcW w:w="1058"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4 532,0</w:t>
            </w:r>
          </w:p>
        </w:tc>
        <w:tc>
          <w:tcPr>
            <w:tcW w:w="901"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95,9</w:t>
            </w:r>
          </w:p>
        </w:tc>
      </w:tr>
      <w:tr w:rsidR="007342E7" w:rsidRPr="00726D03" w:rsidTr="00DB4EBE">
        <w:trPr>
          <w:trHeight w:val="528"/>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7342E7" w:rsidRPr="00726D03" w:rsidRDefault="007342E7" w:rsidP="00DB4EBE">
            <w:pPr>
              <w:jc w:val="both"/>
              <w:rPr>
                <w:rFonts w:ascii="Arial" w:hAnsi="Arial" w:cs="Arial"/>
                <w:color w:val="000000"/>
                <w:sz w:val="20"/>
                <w:szCs w:val="20"/>
              </w:rPr>
            </w:pPr>
            <w:r w:rsidRPr="00726D03">
              <w:rPr>
                <w:rFonts w:ascii="Arial" w:hAnsi="Arial" w:cs="Arial"/>
                <w:color w:val="000000"/>
                <w:sz w:val="20"/>
                <w:szCs w:val="20"/>
              </w:rPr>
              <w:t>Содержание автомобильных дорог общего пользования местного значения</w:t>
            </w:r>
          </w:p>
        </w:tc>
        <w:tc>
          <w:tcPr>
            <w:tcW w:w="599"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901</w:t>
            </w:r>
          </w:p>
        </w:tc>
        <w:tc>
          <w:tcPr>
            <w:tcW w:w="726"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0409</w:t>
            </w:r>
          </w:p>
        </w:tc>
        <w:tc>
          <w:tcPr>
            <w:tcW w:w="1362"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7955201000</w:t>
            </w:r>
          </w:p>
        </w:tc>
        <w:tc>
          <w:tcPr>
            <w:tcW w:w="550"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 </w:t>
            </w:r>
          </w:p>
        </w:tc>
        <w:tc>
          <w:tcPr>
            <w:tcW w:w="1041"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2 770,3</w:t>
            </w:r>
          </w:p>
        </w:tc>
        <w:tc>
          <w:tcPr>
            <w:tcW w:w="1058"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2 599,4</w:t>
            </w:r>
          </w:p>
        </w:tc>
        <w:tc>
          <w:tcPr>
            <w:tcW w:w="901"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93,8</w:t>
            </w:r>
          </w:p>
        </w:tc>
      </w:tr>
      <w:tr w:rsidR="007342E7" w:rsidRPr="00726D03" w:rsidTr="00DB4EBE">
        <w:trPr>
          <w:trHeight w:val="528"/>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7342E7" w:rsidRPr="00726D03" w:rsidRDefault="007342E7" w:rsidP="00DB4EBE">
            <w:pPr>
              <w:jc w:val="both"/>
              <w:rPr>
                <w:rFonts w:ascii="Arial" w:hAnsi="Arial" w:cs="Arial"/>
                <w:color w:val="000000"/>
                <w:sz w:val="20"/>
                <w:szCs w:val="20"/>
              </w:rPr>
            </w:pPr>
            <w:r w:rsidRPr="00726D03">
              <w:rPr>
                <w:rFonts w:ascii="Arial" w:hAnsi="Arial" w:cs="Arial"/>
                <w:color w:val="000000"/>
                <w:sz w:val="20"/>
                <w:szCs w:val="20"/>
              </w:rPr>
              <w:lastRenderedPageBreak/>
              <w:t>Закупка товаров, работ и услуг для государственных (муниципальных) нужд</w:t>
            </w:r>
          </w:p>
        </w:tc>
        <w:tc>
          <w:tcPr>
            <w:tcW w:w="599"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901</w:t>
            </w:r>
          </w:p>
        </w:tc>
        <w:tc>
          <w:tcPr>
            <w:tcW w:w="726"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0409</w:t>
            </w:r>
          </w:p>
        </w:tc>
        <w:tc>
          <w:tcPr>
            <w:tcW w:w="1362"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7955201000</w:t>
            </w:r>
          </w:p>
        </w:tc>
        <w:tc>
          <w:tcPr>
            <w:tcW w:w="550"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200</w:t>
            </w:r>
          </w:p>
        </w:tc>
        <w:tc>
          <w:tcPr>
            <w:tcW w:w="1041"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2 770,3</w:t>
            </w:r>
          </w:p>
        </w:tc>
        <w:tc>
          <w:tcPr>
            <w:tcW w:w="1058"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2 599,4</w:t>
            </w:r>
          </w:p>
        </w:tc>
        <w:tc>
          <w:tcPr>
            <w:tcW w:w="901"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93,8</w:t>
            </w:r>
          </w:p>
        </w:tc>
      </w:tr>
      <w:tr w:rsidR="007342E7" w:rsidRPr="00726D03" w:rsidTr="00DB4EBE">
        <w:trPr>
          <w:trHeight w:val="792"/>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7342E7" w:rsidRPr="00726D03" w:rsidRDefault="007342E7" w:rsidP="00DB4EBE">
            <w:pPr>
              <w:jc w:val="both"/>
              <w:rPr>
                <w:rFonts w:ascii="Arial" w:hAnsi="Arial" w:cs="Arial"/>
                <w:color w:val="000000"/>
                <w:sz w:val="20"/>
                <w:szCs w:val="20"/>
              </w:rPr>
            </w:pPr>
            <w:r w:rsidRPr="00726D03">
              <w:rPr>
                <w:rFonts w:ascii="Arial" w:hAnsi="Arial" w:cs="Arial"/>
                <w:color w:val="000000"/>
                <w:sz w:val="20"/>
                <w:szCs w:val="20"/>
              </w:rPr>
              <w:t>Иные закупки товаров, работ и услуг для обеспечения государственных (муниципальных) нужд</w:t>
            </w:r>
          </w:p>
        </w:tc>
        <w:tc>
          <w:tcPr>
            <w:tcW w:w="599"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901</w:t>
            </w:r>
          </w:p>
        </w:tc>
        <w:tc>
          <w:tcPr>
            <w:tcW w:w="726"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0409</w:t>
            </w:r>
          </w:p>
        </w:tc>
        <w:tc>
          <w:tcPr>
            <w:tcW w:w="1362"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7955201000</w:t>
            </w:r>
          </w:p>
        </w:tc>
        <w:tc>
          <w:tcPr>
            <w:tcW w:w="550"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240</w:t>
            </w:r>
          </w:p>
        </w:tc>
        <w:tc>
          <w:tcPr>
            <w:tcW w:w="1041"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2 770,3</w:t>
            </w:r>
          </w:p>
        </w:tc>
        <w:tc>
          <w:tcPr>
            <w:tcW w:w="1058"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2 599,4</w:t>
            </w:r>
          </w:p>
        </w:tc>
        <w:tc>
          <w:tcPr>
            <w:tcW w:w="901"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93,8</w:t>
            </w:r>
          </w:p>
        </w:tc>
      </w:tr>
      <w:tr w:rsidR="007342E7" w:rsidRPr="00726D03" w:rsidTr="00DB4EBE">
        <w:trPr>
          <w:trHeight w:val="528"/>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7342E7" w:rsidRPr="00726D03" w:rsidRDefault="007342E7" w:rsidP="00DB4EBE">
            <w:pPr>
              <w:jc w:val="both"/>
              <w:rPr>
                <w:rFonts w:ascii="Arial" w:hAnsi="Arial" w:cs="Arial"/>
                <w:color w:val="000000"/>
                <w:sz w:val="20"/>
                <w:szCs w:val="20"/>
              </w:rPr>
            </w:pPr>
            <w:r w:rsidRPr="00726D03">
              <w:rPr>
                <w:rFonts w:ascii="Arial" w:hAnsi="Arial" w:cs="Arial"/>
                <w:color w:val="000000"/>
                <w:sz w:val="20"/>
                <w:szCs w:val="20"/>
              </w:rPr>
              <w:t xml:space="preserve">Содержание элементов обустройства автомобильных дорог </w:t>
            </w:r>
          </w:p>
        </w:tc>
        <w:tc>
          <w:tcPr>
            <w:tcW w:w="599"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901</w:t>
            </w:r>
          </w:p>
        </w:tc>
        <w:tc>
          <w:tcPr>
            <w:tcW w:w="726"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0409</w:t>
            </w:r>
          </w:p>
        </w:tc>
        <w:tc>
          <w:tcPr>
            <w:tcW w:w="1362"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7955202000</w:t>
            </w:r>
          </w:p>
        </w:tc>
        <w:tc>
          <w:tcPr>
            <w:tcW w:w="550"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 </w:t>
            </w:r>
          </w:p>
        </w:tc>
        <w:tc>
          <w:tcPr>
            <w:tcW w:w="1041"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1 094,7</w:t>
            </w:r>
          </w:p>
        </w:tc>
        <w:tc>
          <w:tcPr>
            <w:tcW w:w="1058"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1 077,7</w:t>
            </w:r>
          </w:p>
        </w:tc>
        <w:tc>
          <w:tcPr>
            <w:tcW w:w="901"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98,4</w:t>
            </w:r>
          </w:p>
        </w:tc>
      </w:tr>
      <w:tr w:rsidR="007342E7" w:rsidRPr="00726D03" w:rsidTr="00DB4EBE">
        <w:trPr>
          <w:trHeight w:val="528"/>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7342E7" w:rsidRPr="00726D03" w:rsidRDefault="007342E7" w:rsidP="00DB4EBE">
            <w:pPr>
              <w:jc w:val="both"/>
              <w:rPr>
                <w:rFonts w:ascii="Arial" w:hAnsi="Arial" w:cs="Arial"/>
                <w:color w:val="000000"/>
                <w:sz w:val="20"/>
                <w:szCs w:val="20"/>
              </w:rPr>
            </w:pPr>
            <w:r w:rsidRPr="00726D03">
              <w:rPr>
                <w:rFonts w:ascii="Arial" w:hAnsi="Arial" w:cs="Arial"/>
                <w:color w:val="000000"/>
                <w:sz w:val="20"/>
                <w:szCs w:val="20"/>
              </w:rPr>
              <w:t>Закупка товаров, работ и услуг для государственных (муниципальных) нужд</w:t>
            </w:r>
          </w:p>
        </w:tc>
        <w:tc>
          <w:tcPr>
            <w:tcW w:w="599"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901</w:t>
            </w:r>
          </w:p>
        </w:tc>
        <w:tc>
          <w:tcPr>
            <w:tcW w:w="726"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0409</w:t>
            </w:r>
          </w:p>
        </w:tc>
        <w:tc>
          <w:tcPr>
            <w:tcW w:w="1362"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7955202000</w:t>
            </w:r>
          </w:p>
        </w:tc>
        <w:tc>
          <w:tcPr>
            <w:tcW w:w="550"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200</w:t>
            </w:r>
          </w:p>
        </w:tc>
        <w:tc>
          <w:tcPr>
            <w:tcW w:w="1041"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1 094,7</w:t>
            </w:r>
          </w:p>
        </w:tc>
        <w:tc>
          <w:tcPr>
            <w:tcW w:w="1058"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1 077,7</w:t>
            </w:r>
          </w:p>
        </w:tc>
        <w:tc>
          <w:tcPr>
            <w:tcW w:w="901"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98,4</w:t>
            </w:r>
          </w:p>
        </w:tc>
      </w:tr>
      <w:tr w:rsidR="007342E7" w:rsidRPr="00726D03" w:rsidTr="00DB4EBE">
        <w:trPr>
          <w:trHeight w:val="792"/>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7342E7" w:rsidRPr="00726D03" w:rsidRDefault="007342E7" w:rsidP="00DB4EBE">
            <w:pPr>
              <w:jc w:val="both"/>
              <w:rPr>
                <w:rFonts w:ascii="Arial" w:hAnsi="Arial" w:cs="Arial"/>
                <w:color w:val="000000"/>
                <w:sz w:val="20"/>
                <w:szCs w:val="20"/>
              </w:rPr>
            </w:pPr>
            <w:r w:rsidRPr="00726D03">
              <w:rPr>
                <w:rFonts w:ascii="Arial" w:hAnsi="Arial" w:cs="Arial"/>
                <w:color w:val="000000"/>
                <w:sz w:val="20"/>
                <w:szCs w:val="20"/>
              </w:rPr>
              <w:t>Иные закупки товаров, работ и услуг для обеспечения государственных (муниципальных) нужд</w:t>
            </w:r>
          </w:p>
        </w:tc>
        <w:tc>
          <w:tcPr>
            <w:tcW w:w="599"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901</w:t>
            </w:r>
          </w:p>
        </w:tc>
        <w:tc>
          <w:tcPr>
            <w:tcW w:w="726"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0409</w:t>
            </w:r>
          </w:p>
        </w:tc>
        <w:tc>
          <w:tcPr>
            <w:tcW w:w="1362"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7955202000</w:t>
            </w:r>
          </w:p>
        </w:tc>
        <w:tc>
          <w:tcPr>
            <w:tcW w:w="550"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240</w:t>
            </w:r>
          </w:p>
        </w:tc>
        <w:tc>
          <w:tcPr>
            <w:tcW w:w="1041"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1 094,7</w:t>
            </w:r>
          </w:p>
        </w:tc>
        <w:tc>
          <w:tcPr>
            <w:tcW w:w="1058"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1 077,7</w:t>
            </w:r>
          </w:p>
        </w:tc>
        <w:tc>
          <w:tcPr>
            <w:tcW w:w="901"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98,4</w:t>
            </w:r>
          </w:p>
        </w:tc>
      </w:tr>
      <w:tr w:rsidR="007342E7" w:rsidRPr="00726D03" w:rsidTr="00DB4EBE">
        <w:trPr>
          <w:trHeight w:val="528"/>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7342E7" w:rsidRPr="00726D03" w:rsidRDefault="007342E7" w:rsidP="00DB4EBE">
            <w:pPr>
              <w:jc w:val="both"/>
              <w:rPr>
                <w:rFonts w:ascii="Arial" w:hAnsi="Arial" w:cs="Arial"/>
                <w:color w:val="000000"/>
                <w:sz w:val="20"/>
                <w:szCs w:val="20"/>
              </w:rPr>
            </w:pPr>
            <w:r w:rsidRPr="00726D03">
              <w:rPr>
                <w:rFonts w:ascii="Arial" w:hAnsi="Arial" w:cs="Arial"/>
                <w:color w:val="000000"/>
                <w:sz w:val="20"/>
                <w:szCs w:val="20"/>
              </w:rPr>
              <w:t>Ремонт автомобильных дорог общего пользования местного значения</w:t>
            </w:r>
          </w:p>
        </w:tc>
        <w:tc>
          <w:tcPr>
            <w:tcW w:w="599"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901</w:t>
            </w:r>
          </w:p>
        </w:tc>
        <w:tc>
          <w:tcPr>
            <w:tcW w:w="726"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0409</w:t>
            </w:r>
          </w:p>
        </w:tc>
        <w:tc>
          <w:tcPr>
            <w:tcW w:w="1362"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7955203000</w:t>
            </w:r>
          </w:p>
        </w:tc>
        <w:tc>
          <w:tcPr>
            <w:tcW w:w="550"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 </w:t>
            </w:r>
          </w:p>
        </w:tc>
        <w:tc>
          <w:tcPr>
            <w:tcW w:w="1041"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580,9</w:t>
            </w:r>
          </w:p>
        </w:tc>
        <w:tc>
          <w:tcPr>
            <w:tcW w:w="1058"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573,3</w:t>
            </w:r>
          </w:p>
        </w:tc>
        <w:tc>
          <w:tcPr>
            <w:tcW w:w="901"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98,7</w:t>
            </w:r>
          </w:p>
        </w:tc>
      </w:tr>
      <w:tr w:rsidR="007342E7" w:rsidRPr="00726D03" w:rsidTr="00DB4EBE">
        <w:trPr>
          <w:trHeight w:val="528"/>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7342E7" w:rsidRPr="00726D03" w:rsidRDefault="007342E7" w:rsidP="00DB4EBE">
            <w:pPr>
              <w:jc w:val="both"/>
              <w:rPr>
                <w:rFonts w:ascii="Arial" w:hAnsi="Arial" w:cs="Arial"/>
                <w:color w:val="000000"/>
                <w:sz w:val="20"/>
                <w:szCs w:val="20"/>
              </w:rPr>
            </w:pPr>
            <w:r w:rsidRPr="00726D03">
              <w:rPr>
                <w:rFonts w:ascii="Arial" w:hAnsi="Arial" w:cs="Arial"/>
                <w:color w:val="000000"/>
                <w:sz w:val="20"/>
                <w:szCs w:val="20"/>
              </w:rPr>
              <w:t>Закупка товаров, работ и услуг для государственных (муниципальных) нужд</w:t>
            </w:r>
          </w:p>
        </w:tc>
        <w:tc>
          <w:tcPr>
            <w:tcW w:w="599"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901</w:t>
            </w:r>
          </w:p>
        </w:tc>
        <w:tc>
          <w:tcPr>
            <w:tcW w:w="726"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0409</w:t>
            </w:r>
          </w:p>
        </w:tc>
        <w:tc>
          <w:tcPr>
            <w:tcW w:w="1362"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7955203000</w:t>
            </w:r>
          </w:p>
        </w:tc>
        <w:tc>
          <w:tcPr>
            <w:tcW w:w="550"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200</w:t>
            </w:r>
          </w:p>
        </w:tc>
        <w:tc>
          <w:tcPr>
            <w:tcW w:w="1041"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580,9</w:t>
            </w:r>
          </w:p>
        </w:tc>
        <w:tc>
          <w:tcPr>
            <w:tcW w:w="1058"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573,3</w:t>
            </w:r>
          </w:p>
        </w:tc>
        <w:tc>
          <w:tcPr>
            <w:tcW w:w="901"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98,7</w:t>
            </w:r>
          </w:p>
        </w:tc>
      </w:tr>
      <w:tr w:rsidR="007342E7" w:rsidRPr="00726D03" w:rsidTr="00DB4EBE">
        <w:trPr>
          <w:trHeight w:val="792"/>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7342E7" w:rsidRPr="00726D03" w:rsidRDefault="007342E7" w:rsidP="00DB4EBE">
            <w:pPr>
              <w:jc w:val="both"/>
              <w:rPr>
                <w:rFonts w:ascii="Arial" w:hAnsi="Arial" w:cs="Arial"/>
                <w:color w:val="000000"/>
                <w:sz w:val="20"/>
                <w:szCs w:val="20"/>
              </w:rPr>
            </w:pPr>
            <w:r w:rsidRPr="00726D03">
              <w:rPr>
                <w:rFonts w:ascii="Arial" w:hAnsi="Arial" w:cs="Arial"/>
                <w:color w:val="000000"/>
                <w:sz w:val="20"/>
                <w:szCs w:val="20"/>
              </w:rPr>
              <w:t>Иные закупки товаров, работ и услуг для обеспечения государственных (муниципальных) нужд</w:t>
            </w:r>
          </w:p>
        </w:tc>
        <w:tc>
          <w:tcPr>
            <w:tcW w:w="599"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901</w:t>
            </w:r>
          </w:p>
        </w:tc>
        <w:tc>
          <w:tcPr>
            <w:tcW w:w="726"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0409</w:t>
            </w:r>
          </w:p>
        </w:tc>
        <w:tc>
          <w:tcPr>
            <w:tcW w:w="1362"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7955203000</w:t>
            </w:r>
          </w:p>
        </w:tc>
        <w:tc>
          <w:tcPr>
            <w:tcW w:w="550"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240</w:t>
            </w:r>
          </w:p>
        </w:tc>
        <w:tc>
          <w:tcPr>
            <w:tcW w:w="1041"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580,9</w:t>
            </w:r>
          </w:p>
        </w:tc>
        <w:tc>
          <w:tcPr>
            <w:tcW w:w="1058"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573,3</w:t>
            </w:r>
          </w:p>
        </w:tc>
        <w:tc>
          <w:tcPr>
            <w:tcW w:w="901"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98,7</w:t>
            </w:r>
          </w:p>
        </w:tc>
      </w:tr>
      <w:tr w:rsidR="007342E7" w:rsidRPr="00726D03" w:rsidTr="00DB4EBE">
        <w:trPr>
          <w:trHeight w:val="1056"/>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7342E7" w:rsidRPr="00726D03" w:rsidRDefault="007342E7" w:rsidP="00DB4EBE">
            <w:pPr>
              <w:jc w:val="both"/>
              <w:rPr>
                <w:rFonts w:ascii="Arial" w:hAnsi="Arial" w:cs="Arial"/>
                <w:color w:val="000000"/>
                <w:sz w:val="20"/>
                <w:szCs w:val="20"/>
              </w:rPr>
            </w:pPr>
            <w:proofErr w:type="spellStart"/>
            <w:r w:rsidRPr="00726D03">
              <w:rPr>
                <w:rFonts w:ascii="Arial" w:hAnsi="Arial" w:cs="Arial"/>
                <w:color w:val="000000"/>
                <w:sz w:val="20"/>
                <w:szCs w:val="20"/>
              </w:rPr>
              <w:t>Софинансирование</w:t>
            </w:r>
            <w:proofErr w:type="spellEnd"/>
            <w:r w:rsidRPr="00726D03">
              <w:rPr>
                <w:rFonts w:ascii="Arial" w:hAnsi="Arial" w:cs="Arial"/>
                <w:color w:val="000000"/>
                <w:sz w:val="20"/>
                <w:szCs w:val="20"/>
              </w:rPr>
              <w:t xml:space="preserve"> расходов на капитальный ремонт и (или) ремонт автомобильных дорог общего пользования местного значения в границах Молчановского района</w:t>
            </w:r>
          </w:p>
        </w:tc>
        <w:tc>
          <w:tcPr>
            <w:tcW w:w="599"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901</w:t>
            </w:r>
          </w:p>
        </w:tc>
        <w:tc>
          <w:tcPr>
            <w:tcW w:w="726"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0409</w:t>
            </w:r>
          </w:p>
        </w:tc>
        <w:tc>
          <w:tcPr>
            <w:tcW w:w="1362"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79552S3000</w:t>
            </w:r>
          </w:p>
        </w:tc>
        <w:tc>
          <w:tcPr>
            <w:tcW w:w="550"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 </w:t>
            </w:r>
          </w:p>
        </w:tc>
        <w:tc>
          <w:tcPr>
            <w:tcW w:w="1041"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281,6</w:t>
            </w:r>
          </w:p>
        </w:tc>
        <w:tc>
          <w:tcPr>
            <w:tcW w:w="1058"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281,6</w:t>
            </w:r>
          </w:p>
        </w:tc>
        <w:tc>
          <w:tcPr>
            <w:tcW w:w="901"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100,0</w:t>
            </w:r>
          </w:p>
        </w:tc>
      </w:tr>
      <w:tr w:rsidR="007342E7" w:rsidRPr="00726D03" w:rsidTr="00DB4EBE">
        <w:trPr>
          <w:trHeight w:val="528"/>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7342E7" w:rsidRPr="00726D03" w:rsidRDefault="007342E7" w:rsidP="00DB4EBE">
            <w:pPr>
              <w:jc w:val="both"/>
              <w:rPr>
                <w:rFonts w:ascii="Arial" w:hAnsi="Arial" w:cs="Arial"/>
                <w:color w:val="000000"/>
                <w:sz w:val="20"/>
                <w:szCs w:val="20"/>
              </w:rPr>
            </w:pPr>
            <w:r w:rsidRPr="00726D03">
              <w:rPr>
                <w:rFonts w:ascii="Arial" w:hAnsi="Arial" w:cs="Arial"/>
                <w:color w:val="000000"/>
                <w:sz w:val="20"/>
                <w:szCs w:val="20"/>
              </w:rPr>
              <w:t>Закупка товаров, работ и услуг для государственных (муниципальных) нужд</w:t>
            </w:r>
          </w:p>
        </w:tc>
        <w:tc>
          <w:tcPr>
            <w:tcW w:w="599"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901</w:t>
            </w:r>
          </w:p>
        </w:tc>
        <w:tc>
          <w:tcPr>
            <w:tcW w:w="726"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0409</w:t>
            </w:r>
          </w:p>
        </w:tc>
        <w:tc>
          <w:tcPr>
            <w:tcW w:w="1362"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79552S3000</w:t>
            </w:r>
          </w:p>
        </w:tc>
        <w:tc>
          <w:tcPr>
            <w:tcW w:w="550"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200</w:t>
            </w:r>
          </w:p>
        </w:tc>
        <w:tc>
          <w:tcPr>
            <w:tcW w:w="1041"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281,6</w:t>
            </w:r>
          </w:p>
        </w:tc>
        <w:tc>
          <w:tcPr>
            <w:tcW w:w="1058"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281,6</w:t>
            </w:r>
          </w:p>
        </w:tc>
        <w:tc>
          <w:tcPr>
            <w:tcW w:w="901"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100,0</w:t>
            </w:r>
          </w:p>
        </w:tc>
      </w:tr>
      <w:tr w:rsidR="007342E7" w:rsidRPr="00726D03" w:rsidTr="00DB4EBE">
        <w:trPr>
          <w:trHeight w:val="792"/>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7342E7" w:rsidRPr="00726D03" w:rsidRDefault="007342E7" w:rsidP="00DB4EBE">
            <w:pPr>
              <w:jc w:val="both"/>
              <w:rPr>
                <w:rFonts w:ascii="Arial" w:hAnsi="Arial" w:cs="Arial"/>
                <w:color w:val="000000"/>
                <w:sz w:val="20"/>
                <w:szCs w:val="20"/>
              </w:rPr>
            </w:pPr>
            <w:r w:rsidRPr="00726D03">
              <w:rPr>
                <w:rFonts w:ascii="Arial" w:hAnsi="Arial" w:cs="Arial"/>
                <w:color w:val="000000"/>
                <w:sz w:val="20"/>
                <w:szCs w:val="20"/>
              </w:rPr>
              <w:t>Иные закупки товаров, работ и услуг для обеспечения государственных (муниципальных) нужд</w:t>
            </w:r>
          </w:p>
        </w:tc>
        <w:tc>
          <w:tcPr>
            <w:tcW w:w="599"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901</w:t>
            </w:r>
          </w:p>
        </w:tc>
        <w:tc>
          <w:tcPr>
            <w:tcW w:w="726"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0409</w:t>
            </w:r>
          </w:p>
        </w:tc>
        <w:tc>
          <w:tcPr>
            <w:tcW w:w="1362"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79552S3000</w:t>
            </w:r>
          </w:p>
        </w:tc>
        <w:tc>
          <w:tcPr>
            <w:tcW w:w="550"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240</w:t>
            </w:r>
          </w:p>
        </w:tc>
        <w:tc>
          <w:tcPr>
            <w:tcW w:w="1041"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281,6</w:t>
            </w:r>
          </w:p>
        </w:tc>
        <w:tc>
          <w:tcPr>
            <w:tcW w:w="1058"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281,6</w:t>
            </w:r>
          </w:p>
        </w:tc>
        <w:tc>
          <w:tcPr>
            <w:tcW w:w="901"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100,0</w:t>
            </w:r>
          </w:p>
        </w:tc>
      </w:tr>
      <w:tr w:rsidR="007342E7" w:rsidRPr="00726D03" w:rsidTr="00DB4EBE">
        <w:trPr>
          <w:trHeight w:val="288"/>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7342E7" w:rsidRPr="00726D03" w:rsidRDefault="007342E7" w:rsidP="00DB4EBE">
            <w:pPr>
              <w:jc w:val="both"/>
              <w:rPr>
                <w:rFonts w:ascii="Arial" w:hAnsi="Arial" w:cs="Arial"/>
                <w:b/>
                <w:bCs/>
                <w:color w:val="000000"/>
                <w:sz w:val="20"/>
                <w:szCs w:val="20"/>
              </w:rPr>
            </w:pPr>
            <w:r w:rsidRPr="00726D03">
              <w:rPr>
                <w:rFonts w:ascii="Arial" w:hAnsi="Arial" w:cs="Arial"/>
                <w:b/>
                <w:bCs/>
                <w:color w:val="000000"/>
                <w:sz w:val="20"/>
                <w:szCs w:val="20"/>
              </w:rPr>
              <w:t>Жилищно-коммунальное хозяйство</w:t>
            </w:r>
          </w:p>
        </w:tc>
        <w:tc>
          <w:tcPr>
            <w:tcW w:w="599"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b/>
                <w:bCs/>
                <w:color w:val="000000"/>
                <w:sz w:val="20"/>
                <w:szCs w:val="20"/>
              </w:rPr>
            </w:pPr>
            <w:r w:rsidRPr="00726D03">
              <w:rPr>
                <w:rFonts w:ascii="Arial" w:hAnsi="Arial" w:cs="Arial"/>
                <w:b/>
                <w:bCs/>
                <w:color w:val="000000"/>
                <w:sz w:val="20"/>
                <w:szCs w:val="20"/>
              </w:rPr>
              <w:t>901</w:t>
            </w:r>
          </w:p>
        </w:tc>
        <w:tc>
          <w:tcPr>
            <w:tcW w:w="726"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center"/>
              <w:rPr>
                <w:rFonts w:ascii="Arial" w:hAnsi="Arial" w:cs="Arial"/>
                <w:b/>
                <w:bCs/>
                <w:color w:val="000000"/>
                <w:sz w:val="20"/>
                <w:szCs w:val="20"/>
              </w:rPr>
            </w:pPr>
            <w:r w:rsidRPr="00726D03">
              <w:rPr>
                <w:rFonts w:ascii="Arial" w:hAnsi="Arial" w:cs="Arial"/>
                <w:b/>
                <w:bCs/>
                <w:color w:val="000000"/>
                <w:sz w:val="20"/>
                <w:szCs w:val="20"/>
              </w:rPr>
              <w:t>0500</w:t>
            </w:r>
          </w:p>
        </w:tc>
        <w:tc>
          <w:tcPr>
            <w:tcW w:w="1362"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center"/>
              <w:rPr>
                <w:rFonts w:ascii="Arial" w:hAnsi="Arial" w:cs="Arial"/>
                <w:b/>
                <w:bCs/>
                <w:color w:val="000000"/>
                <w:sz w:val="20"/>
                <w:szCs w:val="20"/>
              </w:rPr>
            </w:pPr>
            <w:r w:rsidRPr="00726D03">
              <w:rPr>
                <w:rFonts w:ascii="Arial" w:hAnsi="Arial" w:cs="Arial"/>
                <w:b/>
                <w:bCs/>
                <w:color w:val="000000"/>
                <w:sz w:val="20"/>
                <w:szCs w:val="20"/>
              </w:rPr>
              <w:t> </w:t>
            </w:r>
          </w:p>
        </w:tc>
        <w:tc>
          <w:tcPr>
            <w:tcW w:w="550"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center"/>
              <w:rPr>
                <w:rFonts w:ascii="Arial" w:hAnsi="Arial" w:cs="Arial"/>
                <w:b/>
                <w:bCs/>
                <w:color w:val="000000"/>
                <w:sz w:val="20"/>
                <w:szCs w:val="20"/>
              </w:rPr>
            </w:pPr>
            <w:r w:rsidRPr="00726D03">
              <w:rPr>
                <w:rFonts w:ascii="Arial" w:hAnsi="Arial" w:cs="Arial"/>
                <w:b/>
                <w:bCs/>
                <w:color w:val="000000"/>
                <w:sz w:val="20"/>
                <w:szCs w:val="20"/>
              </w:rPr>
              <w:t> </w:t>
            </w:r>
          </w:p>
        </w:tc>
        <w:tc>
          <w:tcPr>
            <w:tcW w:w="1041"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b/>
                <w:bCs/>
                <w:color w:val="000000"/>
                <w:sz w:val="20"/>
                <w:szCs w:val="20"/>
              </w:rPr>
            </w:pPr>
            <w:r w:rsidRPr="00726D03">
              <w:rPr>
                <w:rFonts w:ascii="Arial" w:hAnsi="Arial" w:cs="Arial"/>
                <w:b/>
                <w:bCs/>
                <w:color w:val="000000"/>
                <w:sz w:val="20"/>
                <w:szCs w:val="20"/>
              </w:rPr>
              <w:t>19 045,5</w:t>
            </w:r>
          </w:p>
        </w:tc>
        <w:tc>
          <w:tcPr>
            <w:tcW w:w="1058"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b/>
                <w:bCs/>
                <w:sz w:val="20"/>
                <w:szCs w:val="20"/>
              </w:rPr>
            </w:pPr>
            <w:r w:rsidRPr="00726D03">
              <w:rPr>
                <w:rFonts w:ascii="Arial" w:hAnsi="Arial" w:cs="Arial"/>
                <w:b/>
                <w:bCs/>
                <w:sz w:val="20"/>
                <w:szCs w:val="20"/>
              </w:rPr>
              <w:t>15 930,3</w:t>
            </w:r>
          </w:p>
        </w:tc>
        <w:tc>
          <w:tcPr>
            <w:tcW w:w="901"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83,6</w:t>
            </w:r>
          </w:p>
        </w:tc>
      </w:tr>
      <w:tr w:rsidR="007342E7" w:rsidRPr="00726D03" w:rsidTr="00DB4EBE">
        <w:trPr>
          <w:trHeight w:val="288"/>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7342E7" w:rsidRPr="00726D03" w:rsidRDefault="007342E7" w:rsidP="00DB4EBE">
            <w:pPr>
              <w:jc w:val="both"/>
              <w:rPr>
                <w:rFonts w:ascii="Arial" w:hAnsi="Arial" w:cs="Arial"/>
                <w:color w:val="000000"/>
                <w:sz w:val="20"/>
                <w:szCs w:val="20"/>
              </w:rPr>
            </w:pPr>
            <w:r w:rsidRPr="00726D03">
              <w:rPr>
                <w:rFonts w:ascii="Arial" w:hAnsi="Arial" w:cs="Arial"/>
                <w:color w:val="000000"/>
                <w:sz w:val="20"/>
                <w:szCs w:val="20"/>
              </w:rPr>
              <w:t>Жилищное хозяйство</w:t>
            </w:r>
          </w:p>
        </w:tc>
        <w:tc>
          <w:tcPr>
            <w:tcW w:w="599"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901</w:t>
            </w:r>
          </w:p>
        </w:tc>
        <w:tc>
          <w:tcPr>
            <w:tcW w:w="726"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0501</w:t>
            </w:r>
          </w:p>
        </w:tc>
        <w:tc>
          <w:tcPr>
            <w:tcW w:w="1362"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 </w:t>
            </w:r>
          </w:p>
        </w:tc>
        <w:tc>
          <w:tcPr>
            <w:tcW w:w="550"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 </w:t>
            </w:r>
          </w:p>
        </w:tc>
        <w:tc>
          <w:tcPr>
            <w:tcW w:w="1041"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74,6</w:t>
            </w:r>
          </w:p>
        </w:tc>
        <w:tc>
          <w:tcPr>
            <w:tcW w:w="1058"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74,6</w:t>
            </w:r>
          </w:p>
        </w:tc>
        <w:tc>
          <w:tcPr>
            <w:tcW w:w="901"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100,1</w:t>
            </w:r>
          </w:p>
        </w:tc>
      </w:tr>
      <w:tr w:rsidR="007342E7" w:rsidRPr="00726D03" w:rsidTr="00DB4EBE">
        <w:trPr>
          <w:trHeight w:val="288"/>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7342E7" w:rsidRPr="00726D03" w:rsidRDefault="007342E7" w:rsidP="00DB4EBE">
            <w:pPr>
              <w:jc w:val="both"/>
              <w:rPr>
                <w:rFonts w:ascii="Arial" w:hAnsi="Arial" w:cs="Arial"/>
                <w:color w:val="000000"/>
                <w:sz w:val="20"/>
                <w:szCs w:val="20"/>
              </w:rPr>
            </w:pPr>
            <w:r w:rsidRPr="00726D03">
              <w:rPr>
                <w:rFonts w:ascii="Arial" w:hAnsi="Arial" w:cs="Arial"/>
                <w:color w:val="000000"/>
                <w:sz w:val="20"/>
                <w:szCs w:val="20"/>
              </w:rPr>
              <w:t>Программы муниципальных образований</w:t>
            </w:r>
          </w:p>
        </w:tc>
        <w:tc>
          <w:tcPr>
            <w:tcW w:w="599"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901</w:t>
            </w:r>
          </w:p>
        </w:tc>
        <w:tc>
          <w:tcPr>
            <w:tcW w:w="726"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0501</w:t>
            </w:r>
          </w:p>
        </w:tc>
        <w:tc>
          <w:tcPr>
            <w:tcW w:w="1362"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7950000000</w:t>
            </w:r>
          </w:p>
        </w:tc>
        <w:tc>
          <w:tcPr>
            <w:tcW w:w="550"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center"/>
              <w:rPr>
                <w:rFonts w:ascii="Arial" w:hAnsi="Arial" w:cs="Arial"/>
                <w:b/>
                <w:bCs/>
                <w:color w:val="000000"/>
                <w:sz w:val="20"/>
                <w:szCs w:val="20"/>
              </w:rPr>
            </w:pPr>
            <w:r w:rsidRPr="00726D03">
              <w:rPr>
                <w:rFonts w:ascii="Arial" w:hAnsi="Arial" w:cs="Arial"/>
                <w:b/>
                <w:bCs/>
                <w:color w:val="000000"/>
                <w:sz w:val="20"/>
                <w:szCs w:val="20"/>
              </w:rPr>
              <w:t> </w:t>
            </w:r>
          </w:p>
        </w:tc>
        <w:tc>
          <w:tcPr>
            <w:tcW w:w="1041"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74,6</w:t>
            </w:r>
          </w:p>
        </w:tc>
        <w:tc>
          <w:tcPr>
            <w:tcW w:w="1058"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74,6</w:t>
            </w:r>
          </w:p>
        </w:tc>
        <w:tc>
          <w:tcPr>
            <w:tcW w:w="901"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100,1</w:t>
            </w:r>
          </w:p>
        </w:tc>
      </w:tr>
      <w:tr w:rsidR="007342E7" w:rsidRPr="00726D03" w:rsidTr="00DB4EBE">
        <w:trPr>
          <w:trHeight w:val="792"/>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7342E7" w:rsidRPr="00726D03" w:rsidRDefault="007342E7" w:rsidP="00DB4EBE">
            <w:pPr>
              <w:jc w:val="both"/>
              <w:rPr>
                <w:rFonts w:ascii="Arial" w:hAnsi="Arial" w:cs="Arial"/>
                <w:color w:val="000000"/>
                <w:sz w:val="20"/>
                <w:szCs w:val="20"/>
              </w:rPr>
            </w:pPr>
            <w:r w:rsidRPr="00726D03">
              <w:rPr>
                <w:rFonts w:ascii="Arial" w:hAnsi="Arial" w:cs="Arial"/>
                <w:color w:val="000000"/>
                <w:sz w:val="20"/>
                <w:szCs w:val="20"/>
              </w:rPr>
              <w:t>Муниципальная программа «Развитие жилищно-коммунального хозяйства в Молчановском сельском поселении на 2018-2020 годы»</w:t>
            </w:r>
          </w:p>
        </w:tc>
        <w:tc>
          <w:tcPr>
            <w:tcW w:w="599"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901</w:t>
            </w:r>
          </w:p>
        </w:tc>
        <w:tc>
          <w:tcPr>
            <w:tcW w:w="726"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0501</w:t>
            </w:r>
          </w:p>
        </w:tc>
        <w:tc>
          <w:tcPr>
            <w:tcW w:w="1362"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7955300000</w:t>
            </w:r>
          </w:p>
        </w:tc>
        <w:tc>
          <w:tcPr>
            <w:tcW w:w="550"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 </w:t>
            </w:r>
          </w:p>
        </w:tc>
        <w:tc>
          <w:tcPr>
            <w:tcW w:w="1041"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74,6</w:t>
            </w:r>
          </w:p>
        </w:tc>
        <w:tc>
          <w:tcPr>
            <w:tcW w:w="1058"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74,6</w:t>
            </w:r>
          </w:p>
        </w:tc>
        <w:tc>
          <w:tcPr>
            <w:tcW w:w="901"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100,1</w:t>
            </w:r>
          </w:p>
        </w:tc>
      </w:tr>
      <w:tr w:rsidR="007342E7" w:rsidRPr="00726D03" w:rsidTr="00DB4EBE">
        <w:trPr>
          <w:trHeight w:val="1056"/>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7342E7" w:rsidRPr="00726D03" w:rsidRDefault="007342E7" w:rsidP="00DB4EBE">
            <w:pPr>
              <w:jc w:val="both"/>
              <w:rPr>
                <w:rFonts w:ascii="Arial" w:hAnsi="Arial" w:cs="Arial"/>
                <w:color w:val="000000"/>
                <w:sz w:val="20"/>
                <w:szCs w:val="20"/>
              </w:rPr>
            </w:pPr>
            <w:r w:rsidRPr="00726D03">
              <w:rPr>
                <w:rFonts w:ascii="Arial" w:hAnsi="Arial" w:cs="Arial"/>
                <w:color w:val="000000"/>
                <w:sz w:val="20"/>
                <w:szCs w:val="20"/>
              </w:rPr>
              <w:t>Приобретение и содержание муниципального жилищного фонда, осуществление иных полномочий органов местного самоуправления в соответствии с жилищным законодательством</w:t>
            </w:r>
          </w:p>
        </w:tc>
        <w:tc>
          <w:tcPr>
            <w:tcW w:w="599"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901</w:t>
            </w:r>
          </w:p>
        </w:tc>
        <w:tc>
          <w:tcPr>
            <w:tcW w:w="726"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0501</w:t>
            </w:r>
          </w:p>
        </w:tc>
        <w:tc>
          <w:tcPr>
            <w:tcW w:w="1362"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7955301000</w:t>
            </w:r>
          </w:p>
        </w:tc>
        <w:tc>
          <w:tcPr>
            <w:tcW w:w="550"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 </w:t>
            </w:r>
          </w:p>
        </w:tc>
        <w:tc>
          <w:tcPr>
            <w:tcW w:w="1041"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74,6</w:t>
            </w:r>
          </w:p>
        </w:tc>
        <w:tc>
          <w:tcPr>
            <w:tcW w:w="1058"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74,6</w:t>
            </w:r>
          </w:p>
        </w:tc>
        <w:tc>
          <w:tcPr>
            <w:tcW w:w="901"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100,1</w:t>
            </w:r>
          </w:p>
        </w:tc>
      </w:tr>
      <w:tr w:rsidR="007342E7" w:rsidRPr="00726D03" w:rsidTr="00DB4EBE">
        <w:trPr>
          <w:trHeight w:val="528"/>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7342E7" w:rsidRPr="00726D03" w:rsidRDefault="007342E7" w:rsidP="00DB4EBE">
            <w:pPr>
              <w:jc w:val="both"/>
              <w:rPr>
                <w:rFonts w:ascii="Arial" w:hAnsi="Arial" w:cs="Arial"/>
                <w:color w:val="000000"/>
                <w:sz w:val="20"/>
                <w:szCs w:val="20"/>
              </w:rPr>
            </w:pPr>
            <w:r w:rsidRPr="00726D03">
              <w:rPr>
                <w:rFonts w:ascii="Arial" w:hAnsi="Arial" w:cs="Arial"/>
                <w:color w:val="000000"/>
                <w:sz w:val="20"/>
                <w:szCs w:val="20"/>
              </w:rPr>
              <w:t>Закупка товаров, работ и услуг для государственных (муниципальных) нужд</w:t>
            </w:r>
          </w:p>
        </w:tc>
        <w:tc>
          <w:tcPr>
            <w:tcW w:w="599"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901</w:t>
            </w:r>
          </w:p>
        </w:tc>
        <w:tc>
          <w:tcPr>
            <w:tcW w:w="726"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0501</w:t>
            </w:r>
          </w:p>
        </w:tc>
        <w:tc>
          <w:tcPr>
            <w:tcW w:w="1362"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7955301000</w:t>
            </w:r>
          </w:p>
        </w:tc>
        <w:tc>
          <w:tcPr>
            <w:tcW w:w="550"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200</w:t>
            </w:r>
          </w:p>
        </w:tc>
        <w:tc>
          <w:tcPr>
            <w:tcW w:w="1041"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74,6</w:t>
            </w:r>
          </w:p>
        </w:tc>
        <w:tc>
          <w:tcPr>
            <w:tcW w:w="1058"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74,6</w:t>
            </w:r>
          </w:p>
        </w:tc>
        <w:tc>
          <w:tcPr>
            <w:tcW w:w="901"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100,1</w:t>
            </w:r>
          </w:p>
        </w:tc>
      </w:tr>
      <w:tr w:rsidR="007342E7" w:rsidRPr="00726D03" w:rsidTr="00DB4EBE">
        <w:trPr>
          <w:trHeight w:val="792"/>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7342E7" w:rsidRPr="00726D03" w:rsidRDefault="007342E7" w:rsidP="00DB4EBE">
            <w:pPr>
              <w:jc w:val="both"/>
              <w:rPr>
                <w:rFonts w:ascii="Arial" w:hAnsi="Arial" w:cs="Arial"/>
                <w:color w:val="000000"/>
                <w:sz w:val="20"/>
                <w:szCs w:val="20"/>
              </w:rPr>
            </w:pPr>
            <w:r w:rsidRPr="00726D03">
              <w:rPr>
                <w:rFonts w:ascii="Arial" w:hAnsi="Arial" w:cs="Arial"/>
                <w:color w:val="000000"/>
                <w:sz w:val="20"/>
                <w:szCs w:val="20"/>
              </w:rPr>
              <w:t>Иные закупки товаров, работ и услуг для обеспечения государственных (муниципальных) нужд</w:t>
            </w:r>
          </w:p>
        </w:tc>
        <w:tc>
          <w:tcPr>
            <w:tcW w:w="599"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901</w:t>
            </w:r>
          </w:p>
        </w:tc>
        <w:tc>
          <w:tcPr>
            <w:tcW w:w="726"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0501</w:t>
            </w:r>
          </w:p>
        </w:tc>
        <w:tc>
          <w:tcPr>
            <w:tcW w:w="1362"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7955301000</w:t>
            </w:r>
          </w:p>
        </w:tc>
        <w:tc>
          <w:tcPr>
            <w:tcW w:w="550"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240</w:t>
            </w:r>
          </w:p>
        </w:tc>
        <w:tc>
          <w:tcPr>
            <w:tcW w:w="1041"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74,6</w:t>
            </w:r>
          </w:p>
        </w:tc>
        <w:tc>
          <w:tcPr>
            <w:tcW w:w="1058"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74,6</w:t>
            </w:r>
          </w:p>
        </w:tc>
        <w:tc>
          <w:tcPr>
            <w:tcW w:w="901"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100,1</w:t>
            </w:r>
          </w:p>
        </w:tc>
      </w:tr>
      <w:tr w:rsidR="007342E7" w:rsidRPr="00726D03" w:rsidTr="00DB4EBE">
        <w:trPr>
          <w:trHeight w:val="288"/>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7342E7" w:rsidRPr="00726D03" w:rsidRDefault="007342E7" w:rsidP="00DB4EBE">
            <w:pPr>
              <w:jc w:val="both"/>
              <w:rPr>
                <w:rFonts w:ascii="Arial" w:hAnsi="Arial" w:cs="Arial"/>
                <w:color w:val="000000"/>
                <w:sz w:val="20"/>
                <w:szCs w:val="20"/>
              </w:rPr>
            </w:pPr>
            <w:r w:rsidRPr="00726D03">
              <w:rPr>
                <w:rFonts w:ascii="Arial" w:hAnsi="Arial" w:cs="Arial"/>
                <w:color w:val="000000"/>
                <w:sz w:val="20"/>
                <w:szCs w:val="20"/>
              </w:rPr>
              <w:lastRenderedPageBreak/>
              <w:t>Коммунальное хозяйство</w:t>
            </w:r>
          </w:p>
        </w:tc>
        <w:tc>
          <w:tcPr>
            <w:tcW w:w="599"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901</w:t>
            </w:r>
          </w:p>
        </w:tc>
        <w:tc>
          <w:tcPr>
            <w:tcW w:w="726"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0502</w:t>
            </w:r>
          </w:p>
        </w:tc>
        <w:tc>
          <w:tcPr>
            <w:tcW w:w="1362"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 </w:t>
            </w:r>
          </w:p>
        </w:tc>
        <w:tc>
          <w:tcPr>
            <w:tcW w:w="550"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 </w:t>
            </w:r>
          </w:p>
        </w:tc>
        <w:tc>
          <w:tcPr>
            <w:tcW w:w="1041"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sz w:val="20"/>
                <w:szCs w:val="20"/>
              </w:rPr>
            </w:pPr>
            <w:r w:rsidRPr="00726D03">
              <w:rPr>
                <w:rFonts w:ascii="Arial" w:hAnsi="Arial" w:cs="Arial"/>
                <w:sz w:val="20"/>
                <w:szCs w:val="20"/>
              </w:rPr>
              <w:t>16 466,6</w:t>
            </w:r>
          </w:p>
        </w:tc>
        <w:tc>
          <w:tcPr>
            <w:tcW w:w="1058"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sz w:val="20"/>
                <w:szCs w:val="20"/>
              </w:rPr>
            </w:pPr>
            <w:r w:rsidRPr="00726D03">
              <w:rPr>
                <w:rFonts w:ascii="Arial" w:hAnsi="Arial" w:cs="Arial"/>
                <w:sz w:val="20"/>
                <w:szCs w:val="20"/>
              </w:rPr>
              <w:t>13 364,6</w:t>
            </w:r>
          </w:p>
        </w:tc>
        <w:tc>
          <w:tcPr>
            <w:tcW w:w="901"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81,2</w:t>
            </w:r>
          </w:p>
        </w:tc>
      </w:tr>
      <w:tr w:rsidR="007342E7" w:rsidRPr="00726D03" w:rsidTr="00DB4EBE">
        <w:trPr>
          <w:trHeight w:val="792"/>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7342E7" w:rsidRPr="00726D03" w:rsidRDefault="007342E7" w:rsidP="00DB4EBE">
            <w:pPr>
              <w:jc w:val="both"/>
              <w:rPr>
                <w:rFonts w:ascii="Arial" w:hAnsi="Arial" w:cs="Arial"/>
                <w:color w:val="000000"/>
                <w:sz w:val="20"/>
                <w:szCs w:val="20"/>
              </w:rPr>
            </w:pPr>
            <w:r w:rsidRPr="00726D03">
              <w:rPr>
                <w:rFonts w:ascii="Arial" w:hAnsi="Arial" w:cs="Arial"/>
                <w:color w:val="000000"/>
                <w:sz w:val="20"/>
                <w:szCs w:val="20"/>
              </w:rPr>
              <w:t>Муниципальная программа «Содержание и развитие муниципального хозяйства Молчановского района на 2017-2022 годы»</w:t>
            </w:r>
          </w:p>
        </w:tc>
        <w:tc>
          <w:tcPr>
            <w:tcW w:w="599"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901</w:t>
            </w:r>
          </w:p>
        </w:tc>
        <w:tc>
          <w:tcPr>
            <w:tcW w:w="726"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0502</w:t>
            </w:r>
          </w:p>
        </w:tc>
        <w:tc>
          <w:tcPr>
            <w:tcW w:w="1362"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0700000000</w:t>
            </w:r>
          </w:p>
        </w:tc>
        <w:tc>
          <w:tcPr>
            <w:tcW w:w="550"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 </w:t>
            </w:r>
          </w:p>
        </w:tc>
        <w:tc>
          <w:tcPr>
            <w:tcW w:w="1041"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11 305,6</w:t>
            </w:r>
          </w:p>
        </w:tc>
        <w:tc>
          <w:tcPr>
            <w:tcW w:w="1058"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8 598,3</w:t>
            </w:r>
          </w:p>
        </w:tc>
        <w:tc>
          <w:tcPr>
            <w:tcW w:w="901"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76,1</w:t>
            </w:r>
          </w:p>
        </w:tc>
      </w:tr>
      <w:tr w:rsidR="007342E7" w:rsidRPr="00726D03" w:rsidTr="00DB4EBE">
        <w:trPr>
          <w:trHeight w:val="1056"/>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7342E7" w:rsidRPr="00726D03" w:rsidRDefault="007342E7" w:rsidP="00DB4EBE">
            <w:pPr>
              <w:jc w:val="both"/>
              <w:rPr>
                <w:rFonts w:ascii="Arial" w:hAnsi="Arial" w:cs="Arial"/>
                <w:color w:val="000000"/>
                <w:sz w:val="20"/>
                <w:szCs w:val="20"/>
              </w:rPr>
            </w:pPr>
            <w:r w:rsidRPr="00726D03">
              <w:rPr>
                <w:rFonts w:ascii="Arial" w:hAnsi="Arial" w:cs="Arial"/>
                <w:color w:val="000000"/>
                <w:sz w:val="20"/>
                <w:szCs w:val="20"/>
              </w:rPr>
              <w:t>Подпрограмма «Развитие систем жизнеобеспечения населения и улучшение комфортности проживания на территории Молчановского района»</w:t>
            </w:r>
          </w:p>
        </w:tc>
        <w:tc>
          <w:tcPr>
            <w:tcW w:w="599"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901</w:t>
            </w:r>
          </w:p>
        </w:tc>
        <w:tc>
          <w:tcPr>
            <w:tcW w:w="726"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0502</w:t>
            </w:r>
          </w:p>
        </w:tc>
        <w:tc>
          <w:tcPr>
            <w:tcW w:w="1362"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0720000000</w:t>
            </w:r>
          </w:p>
        </w:tc>
        <w:tc>
          <w:tcPr>
            <w:tcW w:w="550"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 </w:t>
            </w:r>
          </w:p>
        </w:tc>
        <w:tc>
          <w:tcPr>
            <w:tcW w:w="1041"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11 305,6</w:t>
            </w:r>
          </w:p>
        </w:tc>
        <w:tc>
          <w:tcPr>
            <w:tcW w:w="1058"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8 598,3</w:t>
            </w:r>
          </w:p>
        </w:tc>
        <w:tc>
          <w:tcPr>
            <w:tcW w:w="901"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76,1</w:t>
            </w:r>
          </w:p>
        </w:tc>
      </w:tr>
      <w:tr w:rsidR="007342E7" w:rsidRPr="00726D03" w:rsidTr="00DB4EBE">
        <w:trPr>
          <w:trHeight w:val="1584"/>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7342E7" w:rsidRPr="00726D03" w:rsidRDefault="007342E7" w:rsidP="00DB4EBE">
            <w:pPr>
              <w:jc w:val="both"/>
              <w:rPr>
                <w:rFonts w:ascii="Arial" w:hAnsi="Arial" w:cs="Arial"/>
                <w:color w:val="000000"/>
                <w:sz w:val="20"/>
                <w:szCs w:val="20"/>
              </w:rPr>
            </w:pPr>
            <w:r w:rsidRPr="00726D03">
              <w:rPr>
                <w:rFonts w:ascii="Arial" w:hAnsi="Arial" w:cs="Arial"/>
                <w:color w:val="000000"/>
                <w:sz w:val="20"/>
                <w:szCs w:val="20"/>
              </w:rPr>
              <w:t>Основное мероприятие «Обеспечение технической возможности подключения потребителей к сети газоснабжения. Проектирование и строительство распределительных газопроводов на территории населенных пунктов Молчановского района»</w:t>
            </w:r>
          </w:p>
        </w:tc>
        <w:tc>
          <w:tcPr>
            <w:tcW w:w="599"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901</w:t>
            </w:r>
          </w:p>
        </w:tc>
        <w:tc>
          <w:tcPr>
            <w:tcW w:w="726"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0502</w:t>
            </w:r>
          </w:p>
        </w:tc>
        <w:tc>
          <w:tcPr>
            <w:tcW w:w="1362"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0725100000</w:t>
            </w:r>
          </w:p>
        </w:tc>
        <w:tc>
          <w:tcPr>
            <w:tcW w:w="550"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 </w:t>
            </w:r>
          </w:p>
        </w:tc>
        <w:tc>
          <w:tcPr>
            <w:tcW w:w="1041"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4 100,0</w:t>
            </w:r>
          </w:p>
        </w:tc>
        <w:tc>
          <w:tcPr>
            <w:tcW w:w="1058"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4 100,0</w:t>
            </w:r>
          </w:p>
        </w:tc>
        <w:tc>
          <w:tcPr>
            <w:tcW w:w="901"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100,0</w:t>
            </w:r>
          </w:p>
        </w:tc>
      </w:tr>
      <w:tr w:rsidR="007342E7" w:rsidRPr="00726D03" w:rsidTr="00DB4EBE">
        <w:trPr>
          <w:trHeight w:val="2376"/>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7342E7" w:rsidRPr="00726D03" w:rsidRDefault="007342E7" w:rsidP="00DB4EBE">
            <w:pPr>
              <w:jc w:val="both"/>
              <w:rPr>
                <w:rFonts w:ascii="Arial" w:hAnsi="Arial" w:cs="Arial"/>
                <w:color w:val="000000"/>
                <w:sz w:val="20"/>
                <w:szCs w:val="20"/>
              </w:rPr>
            </w:pPr>
            <w:proofErr w:type="spellStart"/>
            <w:r w:rsidRPr="00726D03">
              <w:rPr>
                <w:rFonts w:ascii="Arial" w:hAnsi="Arial" w:cs="Arial"/>
                <w:color w:val="000000"/>
                <w:sz w:val="20"/>
                <w:szCs w:val="20"/>
              </w:rPr>
              <w:t>Софинансирование</w:t>
            </w:r>
            <w:proofErr w:type="spellEnd"/>
            <w:r w:rsidRPr="00726D03">
              <w:rPr>
                <w:rFonts w:ascii="Arial" w:hAnsi="Arial" w:cs="Arial"/>
                <w:color w:val="000000"/>
                <w:sz w:val="20"/>
                <w:szCs w:val="20"/>
              </w:rPr>
              <w:t xml:space="preserve"> расходов на производство археологической разведки, разработку раздела обеспечения сохранности объектов культурного наследия, проведение историко-культурной экспертизы раздела обеспечения сохранности объектов культурного наследия по объекту: «Газоснабжение микрорайона Нефтяников с. Молчаново, Молчановского района, Томской области»</w:t>
            </w:r>
          </w:p>
        </w:tc>
        <w:tc>
          <w:tcPr>
            <w:tcW w:w="599"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901</w:t>
            </w:r>
          </w:p>
        </w:tc>
        <w:tc>
          <w:tcPr>
            <w:tcW w:w="726"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0502</w:t>
            </w:r>
          </w:p>
        </w:tc>
        <w:tc>
          <w:tcPr>
            <w:tcW w:w="1362"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0725100057</w:t>
            </w:r>
          </w:p>
        </w:tc>
        <w:tc>
          <w:tcPr>
            <w:tcW w:w="550"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 </w:t>
            </w:r>
          </w:p>
        </w:tc>
        <w:tc>
          <w:tcPr>
            <w:tcW w:w="1041"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400,0</w:t>
            </w:r>
          </w:p>
        </w:tc>
        <w:tc>
          <w:tcPr>
            <w:tcW w:w="1058"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400,0</w:t>
            </w:r>
          </w:p>
        </w:tc>
        <w:tc>
          <w:tcPr>
            <w:tcW w:w="901"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100,0</w:t>
            </w:r>
          </w:p>
        </w:tc>
      </w:tr>
      <w:tr w:rsidR="007342E7" w:rsidRPr="00726D03" w:rsidTr="00DB4EBE">
        <w:trPr>
          <w:trHeight w:val="528"/>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7342E7" w:rsidRPr="00726D03" w:rsidRDefault="007342E7" w:rsidP="00DB4EBE">
            <w:pPr>
              <w:jc w:val="both"/>
              <w:rPr>
                <w:rFonts w:ascii="Arial" w:hAnsi="Arial" w:cs="Arial"/>
                <w:color w:val="000000"/>
                <w:sz w:val="20"/>
                <w:szCs w:val="20"/>
              </w:rPr>
            </w:pPr>
            <w:r w:rsidRPr="00726D03">
              <w:rPr>
                <w:rFonts w:ascii="Arial" w:hAnsi="Arial" w:cs="Arial"/>
                <w:color w:val="000000"/>
                <w:sz w:val="20"/>
                <w:szCs w:val="20"/>
              </w:rPr>
              <w:t>Капитальные вложения в объекты государственной (муниципальной) собственности</w:t>
            </w:r>
          </w:p>
        </w:tc>
        <w:tc>
          <w:tcPr>
            <w:tcW w:w="599"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901</w:t>
            </w:r>
          </w:p>
        </w:tc>
        <w:tc>
          <w:tcPr>
            <w:tcW w:w="726"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0502</w:t>
            </w:r>
          </w:p>
        </w:tc>
        <w:tc>
          <w:tcPr>
            <w:tcW w:w="1362"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0725100057</w:t>
            </w:r>
          </w:p>
        </w:tc>
        <w:tc>
          <w:tcPr>
            <w:tcW w:w="550"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400</w:t>
            </w:r>
          </w:p>
        </w:tc>
        <w:tc>
          <w:tcPr>
            <w:tcW w:w="1041"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400,0</w:t>
            </w:r>
          </w:p>
        </w:tc>
        <w:tc>
          <w:tcPr>
            <w:tcW w:w="1058"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400,0</w:t>
            </w:r>
          </w:p>
        </w:tc>
        <w:tc>
          <w:tcPr>
            <w:tcW w:w="901"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100,0</w:t>
            </w:r>
          </w:p>
        </w:tc>
      </w:tr>
      <w:tr w:rsidR="007342E7" w:rsidRPr="00726D03" w:rsidTr="00DB4EBE">
        <w:trPr>
          <w:trHeight w:val="288"/>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7342E7" w:rsidRPr="00726D03" w:rsidRDefault="007342E7" w:rsidP="00DB4EBE">
            <w:pPr>
              <w:jc w:val="both"/>
              <w:rPr>
                <w:rFonts w:ascii="Arial" w:hAnsi="Arial" w:cs="Arial"/>
                <w:color w:val="000000"/>
                <w:sz w:val="20"/>
                <w:szCs w:val="20"/>
              </w:rPr>
            </w:pPr>
            <w:r w:rsidRPr="00726D03">
              <w:rPr>
                <w:rFonts w:ascii="Arial" w:hAnsi="Arial" w:cs="Arial"/>
                <w:color w:val="000000"/>
                <w:sz w:val="20"/>
                <w:szCs w:val="20"/>
              </w:rPr>
              <w:t>Бюджетные инвестиции</w:t>
            </w:r>
          </w:p>
        </w:tc>
        <w:tc>
          <w:tcPr>
            <w:tcW w:w="599"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901</w:t>
            </w:r>
          </w:p>
        </w:tc>
        <w:tc>
          <w:tcPr>
            <w:tcW w:w="726"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0502</w:t>
            </w:r>
          </w:p>
        </w:tc>
        <w:tc>
          <w:tcPr>
            <w:tcW w:w="1362"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0725100057</w:t>
            </w:r>
          </w:p>
        </w:tc>
        <w:tc>
          <w:tcPr>
            <w:tcW w:w="550"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410</w:t>
            </w:r>
          </w:p>
        </w:tc>
        <w:tc>
          <w:tcPr>
            <w:tcW w:w="1041"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400,0</w:t>
            </w:r>
          </w:p>
        </w:tc>
        <w:tc>
          <w:tcPr>
            <w:tcW w:w="1058"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400,0</w:t>
            </w:r>
          </w:p>
        </w:tc>
        <w:tc>
          <w:tcPr>
            <w:tcW w:w="901"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100,0</w:t>
            </w:r>
          </w:p>
        </w:tc>
      </w:tr>
      <w:tr w:rsidR="007342E7" w:rsidRPr="00726D03" w:rsidTr="00DB4EBE">
        <w:trPr>
          <w:trHeight w:val="1056"/>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7342E7" w:rsidRPr="00726D03" w:rsidRDefault="007342E7" w:rsidP="00DB4EBE">
            <w:pPr>
              <w:jc w:val="both"/>
              <w:rPr>
                <w:rFonts w:ascii="Arial" w:hAnsi="Arial" w:cs="Arial"/>
                <w:color w:val="000000"/>
                <w:sz w:val="20"/>
                <w:szCs w:val="20"/>
              </w:rPr>
            </w:pPr>
            <w:r w:rsidRPr="00726D03">
              <w:rPr>
                <w:rFonts w:ascii="Arial" w:hAnsi="Arial" w:cs="Arial"/>
                <w:color w:val="000000"/>
                <w:sz w:val="20"/>
                <w:szCs w:val="20"/>
              </w:rPr>
              <w:t xml:space="preserve">Разработка проектно-сметной документации по газоснабжению микрорайона Нефтяников </w:t>
            </w:r>
            <w:proofErr w:type="spellStart"/>
            <w:r w:rsidRPr="00726D03">
              <w:rPr>
                <w:rFonts w:ascii="Arial" w:hAnsi="Arial" w:cs="Arial"/>
                <w:color w:val="000000"/>
                <w:sz w:val="20"/>
                <w:szCs w:val="20"/>
              </w:rPr>
              <w:t>с.Молчаново</w:t>
            </w:r>
            <w:proofErr w:type="spellEnd"/>
            <w:r w:rsidRPr="00726D03">
              <w:rPr>
                <w:rFonts w:ascii="Arial" w:hAnsi="Arial" w:cs="Arial"/>
                <w:color w:val="000000"/>
                <w:sz w:val="20"/>
                <w:szCs w:val="20"/>
              </w:rPr>
              <w:t>, Молчановского района, Томской области</w:t>
            </w:r>
          </w:p>
        </w:tc>
        <w:tc>
          <w:tcPr>
            <w:tcW w:w="599"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901</w:t>
            </w:r>
          </w:p>
        </w:tc>
        <w:tc>
          <w:tcPr>
            <w:tcW w:w="726"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0502</w:t>
            </w:r>
          </w:p>
        </w:tc>
        <w:tc>
          <w:tcPr>
            <w:tcW w:w="1362"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072510П046</w:t>
            </w:r>
          </w:p>
        </w:tc>
        <w:tc>
          <w:tcPr>
            <w:tcW w:w="550"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 </w:t>
            </w:r>
          </w:p>
        </w:tc>
        <w:tc>
          <w:tcPr>
            <w:tcW w:w="1041"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3 700,0</w:t>
            </w:r>
          </w:p>
        </w:tc>
        <w:tc>
          <w:tcPr>
            <w:tcW w:w="1058"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3 700,0</w:t>
            </w:r>
          </w:p>
        </w:tc>
        <w:tc>
          <w:tcPr>
            <w:tcW w:w="901"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100,0</w:t>
            </w:r>
          </w:p>
        </w:tc>
      </w:tr>
      <w:tr w:rsidR="007342E7" w:rsidRPr="00726D03" w:rsidTr="00DB4EBE">
        <w:trPr>
          <w:trHeight w:val="528"/>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7342E7" w:rsidRPr="00726D03" w:rsidRDefault="007342E7" w:rsidP="00DB4EBE">
            <w:pPr>
              <w:jc w:val="both"/>
              <w:rPr>
                <w:rFonts w:ascii="Arial" w:hAnsi="Arial" w:cs="Arial"/>
                <w:color w:val="000000"/>
                <w:sz w:val="20"/>
                <w:szCs w:val="20"/>
              </w:rPr>
            </w:pPr>
            <w:r w:rsidRPr="00726D03">
              <w:rPr>
                <w:rFonts w:ascii="Arial" w:hAnsi="Arial" w:cs="Arial"/>
                <w:color w:val="000000"/>
                <w:sz w:val="20"/>
                <w:szCs w:val="20"/>
              </w:rPr>
              <w:t>Капитальные вложения в объекты государственной (муниципальной) собственности</w:t>
            </w:r>
          </w:p>
        </w:tc>
        <w:tc>
          <w:tcPr>
            <w:tcW w:w="599"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901</w:t>
            </w:r>
          </w:p>
        </w:tc>
        <w:tc>
          <w:tcPr>
            <w:tcW w:w="726"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0502</w:t>
            </w:r>
          </w:p>
        </w:tc>
        <w:tc>
          <w:tcPr>
            <w:tcW w:w="1362"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072510П046</w:t>
            </w:r>
          </w:p>
        </w:tc>
        <w:tc>
          <w:tcPr>
            <w:tcW w:w="550"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400</w:t>
            </w:r>
          </w:p>
        </w:tc>
        <w:tc>
          <w:tcPr>
            <w:tcW w:w="1041"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3 700,0</w:t>
            </w:r>
          </w:p>
        </w:tc>
        <w:tc>
          <w:tcPr>
            <w:tcW w:w="1058"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3 700,0</w:t>
            </w:r>
          </w:p>
        </w:tc>
        <w:tc>
          <w:tcPr>
            <w:tcW w:w="901"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100,0</w:t>
            </w:r>
          </w:p>
        </w:tc>
      </w:tr>
      <w:tr w:rsidR="007342E7" w:rsidRPr="00726D03" w:rsidTr="00DB4EBE">
        <w:trPr>
          <w:trHeight w:val="288"/>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7342E7" w:rsidRPr="00726D03" w:rsidRDefault="007342E7" w:rsidP="00DB4EBE">
            <w:pPr>
              <w:jc w:val="both"/>
              <w:rPr>
                <w:rFonts w:ascii="Arial" w:hAnsi="Arial" w:cs="Arial"/>
                <w:color w:val="000000"/>
                <w:sz w:val="20"/>
                <w:szCs w:val="20"/>
              </w:rPr>
            </w:pPr>
            <w:r w:rsidRPr="00726D03">
              <w:rPr>
                <w:rFonts w:ascii="Arial" w:hAnsi="Arial" w:cs="Arial"/>
                <w:color w:val="000000"/>
                <w:sz w:val="20"/>
                <w:szCs w:val="20"/>
              </w:rPr>
              <w:t>Бюджетные инвестиции</w:t>
            </w:r>
          </w:p>
        </w:tc>
        <w:tc>
          <w:tcPr>
            <w:tcW w:w="599"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901</w:t>
            </w:r>
          </w:p>
        </w:tc>
        <w:tc>
          <w:tcPr>
            <w:tcW w:w="726"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0502</w:t>
            </w:r>
          </w:p>
        </w:tc>
        <w:tc>
          <w:tcPr>
            <w:tcW w:w="1362"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072510П046</w:t>
            </w:r>
          </w:p>
        </w:tc>
        <w:tc>
          <w:tcPr>
            <w:tcW w:w="550"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410</w:t>
            </w:r>
          </w:p>
        </w:tc>
        <w:tc>
          <w:tcPr>
            <w:tcW w:w="1041"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3 700,0</w:t>
            </w:r>
          </w:p>
        </w:tc>
        <w:tc>
          <w:tcPr>
            <w:tcW w:w="1058"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3 700,0</w:t>
            </w:r>
          </w:p>
        </w:tc>
        <w:tc>
          <w:tcPr>
            <w:tcW w:w="901"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100,0</w:t>
            </w:r>
          </w:p>
        </w:tc>
      </w:tr>
      <w:tr w:rsidR="007342E7" w:rsidRPr="00726D03" w:rsidTr="00DB4EBE">
        <w:trPr>
          <w:trHeight w:val="1320"/>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7342E7" w:rsidRPr="00726D03" w:rsidRDefault="007342E7" w:rsidP="00DB4EBE">
            <w:pPr>
              <w:jc w:val="both"/>
              <w:rPr>
                <w:rFonts w:ascii="Arial" w:hAnsi="Arial" w:cs="Arial"/>
                <w:color w:val="000000"/>
                <w:sz w:val="20"/>
                <w:szCs w:val="20"/>
              </w:rPr>
            </w:pPr>
            <w:r w:rsidRPr="00726D03">
              <w:rPr>
                <w:rFonts w:ascii="Arial" w:hAnsi="Arial" w:cs="Arial"/>
                <w:color w:val="000000"/>
                <w:sz w:val="20"/>
                <w:szCs w:val="20"/>
              </w:rPr>
              <w:t>Основное мероприятие «Предоставление иных межбюджетных трансфертов на решение вопросов местного значения по теплоснабжению, водоснабжению и водоотведению поселений Молчановского района»</w:t>
            </w:r>
          </w:p>
        </w:tc>
        <w:tc>
          <w:tcPr>
            <w:tcW w:w="599"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901</w:t>
            </w:r>
          </w:p>
        </w:tc>
        <w:tc>
          <w:tcPr>
            <w:tcW w:w="726"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0502</w:t>
            </w:r>
          </w:p>
        </w:tc>
        <w:tc>
          <w:tcPr>
            <w:tcW w:w="1362"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0725300000</w:t>
            </w:r>
          </w:p>
        </w:tc>
        <w:tc>
          <w:tcPr>
            <w:tcW w:w="550"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 </w:t>
            </w:r>
          </w:p>
        </w:tc>
        <w:tc>
          <w:tcPr>
            <w:tcW w:w="1041"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5 207,4</w:t>
            </w:r>
          </w:p>
        </w:tc>
        <w:tc>
          <w:tcPr>
            <w:tcW w:w="1058"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2 500,0</w:t>
            </w:r>
          </w:p>
        </w:tc>
        <w:tc>
          <w:tcPr>
            <w:tcW w:w="901"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48,0</w:t>
            </w:r>
          </w:p>
        </w:tc>
      </w:tr>
      <w:tr w:rsidR="007342E7" w:rsidRPr="00726D03" w:rsidTr="00DB4EBE">
        <w:trPr>
          <w:trHeight w:val="1584"/>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7342E7" w:rsidRPr="00726D03" w:rsidRDefault="007342E7" w:rsidP="00DB4EBE">
            <w:pPr>
              <w:jc w:val="both"/>
              <w:rPr>
                <w:rFonts w:ascii="Arial" w:hAnsi="Arial" w:cs="Arial"/>
                <w:color w:val="000000"/>
                <w:sz w:val="20"/>
                <w:szCs w:val="20"/>
              </w:rPr>
            </w:pPr>
            <w:r w:rsidRPr="00726D03">
              <w:rPr>
                <w:rFonts w:ascii="Arial" w:hAnsi="Arial" w:cs="Arial"/>
                <w:color w:val="000000"/>
                <w:sz w:val="20"/>
                <w:szCs w:val="20"/>
              </w:rPr>
              <w:t xml:space="preserve">Частичное возмещение недополученных доходов </w:t>
            </w:r>
            <w:proofErr w:type="spellStart"/>
            <w:r w:rsidRPr="00726D03">
              <w:rPr>
                <w:rFonts w:ascii="Arial" w:hAnsi="Arial" w:cs="Arial"/>
                <w:color w:val="000000"/>
                <w:sz w:val="20"/>
                <w:szCs w:val="20"/>
              </w:rPr>
              <w:t>ресурсоснабжающих</w:t>
            </w:r>
            <w:proofErr w:type="spellEnd"/>
            <w:r w:rsidRPr="00726D03">
              <w:rPr>
                <w:rFonts w:ascii="Arial" w:hAnsi="Arial" w:cs="Arial"/>
                <w:color w:val="000000"/>
                <w:sz w:val="20"/>
                <w:szCs w:val="20"/>
              </w:rPr>
              <w:t xml:space="preserve"> организаций от деятельности по теплоснабжению и (или) возмещение затрат, возникающих при оказании услуг теплоснабжения на территории Молчановского района</w:t>
            </w:r>
          </w:p>
        </w:tc>
        <w:tc>
          <w:tcPr>
            <w:tcW w:w="599"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901</w:t>
            </w:r>
          </w:p>
        </w:tc>
        <w:tc>
          <w:tcPr>
            <w:tcW w:w="726"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0502</w:t>
            </w:r>
          </w:p>
        </w:tc>
        <w:tc>
          <w:tcPr>
            <w:tcW w:w="1362"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0725300061</w:t>
            </w:r>
          </w:p>
        </w:tc>
        <w:tc>
          <w:tcPr>
            <w:tcW w:w="550"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 </w:t>
            </w:r>
          </w:p>
        </w:tc>
        <w:tc>
          <w:tcPr>
            <w:tcW w:w="1041"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2 500,0</w:t>
            </w:r>
          </w:p>
        </w:tc>
        <w:tc>
          <w:tcPr>
            <w:tcW w:w="1058"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2 500,0</w:t>
            </w:r>
          </w:p>
        </w:tc>
        <w:tc>
          <w:tcPr>
            <w:tcW w:w="901"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100,0</w:t>
            </w:r>
          </w:p>
        </w:tc>
      </w:tr>
      <w:tr w:rsidR="007342E7" w:rsidRPr="00726D03" w:rsidTr="00DB4EBE">
        <w:trPr>
          <w:trHeight w:val="288"/>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7342E7" w:rsidRPr="00726D03" w:rsidRDefault="007342E7" w:rsidP="00DB4EBE">
            <w:pPr>
              <w:jc w:val="both"/>
              <w:rPr>
                <w:rFonts w:ascii="Arial" w:hAnsi="Arial" w:cs="Arial"/>
                <w:color w:val="000000"/>
                <w:sz w:val="20"/>
                <w:szCs w:val="20"/>
              </w:rPr>
            </w:pPr>
            <w:r w:rsidRPr="00726D03">
              <w:rPr>
                <w:rFonts w:ascii="Arial" w:hAnsi="Arial" w:cs="Arial"/>
                <w:color w:val="000000"/>
                <w:sz w:val="20"/>
                <w:szCs w:val="20"/>
              </w:rPr>
              <w:t>Иные бюджетные ассигнования</w:t>
            </w:r>
          </w:p>
        </w:tc>
        <w:tc>
          <w:tcPr>
            <w:tcW w:w="599"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901</w:t>
            </w:r>
          </w:p>
        </w:tc>
        <w:tc>
          <w:tcPr>
            <w:tcW w:w="726"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0502</w:t>
            </w:r>
          </w:p>
        </w:tc>
        <w:tc>
          <w:tcPr>
            <w:tcW w:w="1362"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0725300061</w:t>
            </w:r>
          </w:p>
        </w:tc>
        <w:tc>
          <w:tcPr>
            <w:tcW w:w="550"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800</w:t>
            </w:r>
          </w:p>
        </w:tc>
        <w:tc>
          <w:tcPr>
            <w:tcW w:w="1041"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2 500,0</w:t>
            </w:r>
          </w:p>
        </w:tc>
        <w:tc>
          <w:tcPr>
            <w:tcW w:w="1058"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2 500,0</w:t>
            </w:r>
          </w:p>
        </w:tc>
        <w:tc>
          <w:tcPr>
            <w:tcW w:w="901"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100,0</w:t>
            </w:r>
          </w:p>
        </w:tc>
      </w:tr>
      <w:tr w:rsidR="007342E7" w:rsidRPr="00726D03" w:rsidTr="00DB4EBE">
        <w:trPr>
          <w:trHeight w:val="1056"/>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7342E7" w:rsidRPr="00726D03" w:rsidRDefault="007342E7" w:rsidP="00DB4EBE">
            <w:pPr>
              <w:jc w:val="both"/>
              <w:rPr>
                <w:rFonts w:ascii="Arial" w:hAnsi="Arial" w:cs="Arial"/>
                <w:color w:val="000000"/>
                <w:sz w:val="20"/>
                <w:szCs w:val="20"/>
              </w:rPr>
            </w:pPr>
            <w:r w:rsidRPr="00726D03">
              <w:rPr>
                <w:rFonts w:ascii="Arial" w:hAnsi="Arial" w:cs="Arial"/>
                <w:color w:val="000000"/>
                <w:sz w:val="20"/>
                <w:szCs w:val="20"/>
              </w:rPr>
              <w:lastRenderedPageBreak/>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99"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901</w:t>
            </w:r>
          </w:p>
        </w:tc>
        <w:tc>
          <w:tcPr>
            <w:tcW w:w="726"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0502</w:t>
            </w:r>
          </w:p>
        </w:tc>
        <w:tc>
          <w:tcPr>
            <w:tcW w:w="1362"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0725300061</w:t>
            </w:r>
          </w:p>
        </w:tc>
        <w:tc>
          <w:tcPr>
            <w:tcW w:w="550"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810</w:t>
            </w:r>
          </w:p>
        </w:tc>
        <w:tc>
          <w:tcPr>
            <w:tcW w:w="1041"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2 500,0</w:t>
            </w:r>
          </w:p>
        </w:tc>
        <w:tc>
          <w:tcPr>
            <w:tcW w:w="1058"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2 500,0</w:t>
            </w:r>
          </w:p>
        </w:tc>
        <w:tc>
          <w:tcPr>
            <w:tcW w:w="901"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100,0</w:t>
            </w:r>
          </w:p>
        </w:tc>
      </w:tr>
      <w:tr w:rsidR="007342E7" w:rsidRPr="00726D03" w:rsidTr="00DB4EBE">
        <w:trPr>
          <w:trHeight w:val="792"/>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7342E7" w:rsidRPr="00726D03" w:rsidRDefault="007342E7" w:rsidP="00DB4EBE">
            <w:pPr>
              <w:jc w:val="both"/>
              <w:rPr>
                <w:rFonts w:ascii="Arial" w:hAnsi="Arial" w:cs="Arial"/>
                <w:color w:val="000000"/>
                <w:sz w:val="20"/>
                <w:szCs w:val="20"/>
              </w:rPr>
            </w:pPr>
            <w:r w:rsidRPr="00726D03">
              <w:rPr>
                <w:rFonts w:ascii="Arial" w:hAnsi="Arial" w:cs="Arial"/>
                <w:color w:val="000000"/>
                <w:sz w:val="20"/>
                <w:szCs w:val="20"/>
              </w:rPr>
              <w:t xml:space="preserve">Разработка </w:t>
            </w:r>
            <w:proofErr w:type="spellStart"/>
            <w:r w:rsidRPr="00726D03">
              <w:rPr>
                <w:rFonts w:ascii="Arial" w:hAnsi="Arial" w:cs="Arial"/>
                <w:color w:val="000000"/>
                <w:sz w:val="20"/>
                <w:szCs w:val="20"/>
              </w:rPr>
              <w:t>проектно</w:t>
            </w:r>
            <w:proofErr w:type="spellEnd"/>
            <w:r w:rsidRPr="00726D03">
              <w:rPr>
                <w:rFonts w:ascii="Arial" w:hAnsi="Arial" w:cs="Arial"/>
                <w:color w:val="000000"/>
                <w:sz w:val="20"/>
                <w:szCs w:val="20"/>
              </w:rPr>
              <w:t xml:space="preserve"> – сметной документации на реконструкцию сетей водоснабжения с. Молчаново</w:t>
            </w:r>
          </w:p>
        </w:tc>
        <w:tc>
          <w:tcPr>
            <w:tcW w:w="599"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sz w:val="20"/>
                <w:szCs w:val="20"/>
              </w:rPr>
            </w:pPr>
            <w:r w:rsidRPr="00726D03">
              <w:rPr>
                <w:rFonts w:ascii="Arial" w:hAnsi="Arial" w:cs="Arial"/>
                <w:sz w:val="20"/>
                <w:szCs w:val="20"/>
              </w:rPr>
              <w:t>901</w:t>
            </w:r>
          </w:p>
        </w:tc>
        <w:tc>
          <w:tcPr>
            <w:tcW w:w="726"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center"/>
              <w:rPr>
                <w:rFonts w:ascii="Arial" w:hAnsi="Arial" w:cs="Arial"/>
                <w:sz w:val="20"/>
                <w:szCs w:val="20"/>
              </w:rPr>
            </w:pPr>
            <w:r w:rsidRPr="00726D03">
              <w:rPr>
                <w:rFonts w:ascii="Arial" w:hAnsi="Arial" w:cs="Arial"/>
                <w:sz w:val="20"/>
                <w:szCs w:val="20"/>
              </w:rPr>
              <w:t>0502</w:t>
            </w:r>
          </w:p>
        </w:tc>
        <w:tc>
          <w:tcPr>
            <w:tcW w:w="1362"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center"/>
              <w:rPr>
                <w:rFonts w:ascii="Arial" w:hAnsi="Arial" w:cs="Arial"/>
                <w:sz w:val="20"/>
                <w:szCs w:val="20"/>
              </w:rPr>
            </w:pPr>
            <w:r w:rsidRPr="00726D03">
              <w:rPr>
                <w:rFonts w:ascii="Arial" w:hAnsi="Arial" w:cs="Arial"/>
                <w:sz w:val="20"/>
                <w:szCs w:val="20"/>
              </w:rPr>
              <w:t>072530П045</w:t>
            </w:r>
          </w:p>
        </w:tc>
        <w:tc>
          <w:tcPr>
            <w:tcW w:w="550"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center"/>
              <w:rPr>
                <w:rFonts w:ascii="Arial" w:hAnsi="Arial" w:cs="Arial"/>
                <w:sz w:val="20"/>
                <w:szCs w:val="20"/>
              </w:rPr>
            </w:pPr>
            <w:r w:rsidRPr="00726D03">
              <w:rPr>
                <w:rFonts w:ascii="Arial" w:hAnsi="Arial" w:cs="Arial"/>
                <w:sz w:val="20"/>
                <w:szCs w:val="20"/>
              </w:rPr>
              <w:t> </w:t>
            </w:r>
          </w:p>
        </w:tc>
        <w:tc>
          <w:tcPr>
            <w:tcW w:w="1041"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sz w:val="20"/>
                <w:szCs w:val="20"/>
              </w:rPr>
            </w:pPr>
            <w:r w:rsidRPr="00726D03">
              <w:rPr>
                <w:rFonts w:ascii="Arial" w:hAnsi="Arial" w:cs="Arial"/>
                <w:sz w:val="20"/>
                <w:szCs w:val="20"/>
              </w:rPr>
              <w:t>2 500,0</w:t>
            </w:r>
          </w:p>
        </w:tc>
        <w:tc>
          <w:tcPr>
            <w:tcW w:w="1058"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sz w:val="20"/>
                <w:szCs w:val="20"/>
              </w:rPr>
            </w:pPr>
            <w:r w:rsidRPr="00726D03">
              <w:rPr>
                <w:rFonts w:ascii="Arial" w:hAnsi="Arial" w:cs="Arial"/>
                <w:sz w:val="20"/>
                <w:szCs w:val="20"/>
              </w:rPr>
              <w:t>0,0</w:t>
            </w:r>
          </w:p>
        </w:tc>
        <w:tc>
          <w:tcPr>
            <w:tcW w:w="901"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0,0</w:t>
            </w:r>
          </w:p>
        </w:tc>
      </w:tr>
      <w:tr w:rsidR="007342E7" w:rsidRPr="00726D03" w:rsidTr="00DB4EBE">
        <w:trPr>
          <w:trHeight w:val="528"/>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7342E7" w:rsidRPr="00726D03" w:rsidRDefault="007342E7" w:rsidP="00DB4EBE">
            <w:pPr>
              <w:jc w:val="both"/>
              <w:rPr>
                <w:rFonts w:ascii="Arial" w:hAnsi="Arial" w:cs="Arial"/>
                <w:color w:val="000000"/>
                <w:sz w:val="20"/>
                <w:szCs w:val="20"/>
              </w:rPr>
            </w:pPr>
            <w:r w:rsidRPr="00726D03">
              <w:rPr>
                <w:rFonts w:ascii="Arial" w:hAnsi="Arial" w:cs="Arial"/>
                <w:color w:val="000000"/>
                <w:sz w:val="20"/>
                <w:szCs w:val="20"/>
              </w:rPr>
              <w:t>Капитальные вложения в объекты государственной (муниципальной) собственности</w:t>
            </w:r>
          </w:p>
        </w:tc>
        <w:tc>
          <w:tcPr>
            <w:tcW w:w="599"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sz w:val="20"/>
                <w:szCs w:val="20"/>
              </w:rPr>
            </w:pPr>
            <w:r w:rsidRPr="00726D03">
              <w:rPr>
                <w:rFonts w:ascii="Arial" w:hAnsi="Arial" w:cs="Arial"/>
                <w:sz w:val="20"/>
                <w:szCs w:val="20"/>
              </w:rPr>
              <w:t>901</w:t>
            </w:r>
          </w:p>
        </w:tc>
        <w:tc>
          <w:tcPr>
            <w:tcW w:w="726"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center"/>
              <w:rPr>
                <w:rFonts w:ascii="Arial" w:hAnsi="Arial" w:cs="Arial"/>
                <w:sz w:val="20"/>
                <w:szCs w:val="20"/>
              </w:rPr>
            </w:pPr>
            <w:r w:rsidRPr="00726D03">
              <w:rPr>
                <w:rFonts w:ascii="Arial" w:hAnsi="Arial" w:cs="Arial"/>
                <w:sz w:val="20"/>
                <w:szCs w:val="20"/>
              </w:rPr>
              <w:t>0502</w:t>
            </w:r>
          </w:p>
        </w:tc>
        <w:tc>
          <w:tcPr>
            <w:tcW w:w="1362"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center"/>
              <w:rPr>
                <w:rFonts w:ascii="Arial" w:hAnsi="Arial" w:cs="Arial"/>
                <w:sz w:val="20"/>
                <w:szCs w:val="20"/>
              </w:rPr>
            </w:pPr>
            <w:r w:rsidRPr="00726D03">
              <w:rPr>
                <w:rFonts w:ascii="Arial" w:hAnsi="Arial" w:cs="Arial"/>
                <w:sz w:val="20"/>
                <w:szCs w:val="20"/>
              </w:rPr>
              <w:t>072530П045</w:t>
            </w:r>
          </w:p>
        </w:tc>
        <w:tc>
          <w:tcPr>
            <w:tcW w:w="550"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center"/>
              <w:rPr>
                <w:rFonts w:ascii="Arial" w:hAnsi="Arial" w:cs="Arial"/>
                <w:sz w:val="20"/>
                <w:szCs w:val="20"/>
              </w:rPr>
            </w:pPr>
            <w:r w:rsidRPr="00726D03">
              <w:rPr>
                <w:rFonts w:ascii="Arial" w:hAnsi="Arial" w:cs="Arial"/>
                <w:sz w:val="20"/>
                <w:szCs w:val="20"/>
              </w:rPr>
              <w:t>400</w:t>
            </w:r>
          </w:p>
        </w:tc>
        <w:tc>
          <w:tcPr>
            <w:tcW w:w="1041"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sz w:val="20"/>
                <w:szCs w:val="20"/>
              </w:rPr>
            </w:pPr>
            <w:r w:rsidRPr="00726D03">
              <w:rPr>
                <w:rFonts w:ascii="Arial" w:hAnsi="Arial" w:cs="Arial"/>
                <w:sz w:val="20"/>
                <w:szCs w:val="20"/>
              </w:rPr>
              <w:t>2 500,0</w:t>
            </w:r>
          </w:p>
        </w:tc>
        <w:tc>
          <w:tcPr>
            <w:tcW w:w="1058"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sz w:val="20"/>
                <w:szCs w:val="20"/>
              </w:rPr>
            </w:pPr>
            <w:r w:rsidRPr="00726D03">
              <w:rPr>
                <w:rFonts w:ascii="Arial" w:hAnsi="Arial" w:cs="Arial"/>
                <w:sz w:val="20"/>
                <w:szCs w:val="20"/>
              </w:rPr>
              <w:t>0,0</w:t>
            </w:r>
          </w:p>
        </w:tc>
        <w:tc>
          <w:tcPr>
            <w:tcW w:w="901"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0,0</w:t>
            </w:r>
          </w:p>
        </w:tc>
      </w:tr>
      <w:tr w:rsidR="007342E7" w:rsidRPr="00726D03" w:rsidTr="00DB4EBE">
        <w:trPr>
          <w:trHeight w:val="288"/>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7342E7" w:rsidRPr="00726D03" w:rsidRDefault="007342E7" w:rsidP="00DB4EBE">
            <w:pPr>
              <w:jc w:val="both"/>
              <w:rPr>
                <w:rFonts w:ascii="Arial" w:hAnsi="Arial" w:cs="Arial"/>
                <w:color w:val="000000"/>
                <w:sz w:val="20"/>
                <w:szCs w:val="20"/>
              </w:rPr>
            </w:pPr>
            <w:r w:rsidRPr="00726D03">
              <w:rPr>
                <w:rFonts w:ascii="Arial" w:hAnsi="Arial" w:cs="Arial"/>
                <w:color w:val="000000"/>
                <w:sz w:val="20"/>
                <w:szCs w:val="20"/>
              </w:rPr>
              <w:t>Бюджетные инвестиции</w:t>
            </w:r>
          </w:p>
        </w:tc>
        <w:tc>
          <w:tcPr>
            <w:tcW w:w="599"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sz w:val="20"/>
                <w:szCs w:val="20"/>
              </w:rPr>
            </w:pPr>
            <w:r w:rsidRPr="00726D03">
              <w:rPr>
                <w:rFonts w:ascii="Arial" w:hAnsi="Arial" w:cs="Arial"/>
                <w:sz w:val="20"/>
                <w:szCs w:val="20"/>
              </w:rPr>
              <w:t>901</w:t>
            </w:r>
          </w:p>
        </w:tc>
        <w:tc>
          <w:tcPr>
            <w:tcW w:w="726"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center"/>
              <w:rPr>
                <w:rFonts w:ascii="Arial" w:hAnsi="Arial" w:cs="Arial"/>
                <w:sz w:val="20"/>
                <w:szCs w:val="20"/>
              </w:rPr>
            </w:pPr>
            <w:r w:rsidRPr="00726D03">
              <w:rPr>
                <w:rFonts w:ascii="Arial" w:hAnsi="Arial" w:cs="Arial"/>
                <w:sz w:val="20"/>
                <w:szCs w:val="20"/>
              </w:rPr>
              <w:t>0502</w:t>
            </w:r>
          </w:p>
        </w:tc>
        <w:tc>
          <w:tcPr>
            <w:tcW w:w="1362"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center"/>
              <w:rPr>
                <w:rFonts w:ascii="Arial" w:hAnsi="Arial" w:cs="Arial"/>
                <w:sz w:val="20"/>
                <w:szCs w:val="20"/>
              </w:rPr>
            </w:pPr>
            <w:r w:rsidRPr="00726D03">
              <w:rPr>
                <w:rFonts w:ascii="Arial" w:hAnsi="Arial" w:cs="Arial"/>
                <w:sz w:val="20"/>
                <w:szCs w:val="20"/>
              </w:rPr>
              <w:t>072530П045</w:t>
            </w:r>
          </w:p>
        </w:tc>
        <w:tc>
          <w:tcPr>
            <w:tcW w:w="550"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center"/>
              <w:rPr>
                <w:rFonts w:ascii="Arial" w:hAnsi="Arial" w:cs="Arial"/>
                <w:sz w:val="20"/>
                <w:szCs w:val="20"/>
              </w:rPr>
            </w:pPr>
            <w:r w:rsidRPr="00726D03">
              <w:rPr>
                <w:rFonts w:ascii="Arial" w:hAnsi="Arial" w:cs="Arial"/>
                <w:sz w:val="20"/>
                <w:szCs w:val="20"/>
              </w:rPr>
              <w:t>410</w:t>
            </w:r>
          </w:p>
        </w:tc>
        <w:tc>
          <w:tcPr>
            <w:tcW w:w="1041"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sz w:val="20"/>
                <w:szCs w:val="20"/>
              </w:rPr>
            </w:pPr>
            <w:r w:rsidRPr="00726D03">
              <w:rPr>
                <w:rFonts w:ascii="Arial" w:hAnsi="Arial" w:cs="Arial"/>
                <w:sz w:val="20"/>
                <w:szCs w:val="20"/>
              </w:rPr>
              <w:t>2 500,0</w:t>
            </w:r>
          </w:p>
        </w:tc>
        <w:tc>
          <w:tcPr>
            <w:tcW w:w="1058"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0,0</w:t>
            </w:r>
          </w:p>
        </w:tc>
        <w:tc>
          <w:tcPr>
            <w:tcW w:w="901"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0,0</w:t>
            </w:r>
          </w:p>
        </w:tc>
      </w:tr>
      <w:tr w:rsidR="007342E7" w:rsidRPr="00726D03" w:rsidTr="00DB4EBE">
        <w:trPr>
          <w:trHeight w:val="1320"/>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7342E7" w:rsidRPr="00726D03" w:rsidRDefault="007342E7" w:rsidP="00DB4EBE">
            <w:pPr>
              <w:jc w:val="both"/>
              <w:rPr>
                <w:rFonts w:ascii="Arial" w:hAnsi="Arial" w:cs="Arial"/>
                <w:color w:val="000000"/>
                <w:sz w:val="20"/>
                <w:szCs w:val="20"/>
              </w:rPr>
            </w:pPr>
            <w:r w:rsidRPr="00726D03">
              <w:rPr>
                <w:rFonts w:ascii="Arial" w:hAnsi="Arial" w:cs="Arial"/>
                <w:color w:val="000000"/>
                <w:sz w:val="20"/>
                <w:szCs w:val="20"/>
              </w:rPr>
              <w:t>Разработка проектно-сметной документации по объекту «Станция очистки питьевой воды, расположенная в Томской области, Молчановском районе, с. Молчаново, ул. Заводская, земельный участок № 21/1»</w:t>
            </w:r>
          </w:p>
        </w:tc>
        <w:tc>
          <w:tcPr>
            <w:tcW w:w="599"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sz w:val="20"/>
                <w:szCs w:val="20"/>
              </w:rPr>
            </w:pPr>
            <w:r w:rsidRPr="00726D03">
              <w:rPr>
                <w:rFonts w:ascii="Arial" w:hAnsi="Arial" w:cs="Arial"/>
                <w:sz w:val="20"/>
                <w:szCs w:val="20"/>
              </w:rPr>
              <w:t>901</w:t>
            </w:r>
          </w:p>
        </w:tc>
        <w:tc>
          <w:tcPr>
            <w:tcW w:w="726"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center"/>
              <w:rPr>
                <w:rFonts w:ascii="Arial" w:hAnsi="Arial" w:cs="Arial"/>
                <w:sz w:val="20"/>
                <w:szCs w:val="20"/>
              </w:rPr>
            </w:pPr>
            <w:r w:rsidRPr="00726D03">
              <w:rPr>
                <w:rFonts w:ascii="Arial" w:hAnsi="Arial" w:cs="Arial"/>
                <w:sz w:val="20"/>
                <w:szCs w:val="20"/>
              </w:rPr>
              <w:t>0502</w:t>
            </w:r>
          </w:p>
        </w:tc>
        <w:tc>
          <w:tcPr>
            <w:tcW w:w="1362"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center"/>
              <w:rPr>
                <w:rFonts w:ascii="Arial" w:hAnsi="Arial" w:cs="Arial"/>
                <w:sz w:val="20"/>
                <w:szCs w:val="20"/>
              </w:rPr>
            </w:pPr>
            <w:r w:rsidRPr="00726D03">
              <w:rPr>
                <w:rFonts w:ascii="Arial" w:hAnsi="Arial" w:cs="Arial"/>
                <w:sz w:val="20"/>
                <w:szCs w:val="20"/>
              </w:rPr>
              <w:t>072530П058</w:t>
            </w:r>
          </w:p>
        </w:tc>
        <w:tc>
          <w:tcPr>
            <w:tcW w:w="550"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center"/>
              <w:rPr>
                <w:rFonts w:ascii="Arial" w:hAnsi="Arial" w:cs="Arial"/>
                <w:sz w:val="20"/>
                <w:szCs w:val="20"/>
              </w:rPr>
            </w:pPr>
            <w:r w:rsidRPr="00726D03">
              <w:rPr>
                <w:rFonts w:ascii="Arial" w:hAnsi="Arial" w:cs="Arial"/>
                <w:sz w:val="20"/>
                <w:szCs w:val="20"/>
              </w:rPr>
              <w:t> </w:t>
            </w:r>
          </w:p>
        </w:tc>
        <w:tc>
          <w:tcPr>
            <w:tcW w:w="1041"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sz w:val="20"/>
                <w:szCs w:val="20"/>
              </w:rPr>
            </w:pPr>
            <w:r w:rsidRPr="00726D03">
              <w:rPr>
                <w:rFonts w:ascii="Arial" w:hAnsi="Arial" w:cs="Arial"/>
                <w:sz w:val="20"/>
                <w:szCs w:val="20"/>
              </w:rPr>
              <w:t>207,4</w:t>
            </w:r>
          </w:p>
        </w:tc>
        <w:tc>
          <w:tcPr>
            <w:tcW w:w="1058"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sz w:val="20"/>
                <w:szCs w:val="20"/>
              </w:rPr>
            </w:pPr>
            <w:r w:rsidRPr="00726D03">
              <w:rPr>
                <w:rFonts w:ascii="Arial" w:hAnsi="Arial" w:cs="Arial"/>
                <w:sz w:val="20"/>
                <w:szCs w:val="20"/>
              </w:rPr>
              <w:t>0,0</w:t>
            </w:r>
          </w:p>
        </w:tc>
        <w:tc>
          <w:tcPr>
            <w:tcW w:w="901"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0,0</w:t>
            </w:r>
          </w:p>
        </w:tc>
      </w:tr>
      <w:tr w:rsidR="007342E7" w:rsidRPr="00726D03" w:rsidTr="00DB4EBE">
        <w:trPr>
          <w:trHeight w:val="528"/>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7342E7" w:rsidRPr="00726D03" w:rsidRDefault="007342E7" w:rsidP="00DB4EBE">
            <w:pPr>
              <w:jc w:val="both"/>
              <w:rPr>
                <w:rFonts w:ascii="Arial" w:hAnsi="Arial" w:cs="Arial"/>
                <w:color w:val="000000"/>
                <w:sz w:val="20"/>
                <w:szCs w:val="20"/>
              </w:rPr>
            </w:pPr>
            <w:r w:rsidRPr="00726D03">
              <w:rPr>
                <w:rFonts w:ascii="Arial" w:hAnsi="Arial" w:cs="Arial"/>
                <w:color w:val="000000"/>
                <w:sz w:val="20"/>
                <w:szCs w:val="20"/>
              </w:rPr>
              <w:t>Капитальные вложения в объекты государственной (муниципальной) собственности</w:t>
            </w:r>
          </w:p>
        </w:tc>
        <w:tc>
          <w:tcPr>
            <w:tcW w:w="599"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sz w:val="20"/>
                <w:szCs w:val="20"/>
              </w:rPr>
            </w:pPr>
            <w:r w:rsidRPr="00726D03">
              <w:rPr>
                <w:rFonts w:ascii="Arial" w:hAnsi="Arial" w:cs="Arial"/>
                <w:sz w:val="20"/>
                <w:szCs w:val="20"/>
              </w:rPr>
              <w:t>901</w:t>
            </w:r>
          </w:p>
        </w:tc>
        <w:tc>
          <w:tcPr>
            <w:tcW w:w="726"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center"/>
              <w:rPr>
                <w:rFonts w:ascii="Arial" w:hAnsi="Arial" w:cs="Arial"/>
                <w:sz w:val="20"/>
                <w:szCs w:val="20"/>
              </w:rPr>
            </w:pPr>
            <w:r w:rsidRPr="00726D03">
              <w:rPr>
                <w:rFonts w:ascii="Arial" w:hAnsi="Arial" w:cs="Arial"/>
                <w:sz w:val="20"/>
                <w:szCs w:val="20"/>
              </w:rPr>
              <w:t>0502</w:t>
            </w:r>
          </w:p>
        </w:tc>
        <w:tc>
          <w:tcPr>
            <w:tcW w:w="1362"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center"/>
              <w:rPr>
                <w:rFonts w:ascii="Arial" w:hAnsi="Arial" w:cs="Arial"/>
                <w:sz w:val="20"/>
                <w:szCs w:val="20"/>
              </w:rPr>
            </w:pPr>
            <w:r w:rsidRPr="00726D03">
              <w:rPr>
                <w:rFonts w:ascii="Arial" w:hAnsi="Arial" w:cs="Arial"/>
                <w:sz w:val="20"/>
                <w:szCs w:val="20"/>
              </w:rPr>
              <w:t>072530П058</w:t>
            </w:r>
          </w:p>
        </w:tc>
        <w:tc>
          <w:tcPr>
            <w:tcW w:w="550"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center"/>
              <w:rPr>
                <w:rFonts w:ascii="Arial" w:hAnsi="Arial" w:cs="Arial"/>
                <w:sz w:val="20"/>
                <w:szCs w:val="20"/>
              </w:rPr>
            </w:pPr>
            <w:r w:rsidRPr="00726D03">
              <w:rPr>
                <w:rFonts w:ascii="Arial" w:hAnsi="Arial" w:cs="Arial"/>
                <w:sz w:val="20"/>
                <w:szCs w:val="20"/>
              </w:rPr>
              <w:t>400</w:t>
            </w:r>
          </w:p>
        </w:tc>
        <w:tc>
          <w:tcPr>
            <w:tcW w:w="1041"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sz w:val="20"/>
                <w:szCs w:val="20"/>
              </w:rPr>
            </w:pPr>
            <w:r w:rsidRPr="00726D03">
              <w:rPr>
                <w:rFonts w:ascii="Arial" w:hAnsi="Arial" w:cs="Arial"/>
                <w:sz w:val="20"/>
                <w:szCs w:val="20"/>
              </w:rPr>
              <w:t>207,4</w:t>
            </w:r>
          </w:p>
        </w:tc>
        <w:tc>
          <w:tcPr>
            <w:tcW w:w="1058"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sz w:val="20"/>
                <w:szCs w:val="20"/>
              </w:rPr>
            </w:pPr>
            <w:r w:rsidRPr="00726D03">
              <w:rPr>
                <w:rFonts w:ascii="Arial" w:hAnsi="Arial" w:cs="Arial"/>
                <w:sz w:val="20"/>
                <w:szCs w:val="20"/>
              </w:rPr>
              <w:t>0,0</w:t>
            </w:r>
          </w:p>
        </w:tc>
        <w:tc>
          <w:tcPr>
            <w:tcW w:w="901"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0,0</w:t>
            </w:r>
          </w:p>
        </w:tc>
      </w:tr>
      <w:tr w:rsidR="007342E7" w:rsidRPr="00726D03" w:rsidTr="00DB4EBE">
        <w:trPr>
          <w:trHeight w:val="288"/>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7342E7" w:rsidRPr="00726D03" w:rsidRDefault="007342E7" w:rsidP="00DB4EBE">
            <w:pPr>
              <w:jc w:val="both"/>
              <w:rPr>
                <w:rFonts w:ascii="Arial" w:hAnsi="Arial" w:cs="Arial"/>
                <w:color w:val="000000"/>
                <w:sz w:val="20"/>
                <w:szCs w:val="20"/>
              </w:rPr>
            </w:pPr>
            <w:r w:rsidRPr="00726D03">
              <w:rPr>
                <w:rFonts w:ascii="Arial" w:hAnsi="Arial" w:cs="Arial"/>
                <w:color w:val="000000"/>
                <w:sz w:val="20"/>
                <w:szCs w:val="20"/>
              </w:rPr>
              <w:t>Бюджетные инвестиции</w:t>
            </w:r>
          </w:p>
        </w:tc>
        <w:tc>
          <w:tcPr>
            <w:tcW w:w="599"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sz w:val="20"/>
                <w:szCs w:val="20"/>
              </w:rPr>
            </w:pPr>
            <w:r w:rsidRPr="00726D03">
              <w:rPr>
                <w:rFonts w:ascii="Arial" w:hAnsi="Arial" w:cs="Arial"/>
                <w:sz w:val="20"/>
                <w:szCs w:val="20"/>
              </w:rPr>
              <w:t>901</w:t>
            </w:r>
          </w:p>
        </w:tc>
        <w:tc>
          <w:tcPr>
            <w:tcW w:w="726"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center"/>
              <w:rPr>
                <w:rFonts w:ascii="Arial" w:hAnsi="Arial" w:cs="Arial"/>
                <w:sz w:val="20"/>
                <w:szCs w:val="20"/>
              </w:rPr>
            </w:pPr>
            <w:r w:rsidRPr="00726D03">
              <w:rPr>
                <w:rFonts w:ascii="Arial" w:hAnsi="Arial" w:cs="Arial"/>
                <w:sz w:val="20"/>
                <w:szCs w:val="20"/>
              </w:rPr>
              <w:t>0502</w:t>
            </w:r>
          </w:p>
        </w:tc>
        <w:tc>
          <w:tcPr>
            <w:tcW w:w="1362"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center"/>
              <w:rPr>
                <w:rFonts w:ascii="Arial" w:hAnsi="Arial" w:cs="Arial"/>
                <w:sz w:val="20"/>
                <w:szCs w:val="20"/>
              </w:rPr>
            </w:pPr>
            <w:r w:rsidRPr="00726D03">
              <w:rPr>
                <w:rFonts w:ascii="Arial" w:hAnsi="Arial" w:cs="Arial"/>
                <w:sz w:val="20"/>
                <w:szCs w:val="20"/>
              </w:rPr>
              <w:t>072530П058</w:t>
            </w:r>
          </w:p>
        </w:tc>
        <w:tc>
          <w:tcPr>
            <w:tcW w:w="550"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center"/>
              <w:rPr>
                <w:rFonts w:ascii="Arial" w:hAnsi="Arial" w:cs="Arial"/>
                <w:sz w:val="20"/>
                <w:szCs w:val="20"/>
              </w:rPr>
            </w:pPr>
            <w:r w:rsidRPr="00726D03">
              <w:rPr>
                <w:rFonts w:ascii="Arial" w:hAnsi="Arial" w:cs="Arial"/>
                <w:sz w:val="20"/>
                <w:szCs w:val="20"/>
              </w:rPr>
              <w:t>410</w:t>
            </w:r>
          </w:p>
        </w:tc>
        <w:tc>
          <w:tcPr>
            <w:tcW w:w="1041"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sz w:val="20"/>
                <w:szCs w:val="20"/>
              </w:rPr>
            </w:pPr>
            <w:r w:rsidRPr="00726D03">
              <w:rPr>
                <w:rFonts w:ascii="Arial" w:hAnsi="Arial" w:cs="Arial"/>
                <w:sz w:val="20"/>
                <w:szCs w:val="20"/>
              </w:rPr>
              <w:t>207,4</w:t>
            </w:r>
          </w:p>
        </w:tc>
        <w:tc>
          <w:tcPr>
            <w:tcW w:w="1058"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0,0</w:t>
            </w:r>
          </w:p>
        </w:tc>
        <w:tc>
          <w:tcPr>
            <w:tcW w:w="901"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0,0</w:t>
            </w:r>
          </w:p>
        </w:tc>
      </w:tr>
      <w:tr w:rsidR="007342E7" w:rsidRPr="00726D03" w:rsidTr="00DB4EBE">
        <w:trPr>
          <w:trHeight w:val="1056"/>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7342E7" w:rsidRPr="00726D03" w:rsidRDefault="007342E7" w:rsidP="00DB4EBE">
            <w:pPr>
              <w:jc w:val="both"/>
              <w:rPr>
                <w:rFonts w:ascii="Arial" w:hAnsi="Arial" w:cs="Arial"/>
                <w:color w:val="000000"/>
                <w:sz w:val="20"/>
                <w:szCs w:val="20"/>
              </w:rPr>
            </w:pPr>
            <w:r w:rsidRPr="00726D03">
              <w:rPr>
                <w:rFonts w:ascii="Arial" w:hAnsi="Arial" w:cs="Arial"/>
                <w:color w:val="000000"/>
                <w:sz w:val="20"/>
                <w:szCs w:val="20"/>
              </w:rPr>
              <w:t>Основное мероприятие «Снижение количества аварий в системах отопления, водоснабжения и водоотведения коммунального комплекса Томской области»</w:t>
            </w:r>
          </w:p>
        </w:tc>
        <w:tc>
          <w:tcPr>
            <w:tcW w:w="599"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sz w:val="20"/>
                <w:szCs w:val="20"/>
              </w:rPr>
            </w:pPr>
            <w:r w:rsidRPr="00726D03">
              <w:rPr>
                <w:rFonts w:ascii="Arial" w:hAnsi="Arial" w:cs="Arial"/>
                <w:sz w:val="20"/>
                <w:szCs w:val="20"/>
              </w:rPr>
              <w:t>901</w:t>
            </w:r>
          </w:p>
        </w:tc>
        <w:tc>
          <w:tcPr>
            <w:tcW w:w="726"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center"/>
              <w:rPr>
                <w:rFonts w:ascii="Arial" w:hAnsi="Arial" w:cs="Arial"/>
                <w:sz w:val="20"/>
                <w:szCs w:val="20"/>
              </w:rPr>
            </w:pPr>
            <w:r w:rsidRPr="00726D03">
              <w:rPr>
                <w:rFonts w:ascii="Arial" w:hAnsi="Arial" w:cs="Arial"/>
                <w:sz w:val="20"/>
                <w:szCs w:val="20"/>
              </w:rPr>
              <w:t>0502</w:t>
            </w:r>
          </w:p>
        </w:tc>
        <w:tc>
          <w:tcPr>
            <w:tcW w:w="1362"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center"/>
              <w:rPr>
                <w:rFonts w:ascii="Arial" w:hAnsi="Arial" w:cs="Arial"/>
                <w:sz w:val="20"/>
                <w:szCs w:val="20"/>
              </w:rPr>
            </w:pPr>
            <w:r w:rsidRPr="00726D03">
              <w:rPr>
                <w:rFonts w:ascii="Arial" w:hAnsi="Arial" w:cs="Arial"/>
                <w:sz w:val="20"/>
                <w:szCs w:val="20"/>
              </w:rPr>
              <w:t>0725500000</w:t>
            </w:r>
          </w:p>
        </w:tc>
        <w:tc>
          <w:tcPr>
            <w:tcW w:w="550"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center"/>
              <w:rPr>
                <w:rFonts w:ascii="Arial" w:hAnsi="Arial" w:cs="Arial"/>
                <w:sz w:val="20"/>
                <w:szCs w:val="20"/>
              </w:rPr>
            </w:pPr>
            <w:r w:rsidRPr="00726D03">
              <w:rPr>
                <w:rFonts w:ascii="Arial" w:hAnsi="Arial" w:cs="Arial"/>
                <w:sz w:val="20"/>
                <w:szCs w:val="20"/>
              </w:rPr>
              <w:t> </w:t>
            </w:r>
          </w:p>
        </w:tc>
        <w:tc>
          <w:tcPr>
            <w:tcW w:w="1041"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sz w:val="20"/>
                <w:szCs w:val="20"/>
              </w:rPr>
            </w:pPr>
            <w:r w:rsidRPr="00726D03">
              <w:rPr>
                <w:rFonts w:ascii="Arial" w:hAnsi="Arial" w:cs="Arial"/>
                <w:sz w:val="20"/>
                <w:szCs w:val="20"/>
              </w:rPr>
              <w:t>1 998,3</w:t>
            </w:r>
          </w:p>
        </w:tc>
        <w:tc>
          <w:tcPr>
            <w:tcW w:w="1058"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sz w:val="20"/>
                <w:szCs w:val="20"/>
              </w:rPr>
            </w:pPr>
            <w:r w:rsidRPr="00726D03">
              <w:rPr>
                <w:rFonts w:ascii="Arial" w:hAnsi="Arial" w:cs="Arial"/>
                <w:sz w:val="20"/>
                <w:szCs w:val="20"/>
              </w:rPr>
              <w:t>1 998,3</w:t>
            </w:r>
          </w:p>
        </w:tc>
        <w:tc>
          <w:tcPr>
            <w:tcW w:w="901"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100,0</w:t>
            </w:r>
          </w:p>
        </w:tc>
      </w:tr>
      <w:tr w:rsidR="007342E7" w:rsidRPr="00726D03" w:rsidTr="00DB4EBE">
        <w:trPr>
          <w:trHeight w:val="1320"/>
        </w:trPr>
        <w:tc>
          <w:tcPr>
            <w:tcW w:w="3559" w:type="dxa"/>
            <w:tcBorders>
              <w:top w:val="nil"/>
              <w:left w:val="single" w:sz="4" w:space="0" w:color="auto"/>
              <w:bottom w:val="single" w:sz="4" w:space="0" w:color="auto"/>
              <w:right w:val="single" w:sz="4" w:space="0" w:color="auto"/>
            </w:tcBorders>
            <w:shd w:val="clear" w:color="000000" w:fill="FFFFFF"/>
            <w:vAlign w:val="center"/>
            <w:hideMark/>
          </w:tcPr>
          <w:p w:rsidR="007342E7" w:rsidRPr="00726D03" w:rsidRDefault="007342E7" w:rsidP="00DB4EBE">
            <w:pPr>
              <w:jc w:val="both"/>
              <w:rPr>
                <w:rFonts w:ascii="Arial" w:hAnsi="Arial" w:cs="Arial"/>
                <w:color w:val="000000"/>
                <w:sz w:val="20"/>
                <w:szCs w:val="20"/>
              </w:rPr>
            </w:pPr>
            <w:r w:rsidRPr="00726D03">
              <w:rPr>
                <w:rFonts w:ascii="Arial" w:hAnsi="Arial" w:cs="Arial"/>
                <w:color w:val="000000"/>
                <w:sz w:val="20"/>
                <w:szCs w:val="20"/>
              </w:rPr>
              <w:t>Проведение капитального ремонта объектов коммунальной инфраструктуры в целях подготовки хозяйственного комплекса Томской области к безаварийному прохождению отопительного сезона</w:t>
            </w:r>
          </w:p>
        </w:tc>
        <w:tc>
          <w:tcPr>
            <w:tcW w:w="599" w:type="dxa"/>
            <w:tcBorders>
              <w:top w:val="nil"/>
              <w:left w:val="nil"/>
              <w:bottom w:val="single" w:sz="4" w:space="0" w:color="auto"/>
              <w:right w:val="single" w:sz="4" w:space="0" w:color="auto"/>
            </w:tcBorders>
            <w:shd w:val="clear" w:color="000000" w:fill="FFFFFF"/>
            <w:noWrap/>
            <w:vAlign w:val="center"/>
            <w:hideMark/>
          </w:tcPr>
          <w:p w:rsidR="007342E7" w:rsidRPr="00726D03" w:rsidRDefault="007342E7" w:rsidP="00DB4EBE">
            <w:pPr>
              <w:jc w:val="right"/>
              <w:rPr>
                <w:rFonts w:ascii="Arial" w:hAnsi="Arial" w:cs="Arial"/>
                <w:sz w:val="20"/>
                <w:szCs w:val="20"/>
              </w:rPr>
            </w:pPr>
            <w:r w:rsidRPr="00726D03">
              <w:rPr>
                <w:rFonts w:ascii="Arial" w:hAnsi="Arial" w:cs="Arial"/>
                <w:sz w:val="20"/>
                <w:szCs w:val="20"/>
              </w:rPr>
              <w:t>901</w:t>
            </w:r>
          </w:p>
        </w:tc>
        <w:tc>
          <w:tcPr>
            <w:tcW w:w="726" w:type="dxa"/>
            <w:tcBorders>
              <w:top w:val="nil"/>
              <w:left w:val="nil"/>
              <w:bottom w:val="single" w:sz="4" w:space="0" w:color="auto"/>
              <w:right w:val="single" w:sz="4" w:space="0" w:color="auto"/>
            </w:tcBorders>
            <w:shd w:val="clear" w:color="000000" w:fill="FFFFFF"/>
            <w:noWrap/>
            <w:vAlign w:val="center"/>
            <w:hideMark/>
          </w:tcPr>
          <w:p w:rsidR="007342E7" w:rsidRPr="00726D03" w:rsidRDefault="007342E7" w:rsidP="00DB4EBE">
            <w:pPr>
              <w:jc w:val="center"/>
              <w:rPr>
                <w:rFonts w:ascii="Arial" w:hAnsi="Arial" w:cs="Arial"/>
                <w:sz w:val="20"/>
                <w:szCs w:val="20"/>
              </w:rPr>
            </w:pPr>
            <w:r w:rsidRPr="00726D03">
              <w:rPr>
                <w:rFonts w:ascii="Arial" w:hAnsi="Arial" w:cs="Arial"/>
                <w:sz w:val="20"/>
                <w:szCs w:val="20"/>
              </w:rPr>
              <w:t>0502</w:t>
            </w:r>
          </w:p>
        </w:tc>
        <w:tc>
          <w:tcPr>
            <w:tcW w:w="1362" w:type="dxa"/>
            <w:tcBorders>
              <w:top w:val="nil"/>
              <w:left w:val="nil"/>
              <w:bottom w:val="single" w:sz="4" w:space="0" w:color="auto"/>
              <w:right w:val="single" w:sz="4" w:space="0" w:color="auto"/>
            </w:tcBorders>
            <w:shd w:val="clear" w:color="000000" w:fill="FFFFFF"/>
            <w:noWrap/>
            <w:vAlign w:val="center"/>
            <w:hideMark/>
          </w:tcPr>
          <w:p w:rsidR="007342E7" w:rsidRPr="00726D03" w:rsidRDefault="007342E7" w:rsidP="00DB4EBE">
            <w:pPr>
              <w:jc w:val="center"/>
              <w:rPr>
                <w:rFonts w:ascii="Arial" w:hAnsi="Arial" w:cs="Arial"/>
                <w:sz w:val="20"/>
                <w:szCs w:val="20"/>
              </w:rPr>
            </w:pPr>
            <w:r w:rsidRPr="00726D03">
              <w:rPr>
                <w:rFonts w:ascii="Arial" w:hAnsi="Arial" w:cs="Arial"/>
                <w:sz w:val="20"/>
                <w:szCs w:val="20"/>
              </w:rPr>
              <w:t>0725540910</w:t>
            </w:r>
          </w:p>
        </w:tc>
        <w:tc>
          <w:tcPr>
            <w:tcW w:w="550" w:type="dxa"/>
            <w:tcBorders>
              <w:top w:val="nil"/>
              <w:left w:val="nil"/>
              <w:bottom w:val="single" w:sz="4" w:space="0" w:color="auto"/>
              <w:right w:val="single" w:sz="4" w:space="0" w:color="auto"/>
            </w:tcBorders>
            <w:shd w:val="clear" w:color="000000" w:fill="FFFFFF"/>
            <w:noWrap/>
            <w:vAlign w:val="center"/>
            <w:hideMark/>
          </w:tcPr>
          <w:p w:rsidR="007342E7" w:rsidRPr="00726D03" w:rsidRDefault="007342E7" w:rsidP="00DB4EBE">
            <w:pPr>
              <w:jc w:val="center"/>
              <w:rPr>
                <w:rFonts w:ascii="Arial" w:hAnsi="Arial" w:cs="Arial"/>
                <w:sz w:val="20"/>
                <w:szCs w:val="20"/>
              </w:rPr>
            </w:pPr>
            <w:r w:rsidRPr="00726D03">
              <w:rPr>
                <w:rFonts w:ascii="Arial" w:hAnsi="Arial" w:cs="Arial"/>
                <w:sz w:val="20"/>
                <w:szCs w:val="20"/>
              </w:rPr>
              <w:t> </w:t>
            </w:r>
          </w:p>
        </w:tc>
        <w:tc>
          <w:tcPr>
            <w:tcW w:w="1041" w:type="dxa"/>
            <w:tcBorders>
              <w:top w:val="nil"/>
              <w:left w:val="nil"/>
              <w:bottom w:val="single" w:sz="4" w:space="0" w:color="auto"/>
              <w:right w:val="single" w:sz="4" w:space="0" w:color="auto"/>
            </w:tcBorders>
            <w:shd w:val="clear" w:color="000000" w:fill="FFFFFF"/>
            <w:noWrap/>
            <w:vAlign w:val="center"/>
            <w:hideMark/>
          </w:tcPr>
          <w:p w:rsidR="007342E7" w:rsidRPr="00726D03" w:rsidRDefault="007342E7" w:rsidP="00DB4EBE">
            <w:pPr>
              <w:jc w:val="right"/>
              <w:rPr>
                <w:rFonts w:ascii="Arial" w:hAnsi="Arial" w:cs="Arial"/>
                <w:sz w:val="20"/>
                <w:szCs w:val="20"/>
              </w:rPr>
            </w:pPr>
            <w:r w:rsidRPr="00726D03">
              <w:rPr>
                <w:rFonts w:ascii="Arial" w:hAnsi="Arial" w:cs="Arial"/>
                <w:sz w:val="20"/>
                <w:szCs w:val="20"/>
              </w:rPr>
              <w:t>1 998,3</w:t>
            </w:r>
          </w:p>
        </w:tc>
        <w:tc>
          <w:tcPr>
            <w:tcW w:w="1058" w:type="dxa"/>
            <w:tcBorders>
              <w:top w:val="nil"/>
              <w:left w:val="nil"/>
              <w:bottom w:val="single" w:sz="4" w:space="0" w:color="auto"/>
              <w:right w:val="single" w:sz="4" w:space="0" w:color="auto"/>
            </w:tcBorders>
            <w:shd w:val="clear" w:color="000000" w:fill="FFFFFF"/>
            <w:noWrap/>
            <w:vAlign w:val="center"/>
            <w:hideMark/>
          </w:tcPr>
          <w:p w:rsidR="007342E7" w:rsidRPr="00726D03" w:rsidRDefault="007342E7" w:rsidP="00DB4EBE">
            <w:pPr>
              <w:jc w:val="right"/>
              <w:rPr>
                <w:rFonts w:ascii="Arial" w:hAnsi="Arial" w:cs="Arial"/>
                <w:sz w:val="20"/>
                <w:szCs w:val="20"/>
              </w:rPr>
            </w:pPr>
            <w:r w:rsidRPr="00726D03">
              <w:rPr>
                <w:rFonts w:ascii="Arial" w:hAnsi="Arial" w:cs="Arial"/>
                <w:sz w:val="20"/>
                <w:szCs w:val="20"/>
              </w:rPr>
              <w:t>1 998,3</w:t>
            </w:r>
          </w:p>
        </w:tc>
        <w:tc>
          <w:tcPr>
            <w:tcW w:w="901"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100,0</w:t>
            </w:r>
          </w:p>
        </w:tc>
      </w:tr>
      <w:tr w:rsidR="007342E7" w:rsidRPr="00726D03" w:rsidTr="00DB4EBE">
        <w:trPr>
          <w:trHeight w:val="528"/>
        </w:trPr>
        <w:tc>
          <w:tcPr>
            <w:tcW w:w="3559" w:type="dxa"/>
            <w:tcBorders>
              <w:top w:val="nil"/>
              <w:left w:val="single" w:sz="4" w:space="0" w:color="auto"/>
              <w:bottom w:val="single" w:sz="4" w:space="0" w:color="auto"/>
              <w:right w:val="single" w:sz="4" w:space="0" w:color="auto"/>
            </w:tcBorders>
            <w:shd w:val="clear" w:color="000000" w:fill="FFFFFF"/>
            <w:vAlign w:val="center"/>
            <w:hideMark/>
          </w:tcPr>
          <w:p w:rsidR="007342E7" w:rsidRPr="00726D03" w:rsidRDefault="007342E7" w:rsidP="00DB4EBE">
            <w:pPr>
              <w:jc w:val="both"/>
              <w:rPr>
                <w:rFonts w:ascii="Arial" w:hAnsi="Arial" w:cs="Arial"/>
                <w:color w:val="000000"/>
                <w:sz w:val="20"/>
                <w:szCs w:val="20"/>
              </w:rPr>
            </w:pPr>
            <w:r w:rsidRPr="00726D03">
              <w:rPr>
                <w:rFonts w:ascii="Arial" w:hAnsi="Arial" w:cs="Arial"/>
                <w:color w:val="000000"/>
                <w:sz w:val="20"/>
                <w:szCs w:val="20"/>
              </w:rPr>
              <w:t>Закупка товаров, работ и услуг для государственных (муниципальных) нужд</w:t>
            </w:r>
          </w:p>
        </w:tc>
        <w:tc>
          <w:tcPr>
            <w:tcW w:w="599" w:type="dxa"/>
            <w:tcBorders>
              <w:top w:val="nil"/>
              <w:left w:val="nil"/>
              <w:bottom w:val="single" w:sz="4" w:space="0" w:color="auto"/>
              <w:right w:val="single" w:sz="4" w:space="0" w:color="auto"/>
            </w:tcBorders>
            <w:shd w:val="clear" w:color="000000" w:fill="FFFFFF"/>
            <w:noWrap/>
            <w:vAlign w:val="center"/>
            <w:hideMark/>
          </w:tcPr>
          <w:p w:rsidR="007342E7" w:rsidRPr="00726D03" w:rsidRDefault="007342E7" w:rsidP="00DB4EBE">
            <w:pPr>
              <w:jc w:val="right"/>
              <w:rPr>
                <w:rFonts w:ascii="Arial" w:hAnsi="Arial" w:cs="Arial"/>
                <w:sz w:val="20"/>
                <w:szCs w:val="20"/>
              </w:rPr>
            </w:pPr>
            <w:r w:rsidRPr="00726D03">
              <w:rPr>
                <w:rFonts w:ascii="Arial" w:hAnsi="Arial" w:cs="Arial"/>
                <w:sz w:val="20"/>
                <w:szCs w:val="20"/>
              </w:rPr>
              <w:t>901</w:t>
            </w:r>
          </w:p>
        </w:tc>
        <w:tc>
          <w:tcPr>
            <w:tcW w:w="726" w:type="dxa"/>
            <w:tcBorders>
              <w:top w:val="nil"/>
              <w:left w:val="nil"/>
              <w:bottom w:val="single" w:sz="4" w:space="0" w:color="auto"/>
              <w:right w:val="single" w:sz="4" w:space="0" w:color="auto"/>
            </w:tcBorders>
            <w:shd w:val="clear" w:color="000000" w:fill="FFFFFF"/>
            <w:noWrap/>
            <w:vAlign w:val="center"/>
            <w:hideMark/>
          </w:tcPr>
          <w:p w:rsidR="007342E7" w:rsidRPr="00726D03" w:rsidRDefault="007342E7" w:rsidP="00DB4EBE">
            <w:pPr>
              <w:jc w:val="center"/>
              <w:rPr>
                <w:rFonts w:ascii="Arial" w:hAnsi="Arial" w:cs="Arial"/>
                <w:sz w:val="20"/>
                <w:szCs w:val="20"/>
              </w:rPr>
            </w:pPr>
            <w:r w:rsidRPr="00726D03">
              <w:rPr>
                <w:rFonts w:ascii="Arial" w:hAnsi="Arial" w:cs="Arial"/>
                <w:sz w:val="20"/>
                <w:szCs w:val="20"/>
              </w:rPr>
              <w:t>0502</w:t>
            </w:r>
          </w:p>
        </w:tc>
        <w:tc>
          <w:tcPr>
            <w:tcW w:w="1362" w:type="dxa"/>
            <w:tcBorders>
              <w:top w:val="nil"/>
              <w:left w:val="nil"/>
              <w:bottom w:val="single" w:sz="4" w:space="0" w:color="auto"/>
              <w:right w:val="single" w:sz="4" w:space="0" w:color="auto"/>
            </w:tcBorders>
            <w:shd w:val="clear" w:color="000000" w:fill="FFFFFF"/>
            <w:noWrap/>
            <w:vAlign w:val="center"/>
            <w:hideMark/>
          </w:tcPr>
          <w:p w:rsidR="007342E7" w:rsidRPr="00726D03" w:rsidRDefault="007342E7" w:rsidP="00DB4EBE">
            <w:pPr>
              <w:jc w:val="center"/>
              <w:rPr>
                <w:rFonts w:ascii="Arial" w:hAnsi="Arial" w:cs="Arial"/>
                <w:sz w:val="20"/>
                <w:szCs w:val="20"/>
              </w:rPr>
            </w:pPr>
            <w:r w:rsidRPr="00726D03">
              <w:rPr>
                <w:rFonts w:ascii="Arial" w:hAnsi="Arial" w:cs="Arial"/>
                <w:sz w:val="20"/>
                <w:szCs w:val="20"/>
              </w:rPr>
              <w:t>0725540910</w:t>
            </w:r>
          </w:p>
        </w:tc>
        <w:tc>
          <w:tcPr>
            <w:tcW w:w="550" w:type="dxa"/>
            <w:tcBorders>
              <w:top w:val="nil"/>
              <w:left w:val="nil"/>
              <w:bottom w:val="single" w:sz="4" w:space="0" w:color="auto"/>
              <w:right w:val="single" w:sz="4" w:space="0" w:color="auto"/>
            </w:tcBorders>
            <w:shd w:val="clear" w:color="000000" w:fill="FFFFFF"/>
            <w:noWrap/>
            <w:vAlign w:val="center"/>
            <w:hideMark/>
          </w:tcPr>
          <w:p w:rsidR="007342E7" w:rsidRPr="00726D03" w:rsidRDefault="007342E7" w:rsidP="00DB4EBE">
            <w:pPr>
              <w:jc w:val="center"/>
              <w:rPr>
                <w:rFonts w:ascii="Arial" w:hAnsi="Arial" w:cs="Arial"/>
                <w:sz w:val="20"/>
                <w:szCs w:val="20"/>
              </w:rPr>
            </w:pPr>
            <w:r w:rsidRPr="00726D03">
              <w:rPr>
                <w:rFonts w:ascii="Arial" w:hAnsi="Arial" w:cs="Arial"/>
                <w:sz w:val="20"/>
                <w:szCs w:val="20"/>
              </w:rPr>
              <w:t>200</w:t>
            </w:r>
          </w:p>
        </w:tc>
        <w:tc>
          <w:tcPr>
            <w:tcW w:w="1041" w:type="dxa"/>
            <w:tcBorders>
              <w:top w:val="nil"/>
              <w:left w:val="nil"/>
              <w:bottom w:val="single" w:sz="4" w:space="0" w:color="auto"/>
              <w:right w:val="single" w:sz="4" w:space="0" w:color="auto"/>
            </w:tcBorders>
            <w:shd w:val="clear" w:color="000000" w:fill="FFFFFF"/>
            <w:noWrap/>
            <w:vAlign w:val="center"/>
            <w:hideMark/>
          </w:tcPr>
          <w:p w:rsidR="007342E7" w:rsidRPr="00726D03" w:rsidRDefault="007342E7" w:rsidP="00DB4EBE">
            <w:pPr>
              <w:jc w:val="right"/>
              <w:rPr>
                <w:rFonts w:ascii="Arial" w:hAnsi="Arial" w:cs="Arial"/>
                <w:sz w:val="20"/>
                <w:szCs w:val="20"/>
              </w:rPr>
            </w:pPr>
            <w:r w:rsidRPr="00726D03">
              <w:rPr>
                <w:rFonts w:ascii="Arial" w:hAnsi="Arial" w:cs="Arial"/>
                <w:sz w:val="20"/>
                <w:szCs w:val="20"/>
              </w:rPr>
              <w:t>1 998,3</w:t>
            </w:r>
          </w:p>
        </w:tc>
        <w:tc>
          <w:tcPr>
            <w:tcW w:w="1058" w:type="dxa"/>
            <w:tcBorders>
              <w:top w:val="nil"/>
              <w:left w:val="nil"/>
              <w:bottom w:val="single" w:sz="4" w:space="0" w:color="auto"/>
              <w:right w:val="single" w:sz="4" w:space="0" w:color="auto"/>
            </w:tcBorders>
            <w:shd w:val="clear" w:color="000000" w:fill="FFFFFF"/>
            <w:noWrap/>
            <w:vAlign w:val="center"/>
            <w:hideMark/>
          </w:tcPr>
          <w:p w:rsidR="007342E7" w:rsidRPr="00726D03" w:rsidRDefault="007342E7" w:rsidP="00DB4EBE">
            <w:pPr>
              <w:jc w:val="right"/>
              <w:rPr>
                <w:rFonts w:ascii="Arial" w:hAnsi="Arial" w:cs="Arial"/>
                <w:sz w:val="20"/>
                <w:szCs w:val="20"/>
              </w:rPr>
            </w:pPr>
            <w:r w:rsidRPr="00726D03">
              <w:rPr>
                <w:rFonts w:ascii="Arial" w:hAnsi="Arial" w:cs="Arial"/>
                <w:sz w:val="20"/>
                <w:szCs w:val="20"/>
              </w:rPr>
              <w:t>1 998,3</w:t>
            </w:r>
          </w:p>
        </w:tc>
        <w:tc>
          <w:tcPr>
            <w:tcW w:w="901"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100,0</w:t>
            </w:r>
          </w:p>
        </w:tc>
      </w:tr>
      <w:tr w:rsidR="007342E7" w:rsidRPr="00726D03" w:rsidTr="00DB4EBE">
        <w:trPr>
          <w:trHeight w:val="792"/>
        </w:trPr>
        <w:tc>
          <w:tcPr>
            <w:tcW w:w="3559" w:type="dxa"/>
            <w:tcBorders>
              <w:top w:val="nil"/>
              <w:left w:val="single" w:sz="4" w:space="0" w:color="auto"/>
              <w:bottom w:val="single" w:sz="4" w:space="0" w:color="auto"/>
              <w:right w:val="single" w:sz="4" w:space="0" w:color="auto"/>
            </w:tcBorders>
            <w:shd w:val="clear" w:color="000000" w:fill="FFFFFF"/>
            <w:vAlign w:val="center"/>
            <w:hideMark/>
          </w:tcPr>
          <w:p w:rsidR="007342E7" w:rsidRPr="00726D03" w:rsidRDefault="007342E7" w:rsidP="00DB4EBE">
            <w:pPr>
              <w:jc w:val="both"/>
              <w:rPr>
                <w:rFonts w:ascii="Arial" w:hAnsi="Arial" w:cs="Arial"/>
                <w:color w:val="000000"/>
                <w:sz w:val="20"/>
                <w:szCs w:val="20"/>
              </w:rPr>
            </w:pPr>
            <w:r w:rsidRPr="00726D03">
              <w:rPr>
                <w:rFonts w:ascii="Arial" w:hAnsi="Arial" w:cs="Arial"/>
                <w:color w:val="000000"/>
                <w:sz w:val="20"/>
                <w:szCs w:val="20"/>
              </w:rPr>
              <w:t>Иные закупки товаров, работ и услуг для обеспечения государственных (муниципальных) нужд</w:t>
            </w:r>
          </w:p>
        </w:tc>
        <w:tc>
          <w:tcPr>
            <w:tcW w:w="599" w:type="dxa"/>
            <w:tcBorders>
              <w:top w:val="nil"/>
              <w:left w:val="nil"/>
              <w:bottom w:val="single" w:sz="4" w:space="0" w:color="auto"/>
              <w:right w:val="single" w:sz="4" w:space="0" w:color="auto"/>
            </w:tcBorders>
            <w:shd w:val="clear" w:color="000000" w:fill="FFFFFF"/>
            <w:noWrap/>
            <w:vAlign w:val="center"/>
            <w:hideMark/>
          </w:tcPr>
          <w:p w:rsidR="007342E7" w:rsidRPr="00726D03" w:rsidRDefault="007342E7" w:rsidP="00DB4EBE">
            <w:pPr>
              <w:jc w:val="right"/>
              <w:rPr>
                <w:rFonts w:ascii="Arial" w:hAnsi="Arial" w:cs="Arial"/>
                <w:sz w:val="20"/>
                <w:szCs w:val="20"/>
              </w:rPr>
            </w:pPr>
            <w:r w:rsidRPr="00726D03">
              <w:rPr>
                <w:rFonts w:ascii="Arial" w:hAnsi="Arial" w:cs="Arial"/>
                <w:sz w:val="20"/>
                <w:szCs w:val="20"/>
              </w:rPr>
              <w:t>901</w:t>
            </w:r>
          </w:p>
        </w:tc>
        <w:tc>
          <w:tcPr>
            <w:tcW w:w="726" w:type="dxa"/>
            <w:tcBorders>
              <w:top w:val="nil"/>
              <w:left w:val="nil"/>
              <w:bottom w:val="single" w:sz="4" w:space="0" w:color="auto"/>
              <w:right w:val="single" w:sz="4" w:space="0" w:color="auto"/>
            </w:tcBorders>
            <w:shd w:val="clear" w:color="000000" w:fill="FFFFFF"/>
            <w:noWrap/>
            <w:vAlign w:val="center"/>
            <w:hideMark/>
          </w:tcPr>
          <w:p w:rsidR="007342E7" w:rsidRPr="00726D03" w:rsidRDefault="007342E7" w:rsidP="00DB4EBE">
            <w:pPr>
              <w:jc w:val="center"/>
              <w:rPr>
                <w:rFonts w:ascii="Arial" w:hAnsi="Arial" w:cs="Arial"/>
                <w:sz w:val="20"/>
                <w:szCs w:val="20"/>
              </w:rPr>
            </w:pPr>
            <w:r w:rsidRPr="00726D03">
              <w:rPr>
                <w:rFonts w:ascii="Arial" w:hAnsi="Arial" w:cs="Arial"/>
                <w:sz w:val="20"/>
                <w:szCs w:val="20"/>
              </w:rPr>
              <w:t>0502</w:t>
            </w:r>
          </w:p>
        </w:tc>
        <w:tc>
          <w:tcPr>
            <w:tcW w:w="1362" w:type="dxa"/>
            <w:tcBorders>
              <w:top w:val="nil"/>
              <w:left w:val="nil"/>
              <w:bottom w:val="single" w:sz="4" w:space="0" w:color="auto"/>
              <w:right w:val="single" w:sz="4" w:space="0" w:color="auto"/>
            </w:tcBorders>
            <w:shd w:val="clear" w:color="000000" w:fill="FFFFFF"/>
            <w:noWrap/>
            <w:vAlign w:val="center"/>
            <w:hideMark/>
          </w:tcPr>
          <w:p w:rsidR="007342E7" w:rsidRPr="00726D03" w:rsidRDefault="007342E7" w:rsidP="00DB4EBE">
            <w:pPr>
              <w:jc w:val="center"/>
              <w:rPr>
                <w:rFonts w:ascii="Arial" w:hAnsi="Arial" w:cs="Arial"/>
                <w:sz w:val="20"/>
                <w:szCs w:val="20"/>
              </w:rPr>
            </w:pPr>
            <w:r w:rsidRPr="00726D03">
              <w:rPr>
                <w:rFonts w:ascii="Arial" w:hAnsi="Arial" w:cs="Arial"/>
                <w:sz w:val="20"/>
                <w:szCs w:val="20"/>
              </w:rPr>
              <w:t>0725540910</w:t>
            </w:r>
          </w:p>
        </w:tc>
        <w:tc>
          <w:tcPr>
            <w:tcW w:w="550" w:type="dxa"/>
            <w:tcBorders>
              <w:top w:val="nil"/>
              <w:left w:val="nil"/>
              <w:bottom w:val="single" w:sz="4" w:space="0" w:color="auto"/>
              <w:right w:val="single" w:sz="4" w:space="0" w:color="auto"/>
            </w:tcBorders>
            <w:shd w:val="clear" w:color="000000" w:fill="FFFFFF"/>
            <w:noWrap/>
            <w:vAlign w:val="center"/>
            <w:hideMark/>
          </w:tcPr>
          <w:p w:rsidR="007342E7" w:rsidRPr="00726D03" w:rsidRDefault="007342E7" w:rsidP="00DB4EBE">
            <w:pPr>
              <w:jc w:val="center"/>
              <w:rPr>
                <w:rFonts w:ascii="Arial" w:hAnsi="Arial" w:cs="Arial"/>
                <w:sz w:val="20"/>
                <w:szCs w:val="20"/>
              </w:rPr>
            </w:pPr>
            <w:r w:rsidRPr="00726D03">
              <w:rPr>
                <w:rFonts w:ascii="Arial" w:hAnsi="Arial" w:cs="Arial"/>
                <w:sz w:val="20"/>
                <w:szCs w:val="20"/>
              </w:rPr>
              <w:t>240</w:t>
            </w:r>
          </w:p>
        </w:tc>
        <w:tc>
          <w:tcPr>
            <w:tcW w:w="1041" w:type="dxa"/>
            <w:tcBorders>
              <w:top w:val="nil"/>
              <w:left w:val="nil"/>
              <w:bottom w:val="single" w:sz="4" w:space="0" w:color="auto"/>
              <w:right w:val="single" w:sz="4" w:space="0" w:color="auto"/>
            </w:tcBorders>
            <w:shd w:val="clear" w:color="000000" w:fill="FFFFFF"/>
            <w:noWrap/>
            <w:vAlign w:val="center"/>
            <w:hideMark/>
          </w:tcPr>
          <w:p w:rsidR="007342E7" w:rsidRPr="00726D03" w:rsidRDefault="007342E7" w:rsidP="00DB4EBE">
            <w:pPr>
              <w:jc w:val="right"/>
              <w:rPr>
                <w:rFonts w:ascii="Arial" w:hAnsi="Arial" w:cs="Arial"/>
                <w:sz w:val="20"/>
                <w:szCs w:val="20"/>
              </w:rPr>
            </w:pPr>
            <w:r w:rsidRPr="00726D03">
              <w:rPr>
                <w:rFonts w:ascii="Arial" w:hAnsi="Arial" w:cs="Arial"/>
                <w:sz w:val="20"/>
                <w:szCs w:val="20"/>
              </w:rPr>
              <w:t>1 998,3</w:t>
            </w:r>
          </w:p>
        </w:tc>
        <w:tc>
          <w:tcPr>
            <w:tcW w:w="1058"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1 998,3</w:t>
            </w:r>
          </w:p>
        </w:tc>
        <w:tc>
          <w:tcPr>
            <w:tcW w:w="901"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100,0</w:t>
            </w:r>
          </w:p>
        </w:tc>
      </w:tr>
      <w:tr w:rsidR="007342E7" w:rsidRPr="00726D03" w:rsidTr="00DB4EBE">
        <w:trPr>
          <w:trHeight w:val="288"/>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7342E7" w:rsidRPr="00726D03" w:rsidRDefault="007342E7" w:rsidP="00DB4EBE">
            <w:pPr>
              <w:jc w:val="both"/>
              <w:rPr>
                <w:rFonts w:ascii="Arial" w:hAnsi="Arial" w:cs="Arial"/>
                <w:color w:val="000000"/>
                <w:sz w:val="20"/>
                <w:szCs w:val="20"/>
              </w:rPr>
            </w:pPr>
            <w:r w:rsidRPr="00726D03">
              <w:rPr>
                <w:rFonts w:ascii="Arial" w:hAnsi="Arial" w:cs="Arial"/>
                <w:color w:val="000000"/>
                <w:sz w:val="20"/>
                <w:szCs w:val="20"/>
              </w:rPr>
              <w:t>Программы муниципальных образований</w:t>
            </w:r>
          </w:p>
        </w:tc>
        <w:tc>
          <w:tcPr>
            <w:tcW w:w="599"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901</w:t>
            </w:r>
          </w:p>
        </w:tc>
        <w:tc>
          <w:tcPr>
            <w:tcW w:w="726"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0502</w:t>
            </w:r>
          </w:p>
        </w:tc>
        <w:tc>
          <w:tcPr>
            <w:tcW w:w="1362"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7950000000</w:t>
            </w:r>
          </w:p>
        </w:tc>
        <w:tc>
          <w:tcPr>
            <w:tcW w:w="550"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 </w:t>
            </w:r>
          </w:p>
        </w:tc>
        <w:tc>
          <w:tcPr>
            <w:tcW w:w="1041"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sz w:val="20"/>
                <w:szCs w:val="20"/>
              </w:rPr>
            </w:pPr>
            <w:r w:rsidRPr="00726D03">
              <w:rPr>
                <w:rFonts w:ascii="Arial" w:hAnsi="Arial" w:cs="Arial"/>
                <w:sz w:val="20"/>
                <w:szCs w:val="20"/>
              </w:rPr>
              <w:t>4 961,9</w:t>
            </w:r>
          </w:p>
        </w:tc>
        <w:tc>
          <w:tcPr>
            <w:tcW w:w="1058"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sz w:val="20"/>
                <w:szCs w:val="20"/>
              </w:rPr>
            </w:pPr>
            <w:r w:rsidRPr="00726D03">
              <w:rPr>
                <w:rFonts w:ascii="Arial" w:hAnsi="Arial" w:cs="Arial"/>
                <w:sz w:val="20"/>
                <w:szCs w:val="20"/>
              </w:rPr>
              <w:t>4 567,2</w:t>
            </w:r>
          </w:p>
        </w:tc>
        <w:tc>
          <w:tcPr>
            <w:tcW w:w="901"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92,0</w:t>
            </w:r>
          </w:p>
        </w:tc>
      </w:tr>
      <w:tr w:rsidR="007342E7" w:rsidRPr="00726D03" w:rsidTr="00DB4EBE">
        <w:trPr>
          <w:trHeight w:val="792"/>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7342E7" w:rsidRPr="00726D03" w:rsidRDefault="007342E7" w:rsidP="00DB4EBE">
            <w:pPr>
              <w:jc w:val="both"/>
              <w:rPr>
                <w:rFonts w:ascii="Arial" w:hAnsi="Arial" w:cs="Arial"/>
                <w:color w:val="000000"/>
                <w:sz w:val="20"/>
                <w:szCs w:val="20"/>
              </w:rPr>
            </w:pPr>
            <w:r w:rsidRPr="00726D03">
              <w:rPr>
                <w:rFonts w:ascii="Arial" w:hAnsi="Arial" w:cs="Arial"/>
                <w:color w:val="000000"/>
                <w:sz w:val="20"/>
                <w:szCs w:val="20"/>
              </w:rPr>
              <w:t>Муниципальная программа «Развитие жилищно-коммунального хозяйства в Молчановском сельском поселении на 2018-2020 годы»</w:t>
            </w:r>
          </w:p>
        </w:tc>
        <w:tc>
          <w:tcPr>
            <w:tcW w:w="599"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901</w:t>
            </w:r>
          </w:p>
        </w:tc>
        <w:tc>
          <w:tcPr>
            <w:tcW w:w="726"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0502</w:t>
            </w:r>
          </w:p>
        </w:tc>
        <w:tc>
          <w:tcPr>
            <w:tcW w:w="1362"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7955300000</w:t>
            </w:r>
          </w:p>
        </w:tc>
        <w:tc>
          <w:tcPr>
            <w:tcW w:w="550"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 </w:t>
            </w:r>
          </w:p>
        </w:tc>
        <w:tc>
          <w:tcPr>
            <w:tcW w:w="1041"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sz w:val="20"/>
                <w:szCs w:val="20"/>
              </w:rPr>
            </w:pPr>
            <w:r w:rsidRPr="00726D03">
              <w:rPr>
                <w:rFonts w:ascii="Arial" w:hAnsi="Arial" w:cs="Arial"/>
                <w:sz w:val="20"/>
                <w:szCs w:val="20"/>
              </w:rPr>
              <w:t>4 961,9</w:t>
            </w:r>
          </w:p>
        </w:tc>
        <w:tc>
          <w:tcPr>
            <w:tcW w:w="1058"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sz w:val="20"/>
                <w:szCs w:val="20"/>
              </w:rPr>
            </w:pPr>
            <w:r w:rsidRPr="00726D03">
              <w:rPr>
                <w:rFonts w:ascii="Arial" w:hAnsi="Arial" w:cs="Arial"/>
                <w:sz w:val="20"/>
                <w:szCs w:val="20"/>
              </w:rPr>
              <w:t>4 567,2</w:t>
            </w:r>
          </w:p>
        </w:tc>
        <w:tc>
          <w:tcPr>
            <w:tcW w:w="901"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92,0</w:t>
            </w:r>
          </w:p>
        </w:tc>
      </w:tr>
      <w:tr w:rsidR="007342E7" w:rsidRPr="00726D03" w:rsidTr="00DB4EBE">
        <w:trPr>
          <w:trHeight w:val="528"/>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7342E7" w:rsidRPr="00726D03" w:rsidRDefault="007342E7" w:rsidP="00DB4EBE">
            <w:pPr>
              <w:jc w:val="both"/>
              <w:rPr>
                <w:rFonts w:ascii="Arial" w:hAnsi="Arial" w:cs="Arial"/>
                <w:color w:val="000000"/>
                <w:sz w:val="20"/>
                <w:szCs w:val="20"/>
              </w:rPr>
            </w:pPr>
            <w:r w:rsidRPr="00726D03">
              <w:rPr>
                <w:rFonts w:ascii="Arial" w:hAnsi="Arial" w:cs="Arial"/>
                <w:color w:val="000000"/>
                <w:sz w:val="20"/>
                <w:szCs w:val="20"/>
              </w:rPr>
              <w:t>Организация в границах Молчановского сельского поселения водоснабжения населения</w:t>
            </w:r>
          </w:p>
        </w:tc>
        <w:tc>
          <w:tcPr>
            <w:tcW w:w="599"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901</w:t>
            </w:r>
          </w:p>
        </w:tc>
        <w:tc>
          <w:tcPr>
            <w:tcW w:w="726"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0502</w:t>
            </w:r>
          </w:p>
        </w:tc>
        <w:tc>
          <w:tcPr>
            <w:tcW w:w="1362"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7955302000</w:t>
            </w:r>
          </w:p>
        </w:tc>
        <w:tc>
          <w:tcPr>
            <w:tcW w:w="550"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 </w:t>
            </w:r>
          </w:p>
        </w:tc>
        <w:tc>
          <w:tcPr>
            <w:tcW w:w="1041"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1 501,0</w:t>
            </w:r>
          </w:p>
        </w:tc>
        <w:tc>
          <w:tcPr>
            <w:tcW w:w="1058"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1 500,9</w:t>
            </w:r>
          </w:p>
        </w:tc>
        <w:tc>
          <w:tcPr>
            <w:tcW w:w="901"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100,0</w:t>
            </w:r>
          </w:p>
        </w:tc>
      </w:tr>
      <w:tr w:rsidR="007342E7" w:rsidRPr="00726D03" w:rsidTr="00DB4EBE">
        <w:trPr>
          <w:trHeight w:val="528"/>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7342E7" w:rsidRPr="00726D03" w:rsidRDefault="007342E7" w:rsidP="00DB4EBE">
            <w:pPr>
              <w:jc w:val="both"/>
              <w:rPr>
                <w:rFonts w:ascii="Arial" w:hAnsi="Arial" w:cs="Arial"/>
                <w:color w:val="000000"/>
                <w:sz w:val="20"/>
                <w:szCs w:val="20"/>
              </w:rPr>
            </w:pPr>
            <w:r w:rsidRPr="00726D03">
              <w:rPr>
                <w:rFonts w:ascii="Arial" w:hAnsi="Arial" w:cs="Arial"/>
                <w:color w:val="000000"/>
                <w:sz w:val="20"/>
                <w:szCs w:val="20"/>
              </w:rPr>
              <w:t>Закупка товаров, работ и услуг для государственных (муниципальных) нужд</w:t>
            </w:r>
          </w:p>
        </w:tc>
        <w:tc>
          <w:tcPr>
            <w:tcW w:w="599"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901</w:t>
            </w:r>
          </w:p>
        </w:tc>
        <w:tc>
          <w:tcPr>
            <w:tcW w:w="726"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0502</w:t>
            </w:r>
          </w:p>
        </w:tc>
        <w:tc>
          <w:tcPr>
            <w:tcW w:w="1362"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7955302000</w:t>
            </w:r>
          </w:p>
        </w:tc>
        <w:tc>
          <w:tcPr>
            <w:tcW w:w="550"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200</w:t>
            </w:r>
          </w:p>
        </w:tc>
        <w:tc>
          <w:tcPr>
            <w:tcW w:w="1041"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1 486,6</w:t>
            </w:r>
          </w:p>
        </w:tc>
        <w:tc>
          <w:tcPr>
            <w:tcW w:w="1058"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1 486,6</w:t>
            </w:r>
          </w:p>
        </w:tc>
        <w:tc>
          <w:tcPr>
            <w:tcW w:w="901"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100,0</w:t>
            </w:r>
          </w:p>
        </w:tc>
      </w:tr>
      <w:tr w:rsidR="007342E7" w:rsidRPr="00726D03" w:rsidTr="00DB4EBE">
        <w:trPr>
          <w:trHeight w:val="792"/>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7342E7" w:rsidRPr="00726D03" w:rsidRDefault="007342E7" w:rsidP="00DB4EBE">
            <w:pPr>
              <w:jc w:val="both"/>
              <w:rPr>
                <w:rFonts w:ascii="Arial" w:hAnsi="Arial" w:cs="Arial"/>
                <w:color w:val="000000"/>
                <w:sz w:val="20"/>
                <w:szCs w:val="20"/>
              </w:rPr>
            </w:pPr>
            <w:r w:rsidRPr="00726D03">
              <w:rPr>
                <w:rFonts w:ascii="Arial" w:hAnsi="Arial" w:cs="Arial"/>
                <w:color w:val="000000"/>
                <w:sz w:val="20"/>
                <w:szCs w:val="20"/>
              </w:rPr>
              <w:t>Иные закупки товаров, работ и услуг для обеспечения государственных (муниципальных) нужд</w:t>
            </w:r>
          </w:p>
        </w:tc>
        <w:tc>
          <w:tcPr>
            <w:tcW w:w="599"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901</w:t>
            </w:r>
          </w:p>
        </w:tc>
        <w:tc>
          <w:tcPr>
            <w:tcW w:w="726"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0502</w:t>
            </w:r>
          </w:p>
        </w:tc>
        <w:tc>
          <w:tcPr>
            <w:tcW w:w="1362"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7955302000</w:t>
            </w:r>
          </w:p>
        </w:tc>
        <w:tc>
          <w:tcPr>
            <w:tcW w:w="550"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240</w:t>
            </w:r>
          </w:p>
        </w:tc>
        <w:tc>
          <w:tcPr>
            <w:tcW w:w="1041"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1 486,6</w:t>
            </w:r>
          </w:p>
        </w:tc>
        <w:tc>
          <w:tcPr>
            <w:tcW w:w="1058"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1 486,6</w:t>
            </w:r>
          </w:p>
        </w:tc>
        <w:tc>
          <w:tcPr>
            <w:tcW w:w="901"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100,0</w:t>
            </w:r>
          </w:p>
        </w:tc>
      </w:tr>
      <w:tr w:rsidR="007342E7" w:rsidRPr="00726D03" w:rsidTr="00DB4EBE">
        <w:trPr>
          <w:trHeight w:val="288"/>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7342E7" w:rsidRPr="00726D03" w:rsidRDefault="007342E7" w:rsidP="00DB4EBE">
            <w:pPr>
              <w:jc w:val="both"/>
              <w:rPr>
                <w:rFonts w:ascii="Arial" w:hAnsi="Arial" w:cs="Arial"/>
                <w:color w:val="000000"/>
                <w:sz w:val="20"/>
                <w:szCs w:val="20"/>
              </w:rPr>
            </w:pPr>
            <w:r w:rsidRPr="00726D03">
              <w:rPr>
                <w:rFonts w:ascii="Arial" w:hAnsi="Arial" w:cs="Arial"/>
                <w:color w:val="000000"/>
                <w:sz w:val="20"/>
                <w:szCs w:val="20"/>
              </w:rPr>
              <w:t>Иные бюджетные ассигнования</w:t>
            </w:r>
          </w:p>
        </w:tc>
        <w:tc>
          <w:tcPr>
            <w:tcW w:w="599"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901</w:t>
            </w:r>
          </w:p>
        </w:tc>
        <w:tc>
          <w:tcPr>
            <w:tcW w:w="726"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0502</w:t>
            </w:r>
          </w:p>
        </w:tc>
        <w:tc>
          <w:tcPr>
            <w:tcW w:w="1362"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7955302000</w:t>
            </w:r>
          </w:p>
        </w:tc>
        <w:tc>
          <w:tcPr>
            <w:tcW w:w="550"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800</w:t>
            </w:r>
          </w:p>
        </w:tc>
        <w:tc>
          <w:tcPr>
            <w:tcW w:w="1041"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14,4</w:t>
            </w:r>
          </w:p>
        </w:tc>
        <w:tc>
          <w:tcPr>
            <w:tcW w:w="1058"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14,4</w:t>
            </w:r>
          </w:p>
        </w:tc>
        <w:tc>
          <w:tcPr>
            <w:tcW w:w="901"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99,7</w:t>
            </w:r>
          </w:p>
        </w:tc>
      </w:tr>
      <w:tr w:rsidR="007342E7" w:rsidRPr="00726D03" w:rsidTr="00DB4EBE">
        <w:trPr>
          <w:trHeight w:val="288"/>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7342E7" w:rsidRPr="00726D03" w:rsidRDefault="007342E7" w:rsidP="00DB4EBE">
            <w:pPr>
              <w:jc w:val="both"/>
              <w:rPr>
                <w:rFonts w:ascii="Arial" w:hAnsi="Arial" w:cs="Arial"/>
                <w:color w:val="000000"/>
                <w:sz w:val="20"/>
                <w:szCs w:val="20"/>
              </w:rPr>
            </w:pPr>
            <w:r w:rsidRPr="00726D03">
              <w:rPr>
                <w:rFonts w:ascii="Arial" w:hAnsi="Arial" w:cs="Arial"/>
                <w:color w:val="000000"/>
                <w:sz w:val="20"/>
                <w:szCs w:val="20"/>
              </w:rPr>
              <w:lastRenderedPageBreak/>
              <w:t>Уплата налогов, сборов и иных платежей</w:t>
            </w:r>
          </w:p>
        </w:tc>
        <w:tc>
          <w:tcPr>
            <w:tcW w:w="599" w:type="dxa"/>
            <w:tcBorders>
              <w:top w:val="nil"/>
              <w:left w:val="nil"/>
              <w:bottom w:val="single" w:sz="4" w:space="0" w:color="auto"/>
              <w:right w:val="single" w:sz="4" w:space="0" w:color="auto"/>
            </w:tcBorders>
            <w:shd w:val="clear" w:color="auto" w:fill="auto"/>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901</w:t>
            </w:r>
          </w:p>
        </w:tc>
        <w:tc>
          <w:tcPr>
            <w:tcW w:w="726"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0502</w:t>
            </w:r>
          </w:p>
        </w:tc>
        <w:tc>
          <w:tcPr>
            <w:tcW w:w="1362"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7955302000</w:t>
            </w:r>
          </w:p>
        </w:tc>
        <w:tc>
          <w:tcPr>
            <w:tcW w:w="550" w:type="dxa"/>
            <w:tcBorders>
              <w:top w:val="nil"/>
              <w:left w:val="nil"/>
              <w:bottom w:val="single" w:sz="4" w:space="0" w:color="auto"/>
              <w:right w:val="single" w:sz="4" w:space="0" w:color="auto"/>
            </w:tcBorders>
            <w:shd w:val="clear" w:color="auto" w:fill="auto"/>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850</w:t>
            </w:r>
          </w:p>
        </w:tc>
        <w:tc>
          <w:tcPr>
            <w:tcW w:w="1041" w:type="dxa"/>
            <w:tcBorders>
              <w:top w:val="nil"/>
              <w:left w:val="nil"/>
              <w:bottom w:val="single" w:sz="4" w:space="0" w:color="auto"/>
              <w:right w:val="single" w:sz="4" w:space="0" w:color="auto"/>
            </w:tcBorders>
            <w:shd w:val="clear" w:color="auto" w:fill="auto"/>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14,4</w:t>
            </w:r>
          </w:p>
        </w:tc>
        <w:tc>
          <w:tcPr>
            <w:tcW w:w="1058"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14,4</w:t>
            </w:r>
          </w:p>
        </w:tc>
        <w:tc>
          <w:tcPr>
            <w:tcW w:w="901"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99,7</w:t>
            </w:r>
          </w:p>
        </w:tc>
      </w:tr>
      <w:tr w:rsidR="007342E7" w:rsidRPr="00726D03" w:rsidTr="00DB4EBE">
        <w:trPr>
          <w:trHeight w:val="528"/>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7342E7" w:rsidRPr="00726D03" w:rsidRDefault="007342E7" w:rsidP="00DB4EBE">
            <w:pPr>
              <w:jc w:val="both"/>
              <w:rPr>
                <w:rFonts w:ascii="Arial" w:hAnsi="Arial" w:cs="Arial"/>
                <w:color w:val="000000"/>
                <w:sz w:val="20"/>
                <w:szCs w:val="20"/>
              </w:rPr>
            </w:pPr>
            <w:r w:rsidRPr="00726D03">
              <w:rPr>
                <w:rFonts w:ascii="Arial" w:hAnsi="Arial" w:cs="Arial"/>
                <w:color w:val="000000"/>
                <w:sz w:val="20"/>
                <w:szCs w:val="20"/>
              </w:rPr>
              <w:t xml:space="preserve">Организация в границах Молчановского сельского поселения теплоснабжения населения </w:t>
            </w:r>
          </w:p>
        </w:tc>
        <w:tc>
          <w:tcPr>
            <w:tcW w:w="599"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901</w:t>
            </w:r>
          </w:p>
        </w:tc>
        <w:tc>
          <w:tcPr>
            <w:tcW w:w="726"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0502</w:t>
            </w:r>
          </w:p>
        </w:tc>
        <w:tc>
          <w:tcPr>
            <w:tcW w:w="1362"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7955303000</w:t>
            </w:r>
          </w:p>
        </w:tc>
        <w:tc>
          <w:tcPr>
            <w:tcW w:w="550" w:type="dxa"/>
            <w:tcBorders>
              <w:top w:val="nil"/>
              <w:left w:val="nil"/>
              <w:bottom w:val="single" w:sz="4" w:space="0" w:color="auto"/>
              <w:right w:val="single" w:sz="4" w:space="0" w:color="auto"/>
            </w:tcBorders>
            <w:shd w:val="clear" w:color="auto" w:fill="auto"/>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 </w:t>
            </w:r>
          </w:p>
        </w:tc>
        <w:tc>
          <w:tcPr>
            <w:tcW w:w="1041" w:type="dxa"/>
            <w:tcBorders>
              <w:top w:val="nil"/>
              <w:left w:val="nil"/>
              <w:bottom w:val="single" w:sz="4" w:space="0" w:color="auto"/>
              <w:right w:val="single" w:sz="4" w:space="0" w:color="auto"/>
            </w:tcBorders>
            <w:shd w:val="clear" w:color="auto" w:fill="auto"/>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427,3</w:t>
            </w:r>
          </w:p>
        </w:tc>
        <w:tc>
          <w:tcPr>
            <w:tcW w:w="1058" w:type="dxa"/>
            <w:tcBorders>
              <w:top w:val="nil"/>
              <w:left w:val="nil"/>
              <w:bottom w:val="single" w:sz="4" w:space="0" w:color="auto"/>
              <w:right w:val="single" w:sz="4" w:space="0" w:color="auto"/>
            </w:tcBorders>
            <w:shd w:val="clear" w:color="auto" w:fill="auto"/>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175,3</w:t>
            </w:r>
          </w:p>
        </w:tc>
        <w:tc>
          <w:tcPr>
            <w:tcW w:w="901"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41,0</w:t>
            </w:r>
          </w:p>
        </w:tc>
      </w:tr>
      <w:tr w:rsidR="007342E7" w:rsidRPr="00726D03" w:rsidTr="00DB4EBE">
        <w:trPr>
          <w:trHeight w:val="528"/>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7342E7" w:rsidRPr="00726D03" w:rsidRDefault="007342E7" w:rsidP="00DB4EBE">
            <w:pPr>
              <w:jc w:val="both"/>
              <w:rPr>
                <w:rFonts w:ascii="Arial" w:hAnsi="Arial" w:cs="Arial"/>
                <w:color w:val="000000"/>
                <w:sz w:val="20"/>
                <w:szCs w:val="20"/>
              </w:rPr>
            </w:pPr>
            <w:r w:rsidRPr="00726D03">
              <w:rPr>
                <w:rFonts w:ascii="Arial" w:hAnsi="Arial" w:cs="Arial"/>
                <w:color w:val="000000"/>
                <w:sz w:val="20"/>
                <w:szCs w:val="20"/>
              </w:rPr>
              <w:t>Закупка товаров, работ и услуг для государственных (муниципальных) нужд</w:t>
            </w:r>
          </w:p>
        </w:tc>
        <w:tc>
          <w:tcPr>
            <w:tcW w:w="599"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901</w:t>
            </w:r>
          </w:p>
        </w:tc>
        <w:tc>
          <w:tcPr>
            <w:tcW w:w="726"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0502</w:t>
            </w:r>
          </w:p>
        </w:tc>
        <w:tc>
          <w:tcPr>
            <w:tcW w:w="1362"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7955303000</w:t>
            </w:r>
          </w:p>
        </w:tc>
        <w:tc>
          <w:tcPr>
            <w:tcW w:w="550"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200</w:t>
            </w:r>
          </w:p>
        </w:tc>
        <w:tc>
          <w:tcPr>
            <w:tcW w:w="1041" w:type="dxa"/>
            <w:tcBorders>
              <w:top w:val="nil"/>
              <w:left w:val="nil"/>
              <w:bottom w:val="single" w:sz="4" w:space="0" w:color="auto"/>
              <w:right w:val="single" w:sz="4" w:space="0" w:color="auto"/>
            </w:tcBorders>
            <w:shd w:val="clear" w:color="auto" w:fill="auto"/>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427,3</w:t>
            </w:r>
          </w:p>
        </w:tc>
        <w:tc>
          <w:tcPr>
            <w:tcW w:w="1058" w:type="dxa"/>
            <w:tcBorders>
              <w:top w:val="nil"/>
              <w:left w:val="nil"/>
              <w:bottom w:val="single" w:sz="4" w:space="0" w:color="auto"/>
              <w:right w:val="single" w:sz="4" w:space="0" w:color="auto"/>
            </w:tcBorders>
            <w:shd w:val="clear" w:color="auto" w:fill="auto"/>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175,3</w:t>
            </w:r>
          </w:p>
        </w:tc>
        <w:tc>
          <w:tcPr>
            <w:tcW w:w="901"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41,0</w:t>
            </w:r>
          </w:p>
        </w:tc>
      </w:tr>
      <w:tr w:rsidR="007342E7" w:rsidRPr="00726D03" w:rsidTr="00DB4EBE">
        <w:trPr>
          <w:trHeight w:val="792"/>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7342E7" w:rsidRPr="00726D03" w:rsidRDefault="007342E7" w:rsidP="00DB4EBE">
            <w:pPr>
              <w:jc w:val="both"/>
              <w:rPr>
                <w:rFonts w:ascii="Arial" w:hAnsi="Arial" w:cs="Arial"/>
                <w:color w:val="000000"/>
                <w:sz w:val="20"/>
                <w:szCs w:val="20"/>
              </w:rPr>
            </w:pPr>
            <w:r w:rsidRPr="00726D03">
              <w:rPr>
                <w:rFonts w:ascii="Arial" w:hAnsi="Arial" w:cs="Arial"/>
                <w:color w:val="000000"/>
                <w:sz w:val="20"/>
                <w:szCs w:val="20"/>
              </w:rPr>
              <w:t>Иные закупки товаров, работ и услуг для обеспечения государственных (муниципальных) нужд</w:t>
            </w:r>
          </w:p>
        </w:tc>
        <w:tc>
          <w:tcPr>
            <w:tcW w:w="599"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901</w:t>
            </w:r>
          </w:p>
        </w:tc>
        <w:tc>
          <w:tcPr>
            <w:tcW w:w="726"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0502</w:t>
            </w:r>
          </w:p>
        </w:tc>
        <w:tc>
          <w:tcPr>
            <w:tcW w:w="1362"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7955303000</w:t>
            </w:r>
          </w:p>
        </w:tc>
        <w:tc>
          <w:tcPr>
            <w:tcW w:w="550"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240</w:t>
            </w:r>
          </w:p>
        </w:tc>
        <w:tc>
          <w:tcPr>
            <w:tcW w:w="1041" w:type="dxa"/>
            <w:tcBorders>
              <w:top w:val="nil"/>
              <w:left w:val="nil"/>
              <w:bottom w:val="single" w:sz="4" w:space="0" w:color="auto"/>
              <w:right w:val="single" w:sz="4" w:space="0" w:color="auto"/>
            </w:tcBorders>
            <w:shd w:val="clear" w:color="auto" w:fill="auto"/>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427,3</w:t>
            </w:r>
          </w:p>
        </w:tc>
        <w:tc>
          <w:tcPr>
            <w:tcW w:w="1058"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175,3</w:t>
            </w:r>
          </w:p>
        </w:tc>
        <w:tc>
          <w:tcPr>
            <w:tcW w:w="901"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41,0</w:t>
            </w:r>
          </w:p>
        </w:tc>
      </w:tr>
      <w:tr w:rsidR="007342E7" w:rsidRPr="00726D03" w:rsidTr="00DB4EBE">
        <w:trPr>
          <w:trHeight w:val="528"/>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7342E7" w:rsidRPr="00726D03" w:rsidRDefault="007342E7" w:rsidP="00DB4EBE">
            <w:pPr>
              <w:jc w:val="both"/>
              <w:rPr>
                <w:rFonts w:ascii="Arial" w:hAnsi="Arial" w:cs="Arial"/>
                <w:color w:val="000000"/>
                <w:sz w:val="20"/>
                <w:szCs w:val="20"/>
              </w:rPr>
            </w:pPr>
            <w:r w:rsidRPr="00726D03">
              <w:rPr>
                <w:rFonts w:ascii="Arial" w:hAnsi="Arial" w:cs="Arial"/>
                <w:color w:val="000000"/>
                <w:sz w:val="20"/>
                <w:szCs w:val="20"/>
              </w:rPr>
              <w:t>Организация в границах Молчановского сельского поселения водоотведения</w:t>
            </w:r>
          </w:p>
        </w:tc>
        <w:tc>
          <w:tcPr>
            <w:tcW w:w="599" w:type="dxa"/>
            <w:tcBorders>
              <w:top w:val="nil"/>
              <w:left w:val="nil"/>
              <w:bottom w:val="single" w:sz="4" w:space="0" w:color="auto"/>
              <w:right w:val="single" w:sz="4" w:space="0" w:color="auto"/>
            </w:tcBorders>
            <w:shd w:val="clear" w:color="auto" w:fill="auto"/>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901</w:t>
            </w:r>
          </w:p>
        </w:tc>
        <w:tc>
          <w:tcPr>
            <w:tcW w:w="726"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0502</w:t>
            </w:r>
          </w:p>
        </w:tc>
        <w:tc>
          <w:tcPr>
            <w:tcW w:w="1362" w:type="dxa"/>
            <w:tcBorders>
              <w:top w:val="nil"/>
              <w:left w:val="nil"/>
              <w:bottom w:val="single" w:sz="4" w:space="0" w:color="auto"/>
              <w:right w:val="single" w:sz="4" w:space="0" w:color="auto"/>
            </w:tcBorders>
            <w:shd w:val="clear" w:color="auto" w:fill="auto"/>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7955304000</w:t>
            </w:r>
          </w:p>
        </w:tc>
        <w:tc>
          <w:tcPr>
            <w:tcW w:w="550" w:type="dxa"/>
            <w:tcBorders>
              <w:top w:val="nil"/>
              <w:left w:val="nil"/>
              <w:bottom w:val="single" w:sz="4" w:space="0" w:color="auto"/>
              <w:right w:val="single" w:sz="4" w:space="0" w:color="auto"/>
            </w:tcBorders>
            <w:shd w:val="clear" w:color="auto" w:fill="auto"/>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 </w:t>
            </w:r>
          </w:p>
        </w:tc>
        <w:tc>
          <w:tcPr>
            <w:tcW w:w="1041" w:type="dxa"/>
            <w:tcBorders>
              <w:top w:val="nil"/>
              <w:left w:val="nil"/>
              <w:bottom w:val="single" w:sz="4" w:space="0" w:color="auto"/>
              <w:right w:val="single" w:sz="4" w:space="0" w:color="auto"/>
            </w:tcBorders>
            <w:shd w:val="clear" w:color="auto" w:fill="auto"/>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62,6</w:t>
            </w:r>
          </w:p>
        </w:tc>
        <w:tc>
          <w:tcPr>
            <w:tcW w:w="1058" w:type="dxa"/>
            <w:tcBorders>
              <w:top w:val="nil"/>
              <w:left w:val="nil"/>
              <w:bottom w:val="single" w:sz="4" w:space="0" w:color="auto"/>
              <w:right w:val="single" w:sz="4" w:space="0" w:color="auto"/>
            </w:tcBorders>
            <w:shd w:val="clear" w:color="auto" w:fill="auto"/>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62,6</w:t>
            </w:r>
          </w:p>
        </w:tc>
        <w:tc>
          <w:tcPr>
            <w:tcW w:w="901"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100,0</w:t>
            </w:r>
          </w:p>
        </w:tc>
      </w:tr>
      <w:tr w:rsidR="007342E7" w:rsidRPr="00726D03" w:rsidTr="00DB4EBE">
        <w:trPr>
          <w:trHeight w:val="528"/>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7342E7" w:rsidRPr="00726D03" w:rsidRDefault="007342E7" w:rsidP="00DB4EBE">
            <w:pPr>
              <w:jc w:val="both"/>
              <w:rPr>
                <w:rFonts w:ascii="Arial" w:hAnsi="Arial" w:cs="Arial"/>
                <w:color w:val="000000"/>
                <w:sz w:val="20"/>
                <w:szCs w:val="20"/>
              </w:rPr>
            </w:pPr>
            <w:r w:rsidRPr="00726D03">
              <w:rPr>
                <w:rFonts w:ascii="Arial" w:hAnsi="Arial" w:cs="Arial"/>
                <w:color w:val="000000"/>
                <w:sz w:val="20"/>
                <w:szCs w:val="20"/>
              </w:rPr>
              <w:t>Закупка товаров, работ и услуг для государственных (муниципальных) нужд</w:t>
            </w:r>
          </w:p>
        </w:tc>
        <w:tc>
          <w:tcPr>
            <w:tcW w:w="599" w:type="dxa"/>
            <w:tcBorders>
              <w:top w:val="nil"/>
              <w:left w:val="nil"/>
              <w:bottom w:val="single" w:sz="4" w:space="0" w:color="auto"/>
              <w:right w:val="single" w:sz="4" w:space="0" w:color="auto"/>
            </w:tcBorders>
            <w:shd w:val="clear" w:color="auto" w:fill="auto"/>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901</w:t>
            </w:r>
          </w:p>
        </w:tc>
        <w:tc>
          <w:tcPr>
            <w:tcW w:w="726"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0502</w:t>
            </w:r>
          </w:p>
        </w:tc>
        <w:tc>
          <w:tcPr>
            <w:tcW w:w="1362" w:type="dxa"/>
            <w:tcBorders>
              <w:top w:val="nil"/>
              <w:left w:val="nil"/>
              <w:bottom w:val="single" w:sz="4" w:space="0" w:color="auto"/>
              <w:right w:val="single" w:sz="4" w:space="0" w:color="auto"/>
            </w:tcBorders>
            <w:shd w:val="clear" w:color="auto" w:fill="auto"/>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7955304000</w:t>
            </w:r>
          </w:p>
        </w:tc>
        <w:tc>
          <w:tcPr>
            <w:tcW w:w="550" w:type="dxa"/>
            <w:tcBorders>
              <w:top w:val="nil"/>
              <w:left w:val="nil"/>
              <w:bottom w:val="single" w:sz="4" w:space="0" w:color="auto"/>
              <w:right w:val="single" w:sz="4" w:space="0" w:color="auto"/>
            </w:tcBorders>
            <w:shd w:val="clear" w:color="auto" w:fill="auto"/>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200</w:t>
            </w:r>
          </w:p>
        </w:tc>
        <w:tc>
          <w:tcPr>
            <w:tcW w:w="1041" w:type="dxa"/>
            <w:tcBorders>
              <w:top w:val="nil"/>
              <w:left w:val="nil"/>
              <w:bottom w:val="single" w:sz="4" w:space="0" w:color="auto"/>
              <w:right w:val="single" w:sz="4" w:space="0" w:color="auto"/>
            </w:tcBorders>
            <w:shd w:val="clear" w:color="auto" w:fill="auto"/>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52,3</w:t>
            </w:r>
          </w:p>
        </w:tc>
        <w:tc>
          <w:tcPr>
            <w:tcW w:w="1058" w:type="dxa"/>
            <w:tcBorders>
              <w:top w:val="nil"/>
              <w:left w:val="nil"/>
              <w:bottom w:val="single" w:sz="4" w:space="0" w:color="auto"/>
              <w:right w:val="single" w:sz="4" w:space="0" w:color="auto"/>
            </w:tcBorders>
            <w:shd w:val="clear" w:color="auto" w:fill="auto"/>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52,3</w:t>
            </w:r>
          </w:p>
        </w:tc>
        <w:tc>
          <w:tcPr>
            <w:tcW w:w="901"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100,0</w:t>
            </w:r>
          </w:p>
        </w:tc>
      </w:tr>
      <w:tr w:rsidR="007342E7" w:rsidRPr="00726D03" w:rsidTr="00DB4EBE">
        <w:trPr>
          <w:trHeight w:val="792"/>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7342E7" w:rsidRPr="00726D03" w:rsidRDefault="007342E7" w:rsidP="00DB4EBE">
            <w:pPr>
              <w:jc w:val="both"/>
              <w:rPr>
                <w:rFonts w:ascii="Arial" w:hAnsi="Arial" w:cs="Arial"/>
                <w:color w:val="000000"/>
                <w:sz w:val="20"/>
                <w:szCs w:val="20"/>
              </w:rPr>
            </w:pPr>
            <w:r w:rsidRPr="00726D03">
              <w:rPr>
                <w:rFonts w:ascii="Arial" w:hAnsi="Arial" w:cs="Arial"/>
                <w:color w:val="000000"/>
                <w:sz w:val="20"/>
                <w:szCs w:val="20"/>
              </w:rPr>
              <w:t>Иные закупки товаров, работ и услуг для обеспечения государственных (муниципальных) нужд</w:t>
            </w:r>
          </w:p>
        </w:tc>
        <w:tc>
          <w:tcPr>
            <w:tcW w:w="599" w:type="dxa"/>
            <w:tcBorders>
              <w:top w:val="nil"/>
              <w:left w:val="nil"/>
              <w:bottom w:val="single" w:sz="4" w:space="0" w:color="auto"/>
              <w:right w:val="single" w:sz="4" w:space="0" w:color="auto"/>
            </w:tcBorders>
            <w:shd w:val="clear" w:color="auto" w:fill="auto"/>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901</w:t>
            </w:r>
          </w:p>
        </w:tc>
        <w:tc>
          <w:tcPr>
            <w:tcW w:w="726"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0502</w:t>
            </w:r>
          </w:p>
        </w:tc>
        <w:tc>
          <w:tcPr>
            <w:tcW w:w="1362" w:type="dxa"/>
            <w:tcBorders>
              <w:top w:val="nil"/>
              <w:left w:val="nil"/>
              <w:bottom w:val="single" w:sz="4" w:space="0" w:color="auto"/>
              <w:right w:val="single" w:sz="4" w:space="0" w:color="auto"/>
            </w:tcBorders>
            <w:shd w:val="clear" w:color="auto" w:fill="auto"/>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7955304000</w:t>
            </w:r>
          </w:p>
        </w:tc>
        <w:tc>
          <w:tcPr>
            <w:tcW w:w="550" w:type="dxa"/>
            <w:tcBorders>
              <w:top w:val="nil"/>
              <w:left w:val="nil"/>
              <w:bottom w:val="single" w:sz="4" w:space="0" w:color="auto"/>
              <w:right w:val="single" w:sz="4" w:space="0" w:color="auto"/>
            </w:tcBorders>
            <w:shd w:val="clear" w:color="auto" w:fill="auto"/>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240</w:t>
            </w:r>
          </w:p>
        </w:tc>
        <w:tc>
          <w:tcPr>
            <w:tcW w:w="1041" w:type="dxa"/>
            <w:tcBorders>
              <w:top w:val="nil"/>
              <w:left w:val="nil"/>
              <w:bottom w:val="single" w:sz="4" w:space="0" w:color="auto"/>
              <w:right w:val="single" w:sz="4" w:space="0" w:color="auto"/>
            </w:tcBorders>
            <w:shd w:val="clear" w:color="auto" w:fill="auto"/>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52,3</w:t>
            </w:r>
          </w:p>
        </w:tc>
        <w:tc>
          <w:tcPr>
            <w:tcW w:w="1058"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52,3</w:t>
            </w:r>
          </w:p>
        </w:tc>
        <w:tc>
          <w:tcPr>
            <w:tcW w:w="901"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100,0</w:t>
            </w:r>
          </w:p>
        </w:tc>
      </w:tr>
      <w:tr w:rsidR="007342E7" w:rsidRPr="00726D03" w:rsidTr="00DB4EBE">
        <w:trPr>
          <w:trHeight w:val="288"/>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7342E7" w:rsidRPr="00726D03" w:rsidRDefault="007342E7" w:rsidP="00DB4EBE">
            <w:pPr>
              <w:jc w:val="both"/>
              <w:rPr>
                <w:rFonts w:ascii="Arial" w:hAnsi="Arial" w:cs="Arial"/>
                <w:color w:val="000000"/>
                <w:sz w:val="20"/>
                <w:szCs w:val="20"/>
              </w:rPr>
            </w:pPr>
            <w:r w:rsidRPr="00726D03">
              <w:rPr>
                <w:rFonts w:ascii="Arial" w:hAnsi="Arial" w:cs="Arial"/>
                <w:color w:val="000000"/>
                <w:sz w:val="20"/>
                <w:szCs w:val="20"/>
              </w:rPr>
              <w:t>Иные бюджетные ассигнования</w:t>
            </w:r>
          </w:p>
        </w:tc>
        <w:tc>
          <w:tcPr>
            <w:tcW w:w="599"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901</w:t>
            </w:r>
          </w:p>
        </w:tc>
        <w:tc>
          <w:tcPr>
            <w:tcW w:w="726"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0502</w:t>
            </w:r>
          </w:p>
        </w:tc>
        <w:tc>
          <w:tcPr>
            <w:tcW w:w="1362" w:type="dxa"/>
            <w:tcBorders>
              <w:top w:val="nil"/>
              <w:left w:val="nil"/>
              <w:bottom w:val="single" w:sz="4" w:space="0" w:color="auto"/>
              <w:right w:val="single" w:sz="4" w:space="0" w:color="auto"/>
            </w:tcBorders>
            <w:shd w:val="clear" w:color="auto" w:fill="auto"/>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7955304000</w:t>
            </w:r>
          </w:p>
        </w:tc>
        <w:tc>
          <w:tcPr>
            <w:tcW w:w="550"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800</w:t>
            </w:r>
          </w:p>
        </w:tc>
        <w:tc>
          <w:tcPr>
            <w:tcW w:w="1041" w:type="dxa"/>
            <w:tcBorders>
              <w:top w:val="nil"/>
              <w:left w:val="nil"/>
              <w:bottom w:val="single" w:sz="4" w:space="0" w:color="auto"/>
              <w:right w:val="single" w:sz="4" w:space="0" w:color="auto"/>
            </w:tcBorders>
            <w:shd w:val="clear" w:color="auto" w:fill="auto"/>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10,3</w:t>
            </w:r>
          </w:p>
        </w:tc>
        <w:tc>
          <w:tcPr>
            <w:tcW w:w="1058" w:type="dxa"/>
            <w:tcBorders>
              <w:top w:val="nil"/>
              <w:left w:val="nil"/>
              <w:bottom w:val="single" w:sz="4" w:space="0" w:color="auto"/>
              <w:right w:val="single" w:sz="4" w:space="0" w:color="auto"/>
            </w:tcBorders>
            <w:shd w:val="clear" w:color="auto" w:fill="auto"/>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10,3</w:t>
            </w:r>
          </w:p>
        </w:tc>
        <w:tc>
          <w:tcPr>
            <w:tcW w:w="901"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100,0</w:t>
            </w:r>
          </w:p>
        </w:tc>
      </w:tr>
      <w:tr w:rsidR="007342E7" w:rsidRPr="00726D03" w:rsidTr="00DB4EBE">
        <w:trPr>
          <w:trHeight w:val="288"/>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7342E7" w:rsidRPr="00726D03" w:rsidRDefault="007342E7" w:rsidP="00DB4EBE">
            <w:pPr>
              <w:jc w:val="both"/>
              <w:rPr>
                <w:rFonts w:ascii="Arial" w:hAnsi="Arial" w:cs="Arial"/>
                <w:color w:val="000000"/>
                <w:sz w:val="20"/>
                <w:szCs w:val="20"/>
              </w:rPr>
            </w:pPr>
            <w:r w:rsidRPr="00726D03">
              <w:rPr>
                <w:rFonts w:ascii="Arial" w:hAnsi="Arial" w:cs="Arial"/>
                <w:color w:val="000000"/>
                <w:sz w:val="20"/>
                <w:szCs w:val="20"/>
              </w:rPr>
              <w:t>Уплата налогов, сборов и иных платежей</w:t>
            </w:r>
          </w:p>
        </w:tc>
        <w:tc>
          <w:tcPr>
            <w:tcW w:w="599" w:type="dxa"/>
            <w:tcBorders>
              <w:top w:val="nil"/>
              <w:left w:val="nil"/>
              <w:bottom w:val="single" w:sz="4" w:space="0" w:color="auto"/>
              <w:right w:val="single" w:sz="4" w:space="0" w:color="auto"/>
            </w:tcBorders>
            <w:shd w:val="clear" w:color="auto" w:fill="auto"/>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901</w:t>
            </w:r>
          </w:p>
        </w:tc>
        <w:tc>
          <w:tcPr>
            <w:tcW w:w="726"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0502</w:t>
            </w:r>
          </w:p>
        </w:tc>
        <w:tc>
          <w:tcPr>
            <w:tcW w:w="1362" w:type="dxa"/>
            <w:tcBorders>
              <w:top w:val="nil"/>
              <w:left w:val="nil"/>
              <w:bottom w:val="single" w:sz="4" w:space="0" w:color="auto"/>
              <w:right w:val="single" w:sz="4" w:space="0" w:color="auto"/>
            </w:tcBorders>
            <w:shd w:val="clear" w:color="auto" w:fill="auto"/>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7955304000</w:t>
            </w:r>
          </w:p>
        </w:tc>
        <w:tc>
          <w:tcPr>
            <w:tcW w:w="550" w:type="dxa"/>
            <w:tcBorders>
              <w:top w:val="nil"/>
              <w:left w:val="nil"/>
              <w:bottom w:val="single" w:sz="4" w:space="0" w:color="auto"/>
              <w:right w:val="single" w:sz="4" w:space="0" w:color="auto"/>
            </w:tcBorders>
            <w:shd w:val="clear" w:color="auto" w:fill="auto"/>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850</w:t>
            </w:r>
          </w:p>
        </w:tc>
        <w:tc>
          <w:tcPr>
            <w:tcW w:w="1041" w:type="dxa"/>
            <w:tcBorders>
              <w:top w:val="nil"/>
              <w:left w:val="nil"/>
              <w:bottom w:val="single" w:sz="4" w:space="0" w:color="auto"/>
              <w:right w:val="single" w:sz="4" w:space="0" w:color="auto"/>
            </w:tcBorders>
            <w:shd w:val="clear" w:color="auto" w:fill="auto"/>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10,3</w:t>
            </w:r>
          </w:p>
        </w:tc>
        <w:tc>
          <w:tcPr>
            <w:tcW w:w="1058"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10,3</w:t>
            </w:r>
          </w:p>
        </w:tc>
        <w:tc>
          <w:tcPr>
            <w:tcW w:w="901"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100,0</w:t>
            </w:r>
          </w:p>
        </w:tc>
      </w:tr>
      <w:tr w:rsidR="007342E7" w:rsidRPr="00726D03" w:rsidTr="00DB4EBE">
        <w:trPr>
          <w:trHeight w:val="1848"/>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7342E7" w:rsidRPr="00726D03" w:rsidRDefault="007342E7" w:rsidP="00DB4EBE">
            <w:pPr>
              <w:jc w:val="both"/>
              <w:rPr>
                <w:rFonts w:ascii="Arial" w:hAnsi="Arial" w:cs="Arial"/>
                <w:color w:val="000000"/>
                <w:sz w:val="20"/>
                <w:szCs w:val="20"/>
              </w:rPr>
            </w:pPr>
            <w:proofErr w:type="spellStart"/>
            <w:r w:rsidRPr="00726D03">
              <w:rPr>
                <w:rFonts w:ascii="Arial" w:hAnsi="Arial" w:cs="Arial"/>
                <w:color w:val="000000"/>
                <w:sz w:val="20"/>
                <w:szCs w:val="20"/>
              </w:rPr>
              <w:t>Софинансирование</w:t>
            </w:r>
            <w:proofErr w:type="spellEnd"/>
            <w:r w:rsidRPr="00726D03">
              <w:rPr>
                <w:rFonts w:ascii="Arial" w:hAnsi="Arial" w:cs="Arial"/>
                <w:color w:val="000000"/>
                <w:sz w:val="20"/>
                <w:szCs w:val="20"/>
              </w:rPr>
              <w:t xml:space="preserve"> расходов на разработку проектно-сметной документации: на реконструкцию сетей водоснабжения с. Молчаново; по объекту «Станция очистки питьевой воды, расположенная в Томской области, Молчановском районе, с. Молчаново, ул. Заводская, земельный участок № 21/1»</w:t>
            </w:r>
          </w:p>
        </w:tc>
        <w:tc>
          <w:tcPr>
            <w:tcW w:w="599" w:type="dxa"/>
            <w:tcBorders>
              <w:top w:val="nil"/>
              <w:left w:val="nil"/>
              <w:bottom w:val="single" w:sz="4" w:space="0" w:color="auto"/>
              <w:right w:val="single" w:sz="4" w:space="0" w:color="auto"/>
            </w:tcBorders>
            <w:shd w:val="clear" w:color="auto" w:fill="auto"/>
            <w:vAlign w:val="center"/>
            <w:hideMark/>
          </w:tcPr>
          <w:p w:rsidR="007342E7" w:rsidRPr="00726D03" w:rsidRDefault="007342E7" w:rsidP="00DB4EBE">
            <w:pPr>
              <w:jc w:val="right"/>
              <w:rPr>
                <w:rFonts w:ascii="Arial" w:hAnsi="Arial" w:cs="Arial"/>
                <w:sz w:val="20"/>
                <w:szCs w:val="20"/>
              </w:rPr>
            </w:pPr>
            <w:r w:rsidRPr="00726D03">
              <w:rPr>
                <w:rFonts w:ascii="Arial" w:hAnsi="Arial" w:cs="Arial"/>
                <w:sz w:val="20"/>
                <w:szCs w:val="20"/>
              </w:rPr>
              <w:t>901</w:t>
            </w:r>
          </w:p>
        </w:tc>
        <w:tc>
          <w:tcPr>
            <w:tcW w:w="726"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center"/>
              <w:rPr>
                <w:rFonts w:ascii="Arial" w:hAnsi="Arial" w:cs="Arial"/>
                <w:sz w:val="20"/>
                <w:szCs w:val="20"/>
              </w:rPr>
            </w:pPr>
            <w:r w:rsidRPr="00726D03">
              <w:rPr>
                <w:rFonts w:ascii="Arial" w:hAnsi="Arial" w:cs="Arial"/>
                <w:sz w:val="20"/>
                <w:szCs w:val="20"/>
              </w:rPr>
              <w:t>0502</w:t>
            </w:r>
          </w:p>
        </w:tc>
        <w:tc>
          <w:tcPr>
            <w:tcW w:w="1362" w:type="dxa"/>
            <w:tcBorders>
              <w:top w:val="nil"/>
              <w:left w:val="nil"/>
              <w:bottom w:val="single" w:sz="4" w:space="0" w:color="auto"/>
              <w:right w:val="single" w:sz="4" w:space="0" w:color="auto"/>
            </w:tcBorders>
            <w:shd w:val="clear" w:color="auto" w:fill="auto"/>
            <w:vAlign w:val="center"/>
            <w:hideMark/>
          </w:tcPr>
          <w:p w:rsidR="007342E7" w:rsidRPr="00726D03" w:rsidRDefault="007342E7" w:rsidP="00DB4EBE">
            <w:pPr>
              <w:jc w:val="center"/>
              <w:rPr>
                <w:rFonts w:ascii="Arial" w:hAnsi="Arial" w:cs="Arial"/>
                <w:sz w:val="20"/>
                <w:szCs w:val="20"/>
              </w:rPr>
            </w:pPr>
            <w:r w:rsidRPr="00726D03">
              <w:rPr>
                <w:rFonts w:ascii="Arial" w:hAnsi="Arial" w:cs="Arial"/>
                <w:sz w:val="20"/>
                <w:szCs w:val="20"/>
              </w:rPr>
              <w:t>79553S2000</w:t>
            </w:r>
          </w:p>
        </w:tc>
        <w:tc>
          <w:tcPr>
            <w:tcW w:w="550" w:type="dxa"/>
            <w:tcBorders>
              <w:top w:val="nil"/>
              <w:left w:val="nil"/>
              <w:bottom w:val="single" w:sz="4" w:space="0" w:color="auto"/>
              <w:right w:val="single" w:sz="4" w:space="0" w:color="auto"/>
            </w:tcBorders>
            <w:shd w:val="clear" w:color="auto" w:fill="auto"/>
            <w:vAlign w:val="center"/>
            <w:hideMark/>
          </w:tcPr>
          <w:p w:rsidR="007342E7" w:rsidRPr="00726D03" w:rsidRDefault="007342E7" w:rsidP="00DB4EBE">
            <w:pPr>
              <w:jc w:val="center"/>
              <w:rPr>
                <w:rFonts w:ascii="Arial" w:hAnsi="Arial" w:cs="Arial"/>
                <w:sz w:val="20"/>
                <w:szCs w:val="20"/>
              </w:rPr>
            </w:pPr>
            <w:r w:rsidRPr="00726D03">
              <w:rPr>
                <w:rFonts w:ascii="Arial" w:hAnsi="Arial" w:cs="Arial"/>
                <w:sz w:val="20"/>
                <w:szCs w:val="20"/>
              </w:rPr>
              <w:t> </w:t>
            </w:r>
          </w:p>
        </w:tc>
        <w:tc>
          <w:tcPr>
            <w:tcW w:w="1041" w:type="dxa"/>
            <w:tcBorders>
              <w:top w:val="nil"/>
              <w:left w:val="nil"/>
              <w:bottom w:val="single" w:sz="4" w:space="0" w:color="auto"/>
              <w:right w:val="single" w:sz="4" w:space="0" w:color="auto"/>
            </w:tcBorders>
            <w:shd w:val="clear" w:color="auto" w:fill="auto"/>
            <w:vAlign w:val="center"/>
            <w:hideMark/>
          </w:tcPr>
          <w:p w:rsidR="007342E7" w:rsidRPr="00726D03" w:rsidRDefault="007342E7" w:rsidP="00DB4EBE">
            <w:pPr>
              <w:jc w:val="right"/>
              <w:rPr>
                <w:rFonts w:ascii="Arial" w:hAnsi="Arial" w:cs="Arial"/>
                <w:sz w:val="20"/>
                <w:szCs w:val="20"/>
              </w:rPr>
            </w:pPr>
            <w:r w:rsidRPr="00726D03">
              <w:rPr>
                <w:rFonts w:ascii="Arial" w:hAnsi="Arial" w:cs="Arial"/>
                <w:sz w:val="20"/>
                <w:szCs w:val="20"/>
              </w:rPr>
              <w:t>142,6</w:t>
            </w:r>
          </w:p>
        </w:tc>
        <w:tc>
          <w:tcPr>
            <w:tcW w:w="1058" w:type="dxa"/>
            <w:tcBorders>
              <w:top w:val="nil"/>
              <w:left w:val="nil"/>
              <w:bottom w:val="single" w:sz="4" w:space="0" w:color="auto"/>
              <w:right w:val="single" w:sz="4" w:space="0" w:color="auto"/>
            </w:tcBorders>
            <w:shd w:val="clear" w:color="auto" w:fill="auto"/>
            <w:vAlign w:val="center"/>
            <w:hideMark/>
          </w:tcPr>
          <w:p w:rsidR="007342E7" w:rsidRPr="00726D03" w:rsidRDefault="007342E7" w:rsidP="00DB4EBE">
            <w:pPr>
              <w:jc w:val="right"/>
              <w:rPr>
                <w:rFonts w:ascii="Arial" w:hAnsi="Arial" w:cs="Arial"/>
                <w:sz w:val="20"/>
                <w:szCs w:val="20"/>
              </w:rPr>
            </w:pPr>
            <w:r w:rsidRPr="00726D03">
              <w:rPr>
                <w:rFonts w:ascii="Arial" w:hAnsi="Arial" w:cs="Arial"/>
                <w:sz w:val="20"/>
                <w:szCs w:val="20"/>
              </w:rPr>
              <w:t>0,0</w:t>
            </w:r>
          </w:p>
        </w:tc>
        <w:tc>
          <w:tcPr>
            <w:tcW w:w="901"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0,0</w:t>
            </w:r>
          </w:p>
        </w:tc>
      </w:tr>
      <w:tr w:rsidR="007342E7" w:rsidRPr="00726D03" w:rsidTr="00DB4EBE">
        <w:trPr>
          <w:trHeight w:val="528"/>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7342E7" w:rsidRPr="00726D03" w:rsidRDefault="007342E7" w:rsidP="00DB4EBE">
            <w:pPr>
              <w:jc w:val="both"/>
              <w:rPr>
                <w:rFonts w:ascii="Arial" w:hAnsi="Arial" w:cs="Arial"/>
                <w:color w:val="000000"/>
                <w:sz w:val="20"/>
                <w:szCs w:val="20"/>
              </w:rPr>
            </w:pPr>
            <w:r w:rsidRPr="00726D03">
              <w:rPr>
                <w:rFonts w:ascii="Arial" w:hAnsi="Arial" w:cs="Arial"/>
                <w:color w:val="000000"/>
                <w:sz w:val="20"/>
                <w:szCs w:val="20"/>
              </w:rPr>
              <w:t>Капитальные вложения в объекты государственной (муниципальной) собственности</w:t>
            </w:r>
          </w:p>
        </w:tc>
        <w:tc>
          <w:tcPr>
            <w:tcW w:w="599" w:type="dxa"/>
            <w:tcBorders>
              <w:top w:val="nil"/>
              <w:left w:val="nil"/>
              <w:bottom w:val="single" w:sz="4" w:space="0" w:color="auto"/>
              <w:right w:val="single" w:sz="4" w:space="0" w:color="auto"/>
            </w:tcBorders>
            <w:shd w:val="clear" w:color="auto" w:fill="auto"/>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901</w:t>
            </w:r>
          </w:p>
        </w:tc>
        <w:tc>
          <w:tcPr>
            <w:tcW w:w="726"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0502</w:t>
            </w:r>
          </w:p>
        </w:tc>
        <w:tc>
          <w:tcPr>
            <w:tcW w:w="1362" w:type="dxa"/>
            <w:tcBorders>
              <w:top w:val="nil"/>
              <w:left w:val="nil"/>
              <w:bottom w:val="single" w:sz="4" w:space="0" w:color="auto"/>
              <w:right w:val="single" w:sz="4" w:space="0" w:color="auto"/>
            </w:tcBorders>
            <w:shd w:val="clear" w:color="auto" w:fill="auto"/>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79553S2000</w:t>
            </w:r>
          </w:p>
        </w:tc>
        <w:tc>
          <w:tcPr>
            <w:tcW w:w="550"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400</w:t>
            </w:r>
          </w:p>
        </w:tc>
        <w:tc>
          <w:tcPr>
            <w:tcW w:w="1041" w:type="dxa"/>
            <w:tcBorders>
              <w:top w:val="nil"/>
              <w:left w:val="nil"/>
              <w:bottom w:val="single" w:sz="4" w:space="0" w:color="auto"/>
              <w:right w:val="single" w:sz="4" w:space="0" w:color="auto"/>
            </w:tcBorders>
            <w:shd w:val="clear" w:color="auto" w:fill="auto"/>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142,6</w:t>
            </w:r>
          </w:p>
        </w:tc>
        <w:tc>
          <w:tcPr>
            <w:tcW w:w="1058" w:type="dxa"/>
            <w:tcBorders>
              <w:top w:val="nil"/>
              <w:left w:val="nil"/>
              <w:bottom w:val="single" w:sz="4" w:space="0" w:color="auto"/>
              <w:right w:val="single" w:sz="4" w:space="0" w:color="auto"/>
            </w:tcBorders>
            <w:shd w:val="clear" w:color="auto" w:fill="auto"/>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0,0</w:t>
            </w:r>
          </w:p>
        </w:tc>
        <w:tc>
          <w:tcPr>
            <w:tcW w:w="901"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0,0</w:t>
            </w:r>
          </w:p>
        </w:tc>
      </w:tr>
      <w:tr w:rsidR="007342E7" w:rsidRPr="00726D03" w:rsidTr="00DB4EBE">
        <w:trPr>
          <w:trHeight w:val="288"/>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7342E7" w:rsidRPr="00726D03" w:rsidRDefault="007342E7" w:rsidP="00DB4EBE">
            <w:pPr>
              <w:jc w:val="both"/>
              <w:rPr>
                <w:rFonts w:ascii="Arial" w:hAnsi="Arial" w:cs="Arial"/>
                <w:color w:val="000000"/>
                <w:sz w:val="20"/>
                <w:szCs w:val="20"/>
              </w:rPr>
            </w:pPr>
            <w:r w:rsidRPr="00726D03">
              <w:rPr>
                <w:rFonts w:ascii="Arial" w:hAnsi="Arial" w:cs="Arial"/>
                <w:color w:val="000000"/>
                <w:sz w:val="20"/>
                <w:szCs w:val="20"/>
              </w:rPr>
              <w:t>Бюджетные инвестиции</w:t>
            </w:r>
          </w:p>
        </w:tc>
        <w:tc>
          <w:tcPr>
            <w:tcW w:w="599" w:type="dxa"/>
            <w:tcBorders>
              <w:top w:val="nil"/>
              <w:left w:val="nil"/>
              <w:bottom w:val="single" w:sz="4" w:space="0" w:color="auto"/>
              <w:right w:val="single" w:sz="4" w:space="0" w:color="auto"/>
            </w:tcBorders>
            <w:shd w:val="clear" w:color="auto" w:fill="auto"/>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901</w:t>
            </w:r>
          </w:p>
        </w:tc>
        <w:tc>
          <w:tcPr>
            <w:tcW w:w="726"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0502</w:t>
            </w:r>
          </w:p>
        </w:tc>
        <w:tc>
          <w:tcPr>
            <w:tcW w:w="1362" w:type="dxa"/>
            <w:tcBorders>
              <w:top w:val="nil"/>
              <w:left w:val="nil"/>
              <w:bottom w:val="single" w:sz="4" w:space="0" w:color="auto"/>
              <w:right w:val="single" w:sz="4" w:space="0" w:color="auto"/>
            </w:tcBorders>
            <w:shd w:val="clear" w:color="auto" w:fill="auto"/>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79553S2000</w:t>
            </w:r>
          </w:p>
        </w:tc>
        <w:tc>
          <w:tcPr>
            <w:tcW w:w="550"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410</w:t>
            </w:r>
          </w:p>
        </w:tc>
        <w:tc>
          <w:tcPr>
            <w:tcW w:w="1041" w:type="dxa"/>
            <w:tcBorders>
              <w:top w:val="nil"/>
              <w:left w:val="nil"/>
              <w:bottom w:val="single" w:sz="4" w:space="0" w:color="auto"/>
              <w:right w:val="single" w:sz="4" w:space="0" w:color="auto"/>
            </w:tcBorders>
            <w:shd w:val="clear" w:color="auto" w:fill="auto"/>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142,6</w:t>
            </w:r>
          </w:p>
        </w:tc>
        <w:tc>
          <w:tcPr>
            <w:tcW w:w="1058"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0,0</w:t>
            </w:r>
          </w:p>
        </w:tc>
        <w:tc>
          <w:tcPr>
            <w:tcW w:w="901"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0,0</w:t>
            </w:r>
          </w:p>
        </w:tc>
      </w:tr>
      <w:tr w:rsidR="007342E7" w:rsidRPr="00726D03" w:rsidTr="00DB4EBE">
        <w:trPr>
          <w:trHeight w:val="1584"/>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7342E7" w:rsidRPr="00726D03" w:rsidRDefault="007342E7" w:rsidP="00DB4EBE">
            <w:pPr>
              <w:jc w:val="both"/>
              <w:rPr>
                <w:rFonts w:ascii="Arial" w:hAnsi="Arial" w:cs="Arial"/>
                <w:color w:val="000000"/>
                <w:sz w:val="20"/>
                <w:szCs w:val="20"/>
              </w:rPr>
            </w:pPr>
            <w:proofErr w:type="spellStart"/>
            <w:r w:rsidRPr="00726D03">
              <w:rPr>
                <w:rFonts w:ascii="Arial" w:hAnsi="Arial" w:cs="Arial"/>
                <w:color w:val="000000"/>
                <w:sz w:val="20"/>
                <w:szCs w:val="20"/>
              </w:rPr>
              <w:t>Софинансирование</w:t>
            </w:r>
            <w:proofErr w:type="spellEnd"/>
            <w:r w:rsidRPr="00726D03">
              <w:rPr>
                <w:rFonts w:ascii="Arial" w:hAnsi="Arial" w:cs="Arial"/>
                <w:color w:val="000000"/>
                <w:sz w:val="20"/>
                <w:szCs w:val="20"/>
              </w:rPr>
              <w:t xml:space="preserve"> расходов на проведение капитального ремонта объектов коммунальной инфраструктуры в целях подготовки хозяйственного комплекса Томской области к безаварийному прохождению отопительного сезона</w:t>
            </w:r>
          </w:p>
        </w:tc>
        <w:tc>
          <w:tcPr>
            <w:tcW w:w="599" w:type="dxa"/>
            <w:tcBorders>
              <w:top w:val="nil"/>
              <w:left w:val="nil"/>
              <w:bottom w:val="single" w:sz="4" w:space="0" w:color="auto"/>
              <w:right w:val="single" w:sz="4" w:space="0" w:color="auto"/>
            </w:tcBorders>
            <w:shd w:val="clear" w:color="auto" w:fill="auto"/>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901</w:t>
            </w:r>
          </w:p>
        </w:tc>
        <w:tc>
          <w:tcPr>
            <w:tcW w:w="726"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0502</w:t>
            </w:r>
          </w:p>
        </w:tc>
        <w:tc>
          <w:tcPr>
            <w:tcW w:w="1362" w:type="dxa"/>
            <w:tcBorders>
              <w:top w:val="nil"/>
              <w:left w:val="nil"/>
              <w:bottom w:val="single" w:sz="4" w:space="0" w:color="auto"/>
              <w:right w:val="single" w:sz="4" w:space="0" w:color="auto"/>
            </w:tcBorders>
            <w:shd w:val="clear" w:color="auto" w:fill="auto"/>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79553S3000</w:t>
            </w:r>
          </w:p>
        </w:tc>
        <w:tc>
          <w:tcPr>
            <w:tcW w:w="550" w:type="dxa"/>
            <w:tcBorders>
              <w:top w:val="nil"/>
              <w:left w:val="nil"/>
              <w:bottom w:val="single" w:sz="4" w:space="0" w:color="auto"/>
              <w:right w:val="single" w:sz="4" w:space="0" w:color="auto"/>
            </w:tcBorders>
            <w:shd w:val="clear" w:color="auto" w:fill="auto"/>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 </w:t>
            </w:r>
          </w:p>
        </w:tc>
        <w:tc>
          <w:tcPr>
            <w:tcW w:w="1041" w:type="dxa"/>
            <w:tcBorders>
              <w:top w:val="nil"/>
              <w:left w:val="nil"/>
              <w:bottom w:val="single" w:sz="4" w:space="0" w:color="auto"/>
              <w:right w:val="single" w:sz="4" w:space="0" w:color="auto"/>
            </w:tcBorders>
            <w:shd w:val="clear" w:color="auto" w:fill="auto"/>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311,6</w:t>
            </w:r>
          </w:p>
        </w:tc>
        <w:tc>
          <w:tcPr>
            <w:tcW w:w="1058" w:type="dxa"/>
            <w:tcBorders>
              <w:top w:val="nil"/>
              <w:left w:val="nil"/>
              <w:bottom w:val="single" w:sz="4" w:space="0" w:color="auto"/>
              <w:right w:val="single" w:sz="4" w:space="0" w:color="auto"/>
            </w:tcBorders>
            <w:shd w:val="clear" w:color="auto" w:fill="auto"/>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311,6</w:t>
            </w:r>
          </w:p>
        </w:tc>
        <w:tc>
          <w:tcPr>
            <w:tcW w:w="901"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100,0</w:t>
            </w:r>
          </w:p>
        </w:tc>
      </w:tr>
      <w:tr w:rsidR="007342E7" w:rsidRPr="00726D03" w:rsidTr="00DB4EBE">
        <w:trPr>
          <w:trHeight w:val="528"/>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7342E7" w:rsidRPr="00726D03" w:rsidRDefault="007342E7" w:rsidP="00DB4EBE">
            <w:pPr>
              <w:jc w:val="both"/>
              <w:rPr>
                <w:rFonts w:ascii="Arial" w:hAnsi="Arial" w:cs="Arial"/>
                <w:color w:val="000000"/>
                <w:sz w:val="20"/>
                <w:szCs w:val="20"/>
              </w:rPr>
            </w:pPr>
            <w:r w:rsidRPr="00726D03">
              <w:rPr>
                <w:rFonts w:ascii="Arial" w:hAnsi="Arial" w:cs="Arial"/>
                <w:color w:val="000000"/>
                <w:sz w:val="20"/>
                <w:szCs w:val="20"/>
              </w:rPr>
              <w:t>Закупка товаров, работ и услуг для государственных (муниципальных) нужд</w:t>
            </w:r>
          </w:p>
        </w:tc>
        <w:tc>
          <w:tcPr>
            <w:tcW w:w="599" w:type="dxa"/>
            <w:tcBorders>
              <w:top w:val="nil"/>
              <w:left w:val="nil"/>
              <w:bottom w:val="single" w:sz="4" w:space="0" w:color="auto"/>
              <w:right w:val="single" w:sz="4" w:space="0" w:color="auto"/>
            </w:tcBorders>
            <w:shd w:val="clear" w:color="auto" w:fill="auto"/>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901</w:t>
            </w:r>
          </w:p>
        </w:tc>
        <w:tc>
          <w:tcPr>
            <w:tcW w:w="726"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0502</w:t>
            </w:r>
          </w:p>
        </w:tc>
        <w:tc>
          <w:tcPr>
            <w:tcW w:w="1362" w:type="dxa"/>
            <w:tcBorders>
              <w:top w:val="nil"/>
              <w:left w:val="nil"/>
              <w:bottom w:val="single" w:sz="4" w:space="0" w:color="auto"/>
              <w:right w:val="single" w:sz="4" w:space="0" w:color="auto"/>
            </w:tcBorders>
            <w:shd w:val="clear" w:color="auto" w:fill="auto"/>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79553S3000</w:t>
            </w:r>
          </w:p>
        </w:tc>
        <w:tc>
          <w:tcPr>
            <w:tcW w:w="550"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200</w:t>
            </w:r>
          </w:p>
        </w:tc>
        <w:tc>
          <w:tcPr>
            <w:tcW w:w="1041" w:type="dxa"/>
            <w:tcBorders>
              <w:top w:val="nil"/>
              <w:left w:val="nil"/>
              <w:bottom w:val="single" w:sz="4" w:space="0" w:color="auto"/>
              <w:right w:val="single" w:sz="4" w:space="0" w:color="auto"/>
            </w:tcBorders>
            <w:shd w:val="clear" w:color="auto" w:fill="auto"/>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311,6</w:t>
            </w:r>
          </w:p>
        </w:tc>
        <w:tc>
          <w:tcPr>
            <w:tcW w:w="1058" w:type="dxa"/>
            <w:tcBorders>
              <w:top w:val="nil"/>
              <w:left w:val="nil"/>
              <w:bottom w:val="single" w:sz="4" w:space="0" w:color="auto"/>
              <w:right w:val="single" w:sz="4" w:space="0" w:color="auto"/>
            </w:tcBorders>
            <w:shd w:val="clear" w:color="auto" w:fill="auto"/>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311,6</w:t>
            </w:r>
          </w:p>
        </w:tc>
        <w:tc>
          <w:tcPr>
            <w:tcW w:w="901"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100,0</w:t>
            </w:r>
          </w:p>
        </w:tc>
      </w:tr>
      <w:tr w:rsidR="007342E7" w:rsidRPr="00726D03" w:rsidTr="00DB4EBE">
        <w:trPr>
          <w:trHeight w:val="792"/>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7342E7" w:rsidRPr="00726D03" w:rsidRDefault="007342E7" w:rsidP="00DB4EBE">
            <w:pPr>
              <w:jc w:val="both"/>
              <w:rPr>
                <w:rFonts w:ascii="Arial" w:hAnsi="Arial" w:cs="Arial"/>
                <w:color w:val="000000"/>
                <w:sz w:val="20"/>
                <w:szCs w:val="20"/>
              </w:rPr>
            </w:pPr>
            <w:r w:rsidRPr="00726D03">
              <w:rPr>
                <w:rFonts w:ascii="Arial" w:hAnsi="Arial" w:cs="Arial"/>
                <w:color w:val="000000"/>
                <w:sz w:val="20"/>
                <w:szCs w:val="20"/>
              </w:rPr>
              <w:t>Иные закупки товаров, работ и услуг для обеспечения государственных (муниципальных) нужд</w:t>
            </w:r>
          </w:p>
        </w:tc>
        <w:tc>
          <w:tcPr>
            <w:tcW w:w="599" w:type="dxa"/>
            <w:tcBorders>
              <w:top w:val="nil"/>
              <w:left w:val="nil"/>
              <w:bottom w:val="single" w:sz="4" w:space="0" w:color="auto"/>
              <w:right w:val="single" w:sz="4" w:space="0" w:color="auto"/>
            </w:tcBorders>
            <w:shd w:val="clear" w:color="auto" w:fill="auto"/>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901</w:t>
            </w:r>
          </w:p>
        </w:tc>
        <w:tc>
          <w:tcPr>
            <w:tcW w:w="726"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0502</w:t>
            </w:r>
          </w:p>
        </w:tc>
        <w:tc>
          <w:tcPr>
            <w:tcW w:w="1362" w:type="dxa"/>
            <w:tcBorders>
              <w:top w:val="nil"/>
              <w:left w:val="nil"/>
              <w:bottom w:val="single" w:sz="4" w:space="0" w:color="auto"/>
              <w:right w:val="single" w:sz="4" w:space="0" w:color="auto"/>
            </w:tcBorders>
            <w:shd w:val="clear" w:color="auto" w:fill="auto"/>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79553S3000</w:t>
            </w:r>
          </w:p>
        </w:tc>
        <w:tc>
          <w:tcPr>
            <w:tcW w:w="550"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240</w:t>
            </w:r>
          </w:p>
        </w:tc>
        <w:tc>
          <w:tcPr>
            <w:tcW w:w="1041" w:type="dxa"/>
            <w:tcBorders>
              <w:top w:val="nil"/>
              <w:left w:val="nil"/>
              <w:bottom w:val="single" w:sz="4" w:space="0" w:color="auto"/>
              <w:right w:val="single" w:sz="4" w:space="0" w:color="auto"/>
            </w:tcBorders>
            <w:shd w:val="clear" w:color="auto" w:fill="auto"/>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311,6</w:t>
            </w:r>
          </w:p>
        </w:tc>
        <w:tc>
          <w:tcPr>
            <w:tcW w:w="1058"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311,6</w:t>
            </w:r>
          </w:p>
        </w:tc>
        <w:tc>
          <w:tcPr>
            <w:tcW w:w="901"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100,0</w:t>
            </w:r>
          </w:p>
        </w:tc>
      </w:tr>
      <w:tr w:rsidR="007342E7" w:rsidRPr="00726D03" w:rsidTr="00DB4EBE">
        <w:trPr>
          <w:trHeight w:val="1320"/>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7342E7" w:rsidRPr="00726D03" w:rsidRDefault="007342E7" w:rsidP="00DB4EBE">
            <w:pPr>
              <w:jc w:val="both"/>
              <w:rPr>
                <w:rFonts w:ascii="Arial" w:hAnsi="Arial" w:cs="Arial"/>
                <w:color w:val="000000"/>
                <w:sz w:val="20"/>
                <w:szCs w:val="20"/>
              </w:rPr>
            </w:pPr>
            <w:proofErr w:type="spellStart"/>
            <w:r w:rsidRPr="00726D03">
              <w:rPr>
                <w:rFonts w:ascii="Arial" w:hAnsi="Arial" w:cs="Arial"/>
                <w:color w:val="000000"/>
                <w:sz w:val="20"/>
                <w:szCs w:val="20"/>
              </w:rPr>
              <w:t>Софинансирование</w:t>
            </w:r>
            <w:proofErr w:type="spellEnd"/>
            <w:r w:rsidRPr="00726D03">
              <w:rPr>
                <w:rFonts w:ascii="Arial" w:hAnsi="Arial" w:cs="Arial"/>
                <w:color w:val="000000"/>
                <w:sz w:val="20"/>
                <w:szCs w:val="20"/>
              </w:rPr>
              <w:t xml:space="preserve"> расходов на разработку проектно-сметной документации по газоснабжению микрорайона Нефтяников </w:t>
            </w:r>
            <w:proofErr w:type="spellStart"/>
            <w:r w:rsidRPr="00726D03">
              <w:rPr>
                <w:rFonts w:ascii="Arial" w:hAnsi="Arial" w:cs="Arial"/>
                <w:color w:val="000000"/>
                <w:sz w:val="20"/>
                <w:szCs w:val="20"/>
              </w:rPr>
              <w:t>с.Молчаново</w:t>
            </w:r>
            <w:proofErr w:type="spellEnd"/>
            <w:r w:rsidRPr="00726D03">
              <w:rPr>
                <w:rFonts w:ascii="Arial" w:hAnsi="Arial" w:cs="Arial"/>
                <w:color w:val="000000"/>
                <w:sz w:val="20"/>
                <w:szCs w:val="20"/>
              </w:rPr>
              <w:t>, Молчановского района, Томской области</w:t>
            </w:r>
          </w:p>
        </w:tc>
        <w:tc>
          <w:tcPr>
            <w:tcW w:w="599" w:type="dxa"/>
            <w:tcBorders>
              <w:top w:val="nil"/>
              <w:left w:val="nil"/>
              <w:bottom w:val="single" w:sz="4" w:space="0" w:color="auto"/>
              <w:right w:val="single" w:sz="4" w:space="0" w:color="auto"/>
            </w:tcBorders>
            <w:shd w:val="clear" w:color="auto" w:fill="auto"/>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901</w:t>
            </w:r>
          </w:p>
        </w:tc>
        <w:tc>
          <w:tcPr>
            <w:tcW w:w="726"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0502</w:t>
            </w:r>
          </w:p>
        </w:tc>
        <w:tc>
          <w:tcPr>
            <w:tcW w:w="1362" w:type="dxa"/>
            <w:tcBorders>
              <w:top w:val="nil"/>
              <w:left w:val="nil"/>
              <w:bottom w:val="single" w:sz="4" w:space="0" w:color="auto"/>
              <w:right w:val="single" w:sz="4" w:space="0" w:color="auto"/>
            </w:tcBorders>
            <w:shd w:val="clear" w:color="auto" w:fill="auto"/>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79553S5000</w:t>
            </w:r>
          </w:p>
        </w:tc>
        <w:tc>
          <w:tcPr>
            <w:tcW w:w="550" w:type="dxa"/>
            <w:tcBorders>
              <w:top w:val="nil"/>
              <w:left w:val="nil"/>
              <w:bottom w:val="single" w:sz="4" w:space="0" w:color="auto"/>
              <w:right w:val="single" w:sz="4" w:space="0" w:color="auto"/>
            </w:tcBorders>
            <w:shd w:val="clear" w:color="auto" w:fill="auto"/>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 </w:t>
            </w:r>
          </w:p>
        </w:tc>
        <w:tc>
          <w:tcPr>
            <w:tcW w:w="1041" w:type="dxa"/>
            <w:tcBorders>
              <w:top w:val="nil"/>
              <w:left w:val="nil"/>
              <w:bottom w:val="single" w:sz="4" w:space="0" w:color="auto"/>
              <w:right w:val="single" w:sz="4" w:space="0" w:color="auto"/>
            </w:tcBorders>
            <w:shd w:val="clear" w:color="auto" w:fill="auto"/>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2 516,8</w:t>
            </w:r>
          </w:p>
        </w:tc>
        <w:tc>
          <w:tcPr>
            <w:tcW w:w="1058" w:type="dxa"/>
            <w:tcBorders>
              <w:top w:val="nil"/>
              <w:left w:val="nil"/>
              <w:bottom w:val="single" w:sz="4" w:space="0" w:color="auto"/>
              <w:right w:val="single" w:sz="4" w:space="0" w:color="auto"/>
            </w:tcBorders>
            <w:shd w:val="clear" w:color="auto" w:fill="auto"/>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2 516,8</w:t>
            </w:r>
          </w:p>
        </w:tc>
        <w:tc>
          <w:tcPr>
            <w:tcW w:w="901"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100,0</w:t>
            </w:r>
          </w:p>
        </w:tc>
      </w:tr>
      <w:tr w:rsidR="007342E7" w:rsidRPr="00726D03" w:rsidTr="00DB4EBE">
        <w:trPr>
          <w:trHeight w:val="528"/>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7342E7" w:rsidRPr="00726D03" w:rsidRDefault="007342E7" w:rsidP="00DB4EBE">
            <w:pPr>
              <w:jc w:val="both"/>
              <w:rPr>
                <w:rFonts w:ascii="Arial" w:hAnsi="Arial" w:cs="Arial"/>
                <w:color w:val="000000"/>
                <w:sz w:val="20"/>
                <w:szCs w:val="20"/>
              </w:rPr>
            </w:pPr>
            <w:r w:rsidRPr="00726D03">
              <w:rPr>
                <w:rFonts w:ascii="Arial" w:hAnsi="Arial" w:cs="Arial"/>
                <w:color w:val="000000"/>
                <w:sz w:val="20"/>
                <w:szCs w:val="20"/>
              </w:rPr>
              <w:t xml:space="preserve">Капитальные вложения в объекты государственной (муниципальной) </w:t>
            </w:r>
            <w:r w:rsidRPr="00726D03">
              <w:rPr>
                <w:rFonts w:ascii="Arial" w:hAnsi="Arial" w:cs="Arial"/>
                <w:color w:val="000000"/>
                <w:sz w:val="20"/>
                <w:szCs w:val="20"/>
              </w:rPr>
              <w:lastRenderedPageBreak/>
              <w:t>собственности</w:t>
            </w:r>
          </w:p>
        </w:tc>
        <w:tc>
          <w:tcPr>
            <w:tcW w:w="599" w:type="dxa"/>
            <w:tcBorders>
              <w:top w:val="nil"/>
              <w:left w:val="nil"/>
              <w:bottom w:val="single" w:sz="4" w:space="0" w:color="auto"/>
              <w:right w:val="single" w:sz="4" w:space="0" w:color="auto"/>
            </w:tcBorders>
            <w:shd w:val="clear" w:color="auto" w:fill="auto"/>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lastRenderedPageBreak/>
              <w:t>901</w:t>
            </w:r>
          </w:p>
        </w:tc>
        <w:tc>
          <w:tcPr>
            <w:tcW w:w="726"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0502</w:t>
            </w:r>
          </w:p>
        </w:tc>
        <w:tc>
          <w:tcPr>
            <w:tcW w:w="1362" w:type="dxa"/>
            <w:tcBorders>
              <w:top w:val="nil"/>
              <w:left w:val="nil"/>
              <w:bottom w:val="single" w:sz="4" w:space="0" w:color="auto"/>
              <w:right w:val="single" w:sz="4" w:space="0" w:color="auto"/>
            </w:tcBorders>
            <w:shd w:val="clear" w:color="auto" w:fill="auto"/>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79553S5000</w:t>
            </w:r>
          </w:p>
        </w:tc>
        <w:tc>
          <w:tcPr>
            <w:tcW w:w="550" w:type="dxa"/>
            <w:tcBorders>
              <w:top w:val="nil"/>
              <w:left w:val="nil"/>
              <w:bottom w:val="single" w:sz="4" w:space="0" w:color="auto"/>
              <w:right w:val="single" w:sz="4" w:space="0" w:color="auto"/>
            </w:tcBorders>
            <w:shd w:val="clear" w:color="auto" w:fill="auto"/>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400</w:t>
            </w:r>
          </w:p>
        </w:tc>
        <w:tc>
          <w:tcPr>
            <w:tcW w:w="1041" w:type="dxa"/>
            <w:tcBorders>
              <w:top w:val="nil"/>
              <w:left w:val="nil"/>
              <w:bottom w:val="single" w:sz="4" w:space="0" w:color="auto"/>
              <w:right w:val="single" w:sz="4" w:space="0" w:color="auto"/>
            </w:tcBorders>
            <w:shd w:val="clear" w:color="auto" w:fill="auto"/>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2 516,8</w:t>
            </w:r>
          </w:p>
        </w:tc>
        <w:tc>
          <w:tcPr>
            <w:tcW w:w="1058" w:type="dxa"/>
            <w:tcBorders>
              <w:top w:val="nil"/>
              <w:left w:val="nil"/>
              <w:bottom w:val="single" w:sz="4" w:space="0" w:color="auto"/>
              <w:right w:val="single" w:sz="4" w:space="0" w:color="auto"/>
            </w:tcBorders>
            <w:shd w:val="clear" w:color="auto" w:fill="auto"/>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2 516,8</w:t>
            </w:r>
          </w:p>
        </w:tc>
        <w:tc>
          <w:tcPr>
            <w:tcW w:w="901"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100,0</w:t>
            </w:r>
          </w:p>
        </w:tc>
      </w:tr>
      <w:tr w:rsidR="007342E7" w:rsidRPr="00726D03" w:rsidTr="00DB4EBE">
        <w:trPr>
          <w:trHeight w:val="288"/>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7342E7" w:rsidRPr="00726D03" w:rsidRDefault="007342E7" w:rsidP="00DB4EBE">
            <w:pPr>
              <w:jc w:val="both"/>
              <w:rPr>
                <w:rFonts w:ascii="Arial" w:hAnsi="Arial" w:cs="Arial"/>
                <w:color w:val="000000"/>
                <w:sz w:val="20"/>
                <w:szCs w:val="20"/>
              </w:rPr>
            </w:pPr>
            <w:r w:rsidRPr="00726D03">
              <w:rPr>
                <w:rFonts w:ascii="Arial" w:hAnsi="Arial" w:cs="Arial"/>
                <w:color w:val="000000"/>
                <w:sz w:val="20"/>
                <w:szCs w:val="20"/>
              </w:rPr>
              <w:lastRenderedPageBreak/>
              <w:t>Бюджетные инвестиции</w:t>
            </w:r>
          </w:p>
        </w:tc>
        <w:tc>
          <w:tcPr>
            <w:tcW w:w="599" w:type="dxa"/>
            <w:tcBorders>
              <w:top w:val="nil"/>
              <w:left w:val="nil"/>
              <w:bottom w:val="single" w:sz="4" w:space="0" w:color="auto"/>
              <w:right w:val="single" w:sz="4" w:space="0" w:color="auto"/>
            </w:tcBorders>
            <w:shd w:val="clear" w:color="auto" w:fill="auto"/>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901</w:t>
            </w:r>
          </w:p>
        </w:tc>
        <w:tc>
          <w:tcPr>
            <w:tcW w:w="726"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0502</w:t>
            </w:r>
          </w:p>
        </w:tc>
        <w:tc>
          <w:tcPr>
            <w:tcW w:w="1362" w:type="dxa"/>
            <w:tcBorders>
              <w:top w:val="nil"/>
              <w:left w:val="nil"/>
              <w:bottom w:val="single" w:sz="4" w:space="0" w:color="auto"/>
              <w:right w:val="single" w:sz="4" w:space="0" w:color="auto"/>
            </w:tcBorders>
            <w:shd w:val="clear" w:color="auto" w:fill="auto"/>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79553S5000</w:t>
            </w:r>
          </w:p>
        </w:tc>
        <w:tc>
          <w:tcPr>
            <w:tcW w:w="550" w:type="dxa"/>
            <w:tcBorders>
              <w:top w:val="nil"/>
              <w:left w:val="nil"/>
              <w:bottom w:val="single" w:sz="4" w:space="0" w:color="auto"/>
              <w:right w:val="single" w:sz="4" w:space="0" w:color="auto"/>
            </w:tcBorders>
            <w:shd w:val="clear" w:color="auto" w:fill="auto"/>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410</w:t>
            </w:r>
          </w:p>
        </w:tc>
        <w:tc>
          <w:tcPr>
            <w:tcW w:w="1041" w:type="dxa"/>
            <w:tcBorders>
              <w:top w:val="nil"/>
              <w:left w:val="nil"/>
              <w:bottom w:val="single" w:sz="4" w:space="0" w:color="auto"/>
              <w:right w:val="single" w:sz="4" w:space="0" w:color="auto"/>
            </w:tcBorders>
            <w:shd w:val="clear" w:color="auto" w:fill="auto"/>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2 516,8</w:t>
            </w:r>
          </w:p>
        </w:tc>
        <w:tc>
          <w:tcPr>
            <w:tcW w:w="1058"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2 516,8</w:t>
            </w:r>
          </w:p>
        </w:tc>
        <w:tc>
          <w:tcPr>
            <w:tcW w:w="901"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100,0</w:t>
            </w:r>
          </w:p>
        </w:tc>
      </w:tr>
      <w:tr w:rsidR="007342E7" w:rsidRPr="00726D03" w:rsidTr="00DB4EBE">
        <w:trPr>
          <w:trHeight w:val="288"/>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7342E7" w:rsidRPr="00726D03" w:rsidRDefault="007342E7" w:rsidP="00DB4EBE">
            <w:pPr>
              <w:jc w:val="both"/>
              <w:rPr>
                <w:rFonts w:ascii="Arial" w:hAnsi="Arial" w:cs="Arial"/>
                <w:color w:val="000000"/>
                <w:sz w:val="20"/>
                <w:szCs w:val="20"/>
              </w:rPr>
            </w:pPr>
            <w:r w:rsidRPr="00726D03">
              <w:rPr>
                <w:rFonts w:ascii="Arial" w:hAnsi="Arial" w:cs="Arial"/>
                <w:color w:val="000000"/>
                <w:sz w:val="20"/>
                <w:szCs w:val="20"/>
              </w:rPr>
              <w:t xml:space="preserve">Непрограммное направление расходов </w:t>
            </w:r>
          </w:p>
        </w:tc>
        <w:tc>
          <w:tcPr>
            <w:tcW w:w="599" w:type="dxa"/>
            <w:tcBorders>
              <w:top w:val="nil"/>
              <w:left w:val="nil"/>
              <w:bottom w:val="single" w:sz="4" w:space="0" w:color="auto"/>
              <w:right w:val="single" w:sz="4" w:space="0" w:color="auto"/>
            </w:tcBorders>
            <w:shd w:val="clear" w:color="auto" w:fill="auto"/>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901</w:t>
            </w:r>
          </w:p>
        </w:tc>
        <w:tc>
          <w:tcPr>
            <w:tcW w:w="726"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0502</w:t>
            </w:r>
          </w:p>
        </w:tc>
        <w:tc>
          <w:tcPr>
            <w:tcW w:w="1362" w:type="dxa"/>
            <w:tcBorders>
              <w:top w:val="nil"/>
              <w:left w:val="nil"/>
              <w:bottom w:val="single" w:sz="4" w:space="0" w:color="auto"/>
              <w:right w:val="single" w:sz="4" w:space="0" w:color="auto"/>
            </w:tcBorders>
            <w:shd w:val="clear" w:color="auto" w:fill="auto"/>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9900000000</w:t>
            </w:r>
          </w:p>
        </w:tc>
        <w:tc>
          <w:tcPr>
            <w:tcW w:w="550" w:type="dxa"/>
            <w:tcBorders>
              <w:top w:val="nil"/>
              <w:left w:val="nil"/>
              <w:bottom w:val="single" w:sz="4" w:space="0" w:color="auto"/>
              <w:right w:val="single" w:sz="4" w:space="0" w:color="auto"/>
            </w:tcBorders>
            <w:shd w:val="clear" w:color="auto" w:fill="auto"/>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 </w:t>
            </w:r>
          </w:p>
        </w:tc>
        <w:tc>
          <w:tcPr>
            <w:tcW w:w="1041" w:type="dxa"/>
            <w:tcBorders>
              <w:top w:val="nil"/>
              <w:left w:val="nil"/>
              <w:bottom w:val="single" w:sz="4" w:space="0" w:color="auto"/>
              <w:right w:val="single" w:sz="4" w:space="0" w:color="auto"/>
            </w:tcBorders>
            <w:shd w:val="clear" w:color="auto" w:fill="auto"/>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199,1</w:t>
            </w:r>
          </w:p>
        </w:tc>
        <w:tc>
          <w:tcPr>
            <w:tcW w:w="1058" w:type="dxa"/>
            <w:tcBorders>
              <w:top w:val="nil"/>
              <w:left w:val="nil"/>
              <w:bottom w:val="single" w:sz="4" w:space="0" w:color="auto"/>
              <w:right w:val="single" w:sz="4" w:space="0" w:color="auto"/>
            </w:tcBorders>
            <w:shd w:val="clear" w:color="auto" w:fill="auto"/>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199,1</w:t>
            </w:r>
          </w:p>
        </w:tc>
        <w:tc>
          <w:tcPr>
            <w:tcW w:w="901"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100,0</w:t>
            </w:r>
          </w:p>
        </w:tc>
      </w:tr>
      <w:tr w:rsidR="007342E7" w:rsidRPr="00726D03" w:rsidTr="00DB4EBE">
        <w:trPr>
          <w:trHeight w:val="792"/>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7342E7" w:rsidRPr="00726D03" w:rsidRDefault="007342E7" w:rsidP="00DB4EBE">
            <w:pPr>
              <w:jc w:val="both"/>
              <w:rPr>
                <w:rFonts w:ascii="Arial" w:hAnsi="Arial" w:cs="Arial"/>
                <w:color w:val="000000"/>
                <w:sz w:val="20"/>
                <w:szCs w:val="20"/>
              </w:rPr>
            </w:pPr>
            <w:r w:rsidRPr="00726D03">
              <w:rPr>
                <w:rFonts w:ascii="Arial" w:hAnsi="Arial" w:cs="Arial"/>
                <w:color w:val="000000"/>
                <w:sz w:val="20"/>
                <w:szCs w:val="20"/>
              </w:rPr>
              <w:t>Резервные фонды исполнительного органа государственной власти субъекта Российской Федерации</w:t>
            </w:r>
          </w:p>
        </w:tc>
        <w:tc>
          <w:tcPr>
            <w:tcW w:w="599" w:type="dxa"/>
            <w:tcBorders>
              <w:top w:val="nil"/>
              <w:left w:val="nil"/>
              <w:bottom w:val="single" w:sz="4" w:space="0" w:color="auto"/>
              <w:right w:val="single" w:sz="4" w:space="0" w:color="auto"/>
            </w:tcBorders>
            <w:shd w:val="clear" w:color="auto" w:fill="auto"/>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901</w:t>
            </w:r>
          </w:p>
        </w:tc>
        <w:tc>
          <w:tcPr>
            <w:tcW w:w="726"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0502</w:t>
            </w:r>
          </w:p>
        </w:tc>
        <w:tc>
          <w:tcPr>
            <w:tcW w:w="1362" w:type="dxa"/>
            <w:tcBorders>
              <w:top w:val="nil"/>
              <w:left w:val="nil"/>
              <w:bottom w:val="single" w:sz="4" w:space="0" w:color="auto"/>
              <w:right w:val="single" w:sz="4" w:space="0" w:color="auto"/>
            </w:tcBorders>
            <w:shd w:val="clear" w:color="auto" w:fill="auto"/>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9900800000</w:t>
            </w:r>
          </w:p>
        </w:tc>
        <w:tc>
          <w:tcPr>
            <w:tcW w:w="550" w:type="dxa"/>
            <w:tcBorders>
              <w:top w:val="nil"/>
              <w:left w:val="nil"/>
              <w:bottom w:val="single" w:sz="4" w:space="0" w:color="auto"/>
              <w:right w:val="single" w:sz="4" w:space="0" w:color="auto"/>
            </w:tcBorders>
            <w:shd w:val="clear" w:color="auto" w:fill="auto"/>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 </w:t>
            </w:r>
          </w:p>
        </w:tc>
        <w:tc>
          <w:tcPr>
            <w:tcW w:w="1041" w:type="dxa"/>
            <w:tcBorders>
              <w:top w:val="nil"/>
              <w:left w:val="nil"/>
              <w:bottom w:val="single" w:sz="4" w:space="0" w:color="auto"/>
              <w:right w:val="single" w:sz="4" w:space="0" w:color="auto"/>
            </w:tcBorders>
            <w:shd w:val="clear" w:color="auto" w:fill="auto"/>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199,1</w:t>
            </w:r>
          </w:p>
        </w:tc>
        <w:tc>
          <w:tcPr>
            <w:tcW w:w="1058" w:type="dxa"/>
            <w:tcBorders>
              <w:top w:val="nil"/>
              <w:left w:val="nil"/>
              <w:bottom w:val="single" w:sz="4" w:space="0" w:color="auto"/>
              <w:right w:val="single" w:sz="4" w:space="0" w:color="auto"/>
            </w:tcBorders>
            <w:shd w:val="clear" w:color="auto" w:fill="auto"/>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199,1</w:t>
            </w:r>
          </w:p>
        </w:tc>
        <w:tc>
          <w:tcPr>
            <w:tcW w:w="901"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100,0</w:t>
            </w:r>
          </w:p>
        </w:tc>
      </w:tr>
      <w:tr w:rsidR="007342E7" w:rsidRPr="00726D03" w:rsidTr="00DB4EBE">
        <w:trPr>
          <w:trHeight w:val="528"/>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7342E7" w:rsidRPr="00726D03" w:rsidRDefault="007342E7" w:rsidP="00DB4EBE">
            <w:pPr>
              <w:jc w:val="both"/>
              <w:rPr>
                <w:rFonts w:ascii="Arial" w:hAnsi="Arial" w:cs="Arial"/>
                <w:color w:val="000000"/>
                <w:sz w:val="20"/>
                <w:szCs w:val="20"/>
              </w:rPr>
            </w:pPr>
            <w:r w:rsidRPr="00726D03">
              <w:rPr>
                <w:rFonts w:ascii="Arial" w:hAnsi="Arial" w:cs="Arial"/>
                <w:color w:val="000000"/>
                <w:sz w:val="20"/>
                <w:szCs w:val="20"/>
              </w:rPr>
              <w:t>Закупка товаров, работ и услуг для государственных (муниципальных) нужд</w:t>
            </w:r>
          </w:p>
        </w:tc>
        <w:tc>
          <w:tcPr>
            <w:tcW w:w="599" w:type="dxa"/>
            <w:tcBorders>
              <w:top w:val="nil"/>
              <w:left w:val="nil"/>
              <w:bottom w:val="single" w:sz="4" w:space="0" w:color="auto"/>
              <w:right w:val="single" w:sz="4" w:space="0" w:color="auto"/>
            </w:tcBorders>
            <w:shd w:val="clear" w:color="auto" w:fill="auto"/>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901</w:t>
            </w:r>
          </w:p>
        </w:tc>
        <w:tc>
          <w:tcPr>
            <w:tcW w:w="726"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0502</w:t>
            </w:r>
          </w:p>
        </w:tc>
        <w:tc>
          <w:tcPr>
            <w:tcW w:w="1362" w:type="dxa"/>
            <w:tcBorders>
              <w:top w:val="nil"/>
              <w:left w:val="nil"/>
              <w:bottom w:val="single" w:sz="4" w:space="0" w:color="auto"/>
              <w:right w:val="single" w:sz="4" w:space="0" w:color="auto"/>
            </w:tcBorders>
            <w:shd w:val="clear" w:color="auto" w:fill="auto"/>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9900800000</w:t>
            </w:r>
          </w:p>
        </w:tc>
        <w:tc>
          <w:tcPr>
            <w:tcW w:w="550" w:type="dxa"/>
            <w:tcBorders>
              <w:top w:val="nil"/>
              <w:left w:val="nil"/>
              <w:bottom w:val="single" w:sz="4" w:space="0" w:color="auto"/>
              <w:right w:val="single" w:sz="4" w:space="0" w:color="auto"/>
            </w:tcBorders>
            <w:shd w:val="clear" w:color="auto" w:fill="auto"/>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200</w:t>
            </w:r>
          </w:p>
        </w:tc>
        <w:tc>
          <w:tcPr>
            <w:tcW w:w="1041" w:type="dxa"/>
            <w:tcBorders>
              <w:top w:val="nil"/>
              <w:left w:val="nil"/>
              <w:bottom w:val="single" w:sz="4" w:space="0" w:color="auto"/>
              <w:right w:val="single" w:sz="4" w:space="0" w:color="auto"/>
            </w:tcBorders>
            <w:shd w:val="clear" w:color="auto" w:fill="auto"/>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199,1</w:t>
            </w:r>
          </w:p>
        </w:tc>
        <w:tc>
          <w:tcPr>
            <w:tcW w:w="1058" w:type="dxa"/>
            <w:tcBorders>
              <w:top w:val="nil"/>
              <w:left w:val="nil"/>
              <w:bottom w:val="single" w:sz="4" w:space="0" w:color="auto"/>
              <w:right w:val="single" w:sz="4" w:space="0" w:color="auto"/>
            </w:tcBorders>
            <w:shd w:val="clear" w:color="auto" w:fill="auto"/>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199,1</w:t>
            </w:r>
          </w:p>
        </w:tc>
        <w:tc>
          <w:tcPr>
            <w:tcW w:w="901"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100,0</w:t>
            </w:r>
          </w:p>
        </w:tc>
      </w:tr>
      <w:tr w:rsidR="007342E7" w:rsidRPr="00726D03" w:rsidTr="00DB4EBE">
        <w:trPr>
          <w:trHeight w:val="792"/>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7342E7" w:rsidRPr="00726D03" w:rsidRDefault="007342E7" w:rsidP="00DB4EBE">
            <w:pPr>
              <w:jc w:val="both"/>
              <w:rPr>
                <w:rFonts w:ascii="Arial" w:hAnsi="Arial" w:cs="Arial"/>
                <w:color w:val="000000"/>
                <w:sz w:val="20"/>
                <w:szCs w:val="20"/>
              </w:rPr>
            </w:pPr>
            <w:r w:rsidRPr="00726D03">
              <w:rPr>
                <w:rFonts w:ascii="Arial" w:hAnsi="Arial" w:cs="Arial"/>
                <w:color w:val="000000"/>
                <w:sz w:val="20"/>
                <w:szCs w:val="20"/>
              </w:rPr>
              <w:t>Иные закупки товаров, работ и услуг для обеспечения государственных (муниципальных) нужд</w:t>
            </w:r>
          </w:p>
        </w:tc>
        <w:tc>
          <w:tcPr>
            <w:tcW w:w="599" w:type="dxa"/>
            <w:tcBorders>
              <w:top w:val="nil"/>
              <w:left w:val="nil"/>
              <w:bottom w:val="single" w:sz="4" w:space="0" w:color="auto"/>
              <w:right w:val="single" w:sz="4" w:space="0" w:color="auto"/>
            </w:tcBorders>
            <w:shd w:val="clear" w:color="auto" w:fill="auto"/>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901</w:t>
            </w:r>
          </w:p>
        </w:tc>
        <w:tc>
          <w:tcPr>
            <w:tcW w:w="726"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0502</w:t>
            </w:r>
          </w:p>
        </w:tc>
        <w:tc>
          <w:tcPr>
            <w:tcW w:w="1362" w:type="dxa"/>
            <w:tcBorders>
              <w:top w:val="nil"/>
              <w:left w:val="nil"/>
              <w:bottom w:val="single" w:sz="4" w:space="0" w:color="auto"/>
              <w:right w:val="single" w:sz="4" w:space="0" w:color="auto"/>
            </w:tcBorders>
            <w:shd w:val="clear" w:color="auto" w:fill="auto"/>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9900800000</w:t>
            </w:r>
          </w:p>
        </w:tc>
        <w:tc>
          <w:tcPr>
            <w:tcW w:w="550" w:type="dxa"/>
            <w:tcBorders>
              <w:top w:val="nil"/>
              <w:left w:val="nil"/>
              <w:bottom w:val="single" w:sz="4" w:space="0" w:color="auto"/>
              <w:right w:val="single" w:sz="4" w:space="0" w:color="auto"/>
            </w:tcBorders>
            <w:shd w:val="clear" w:color="auto" w:fill="auto"/>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240</w:t>
            </w:r>
          </w:p>
        </w:tc>
        <w:tc>
          <w:tcPr>
            <w:tcW w:w="1041" w:type="dxa"/>
            <w:tcBorders>
              <w:top w:val="nil"/>
              <w:left w:val="nil"/>
              <w:bottom w:val="single" w:sz="4" w:space="0" w:color="auto"/>
              <w:right w:val="single" w:sz="4" w:space="0" w:color="auto"/>
            </w:tcBorders>
            <w:shd w:val="clear" w:color="auto" w:fill="auto"/>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199,1</w:t>
            </w:r>
          </w:p>
        </w:tc>
        <w:tc>
          <w:tcPr>
            <w:tcW w:w="1058"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199,1</w:t>
            </w:r>
          </w:p>
        </w:tc>
        <w:tc>
          <w:tcPr>
            <w:tcW w:w="901"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100,0</w:t>
            </w:r>
          </w:p>
        </w:tc>
      </w:tr>
      <w:tr w:rsidR="007342E7" w:rsidRPr="00726D03" w:rsidTr="00DB4EBE">
        <w:trPr>
          <w:trHeight w:val="288"/>
        </w:trPr>
        <w:tc>
          <w:tcPr>
            <w:tcW w:w="3559" w:type="dxa"/>
            <w:tcBorders>
              <w:top w:val="nil"/>
              <w:left w:val="single" w:sz="4" w:space="0" w:color="auto"/>
              <w:bottom w:val="single" w:sz="4" w:space="0" w:color="auto"/>
              <w:right w:val="single" w:sz="4" w:space="0" w:color="auto"/>
            </w:tcBorders>
            <w:shd w:val="clear" w:color="000000" w:fill="FFFFFF"/>
            <w:vAlign w:val="center"/>
            <w:hideMark/>
          </w:tcPr>
          <w:p w:rsidR="007342E7" w:rsidRPr="00726D03" w:rsidRDefault="007342E7" w:rsidP="00DB4EBE">
            <w:pPr>
              <w:jc w:val="both"/>
              <w:rPr>
                <w:rFonts w:ascii="Arial" w:hAnsi="Arial" w:cs="Arial"/>
                <w:color w:val="000000"/>
                <w:sz w:val="20"/>
                <w:szCs w:val="20"/>
              </w:rPr>
            </w:pPr>
            <w:r w:rsidRPr="00726D03">
              <w:rPr>
                <w:rFonts w:ascii="Arial" w:hAnsi="Arial" w:cs="Arial"/>
                <w:color w:val="000000"/>
                <w:sz w:val="20"/>
                <w:szCs w:val="20"/>
              </w:rPr>
              <w:t>Благоустройство</w:t>
            </w:r>
          </w:p>
        </w:tc>
        <w:tc>
          <w:tcPr>
            <w:tcW w:w="599" w:type="dxa"/>
            <w:tcBorders>
              <w:top w:val="nil"/>
              <w:left w:val="nil"/>
              <w:bottom w:val="single" w:sz="4" w:space="0" w:color="auto"/>
              <w:right w:val="single" w:sz="4" w:space="0" w:color="auto"/>
            </w:tcBorders>
            <w:shd w:val="clear" w:color="000000" w:fill="FFFFFF"/>
            <w:noWrap/>
            <w:vAlign w:val="center"/>
            <w:hideMark/>
          </w:tcPr>
          <w:p w:rsidR="007342E7" w:rsidRPr="00726D03" w:rsidRDefault="007342E7" w:rsidP="00DB4EBE">
            <w:pPr>
              <w:jc w:val="right"/>
              <w:rPr>
                <w:rFonts w:ascii="Arial" w:hAnsi="Arial" w:cs="Arial"/>
                <w:sz w:val="20"/>
                <w:szCs w:val="20"/>
              </w:rPr>
            </w:pPr>
            <w:r w:rsidRPr="00726D03">
              <w:rPr>
                <w:rFonts w:ascii="Arial" w:hAnsi="Arial" w:cs="Arial"/>
                <w:sz w:val="20"/>
                <w:szCs w:val="20"/>
              </w:rPr>
              <w:t>901</w:t>
            </w:r>
          </w:p>
        </w:tc>
        <w:tc>
          <w:tcPr>
            <w:tcW w:w="726" w:type="dxa"/>
            <w:tcBorders>
              <w:top w:val="nil"/>
              <w:left w:val="nil"/>
              <w:bottom w:val="single" w:sz="4" w:space="0" w:color="auto"/>
              <w:right w:val="single" w:sz="4" w:space="0" w:color="auto"/>
            </w:tcBorders>
            <w:shd w:val="clear" w:color="000000" w:fill="FFFFFF"/>
            <w:noWrap/>
            <w:vAlign w:val="center"/>
            <w:hideMark/>
          </w:tcPr>
          <w:p w:rsidR="007342E7" w:rsidRPr="00726D03" w:rsidRDefault="007342E7" w:rsidP="00DB4EBE">
            <w:pPr>
              <w:jc w:val="center"/>
              <w:rPr>
                <w:rFonts w:ascii="Arial" w:hAnsi="Arial" w:cs="Arial"/>
                <w:sz w:val="20"/>
                <w:szCs w:val="20"/>
              </w:rPr>
            </w:pPr>
            <w:r w:rsidRPr="00726D03">
              <w:rPr>
                <w:rFonts w:ascii="Arial" w:hAnsi="Arial" w:cs="Arial"/>
                <w:sz w:val="20"/>
                <w:szCs w:val="20"/>
              </w:rPr>
              <w:t>0503</w:t>
            </w:r>
          </w:p>
        </w:tc>
        <w:tc>
          <w:tcPr>
            <w:tcW w:w="1362" w:type="dxa"/>
            <w:tcBorders>
              <w:top w:val="nil"/>
              <w:left w:val="nil"/>
              <w:bottom w:val="single" w:sz="4" w:space="0" w:color="auto"/>
              <w:right w:val="single" w:sz="4" w:space="0" w:color="auto"/>
            </w:tcBorders>
            <w:shd w:val="clear" w:color="000000" w:fill="FFFFFF"/>
            <w:noWrap/>
            <w:vAlign w:val="center"/>
            <w:hideMark/>
          </w:tcPr>
          <w:p w:rsidR="007342E7" w:rsidRPr="00726D03" w:rsidRDefault="007342E7" w:rsidP="00DB4EBE">
            <w:pPr>
              <w:jc w:val="center"/>
              <w:rPr>
                <w:rFonts w:ascii="Arial" w:hAnsi="Arial" w:cs="Arial"/>
                <w:sz w:val="20"/>
                <w:szCs w:val="20"/>
              </w:rPr>
            </w:pPr>
            <w:r w:rsidRPr="00726D03">
              <w:rPr>
                <w:rFonts w:ascii="Arial" w:hAnsi="Arial" w:cs="Arial"/>
                <w:sz w:val="20"/>
                <w:szCs w:val="20"/>
              </w:rPr>
              <w:t> </w:t>
            </w:r>
          </w:p>
        </w:tc>
        <w:tc>
          <w:tcPr>
            <w:tcW w:w="550" w:type="dxa"/>
            <w:tcBorders>
              <w:top w:val="nil"/>
              <w:left w:val="nil"/>
              <w:bottom w:val="single" w:sz="4" w:space="0" w:color="auto"/>
              <w:right w:val="single" w:sz="4" w:space="0" w:color="auto"/>
            </w:tcBorders>
            <w:shd w:val="clear" w:color="000000" w:fill="FFFFFF"/>
            <w:noWrap/>
            <w:vAlign w:val="center"/>
            <w:hideMark/>
          </w:tcPr>
          <w:p w:rsidR="007342E7" w:rsidRPr="00726D03" w:rsidRDefault="007342E7" w:rsidP="00DB4EBE">
            <w:pPr>
              <w:jc w:val="center"/>
              <w:rPr>
                <w:rFonts w:ascii="Arial" w:hAnsi="Arial" w:cs="Arial"/>
                <w:sz w:val="20"/>
                <w:szCs w:val="20"/>
              </w:rPr>
            </w:pPr>
            <w:r w:rsidRPr="00726D03">
              <w:rPr>
                <w:rFonts w:ascii="Arial" w:hAnsi="Arial" w:cs="Arial"/>
                <w:sz w:val="20"/>
                <w:szCs w:val="20"/>
              </w:rPr>
              <w:t> </w:t>
            </w:r>
          </w:p>
        </w:tc>
        <w:tc>
          <w:tcPr>
            <w:tcW w:w="1041" w:type="dxa"/>
            <w:tcBorders>
              <w:top w:val="nil"/>
              <w:left w:val="nil"/>
              <w:bottom w:val="single" w:sz="4" w:space="0" w:color="auto"/>
              <w:right w:val="single" w:sz="4" w:space="0" w:color="auto"/>
            </w:tcBorders>
            <w:shd w:val="clear" w:color="000000" w:fill="FFFFFF"/>
            <w:noWrap/>
            <w:vAlign w:val="center"/>
            <w:hideMark/>
          </w:tcPr>
          <w:p w:rsidR="007342E7" w:rsidRPr="00726D03" w:rsidRDefault="007342E7" w:rsidP="00DB4EBE">
            <w:pPr>
              <w:jc w:val="right"/>
              <w:rPr>
                <w:rFonts w:ascii="Arial" w:hAnsi="Arial" w:cs="Arial"/>
                <w:sz w:val="20"/>
                <w:szCs w:val="20"/>
              </w:rPr>
            </w:pPr>
            <w:r w:rsidRPr="00726D03">
              <w:rPr>
                <w:rFonts w:ascii="Arial" w:hAnsi="Arial" w:cs="Arial"/>
                <w:sz w:val="20"/>
                <w:szCs w:val="20"/>
              </w:rPr>
              <w:t>2 180,8</w:t>
            </w:r>
          </w:p>
        </w:tc>
        <w:tc>
          <w:tcPr>
            <w:tcW w:w="1058" w:type="dxa"/>
            <w:tcBorders>
              <w:top w:val="nil"/>
              <w:left w:val="nil"/>
              <w:bottom w:val="single" w:sz="4" w:space="0" w:color="auto"/>
              <w:right w:val="single" w:sz="4" w:space="0" w:color="auto"/>
            </w:tcBorders>
            <w:shd w:val="clear" w:color="000000" w:fill="FFFFFF"/>
            <w:noWrap/>
            <w:vAlign w:val="center"/>
            <w:hideMark/>
          </w:tcPr>
          <w:p w:rsidR="007342E7" w:rsidRPr="00726D03" w:rsidRDefault="007342E7" w:rsidP="00DB4EBE">
            <w:pPr>
              <w:jc w:val="right"/>
              <w:rPr>
                <w:rFonts w:ascii="Arial" w:hAnsi="Arial" w:cs="Arial"/>
                <w:sz w:val="20"/>
                <w:szCs w:val="20"/>
              </w:rPr>
            </w:pPr>
            <w:r w:rsidRPr="00726D03">
              <w:rPr>
                <w:rFonts w:ascii="Arial" w:hAnsi="Arial" w:cs="Arial"/>
                <w:sz w:val="20"/>
                <w:szCs w:val="20"/>
              </w:rPr>
              <w:t>2 177,6</w:t>
            </w:r>
          </w:p>
        </w:tc>
        <w:tc>
          <w:tcPr>
            <w:tcW w:w="901"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99,9</w:t>
            </w:r>
          </w:p>
        </w:tc>
      </w:tr>
      <w:tr w:rsidR="007342E7" w:rsidRPr="00726D03" w:rsidTr="00DB4EBE">
        <w:trPr>
          <w:trHeight w:val="288"/>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7342E7" w:rsidRPr="00726D03" w:rsidRDefault="007342E7" w:rsidP="00DB4EBE">
            <w:pPr>
              <w:jc w:val="both"/>
              <w:rPr>
                <w:rFonts w:ascii="Arial" w:hAnsi="Arial" w:cs="Arial"/>
                <w:color w:val="000000"/>
                <w:sz w:val="20"/>
                <w:szCs w:val="20"/>
              </w:rPr>
            </w:pPr>
            <w:r w:rsidRPr="00726D03">
              <w:rPr>
                <w:rFonts w:ascii="Arial" w:hAnsi="Arial" w:cs="Arial"/>
                <w:color w:val="000000"/>
                <w:sz w:val="20"/>
                <w:szCs w:val="20"/>
              </w:rPr>
              <w:t>Программы муниципальных образований</w:t>
            </w:r>
          </w:p>
        </w:tc>
        <w:tc>
          <w:tcPr>
            <w:tcW w:w="599" w:type="dxa"/>
            <w:tcBorders>
              <w:top w:val="nil"/>
              <w:left w:val="nil"/>
              <w:bottom w:val="single" w:sz="4" w:space="0" w:color="auto"/>
              <w:right w:val="single" w:sz="4" w:space="0" w:color="auto"/>
            </w:tcBorders>
            <w:shd w:val="clear" w:color="000000" w:fill="FFFFFF"/>
            <w:noWrap/>
            <w:vAlign w:val="center"/>
            <w:hideMark/>
          </w:tcPr>
          <w:p w:rsidR="007342E7" w:rsidRPr="00726D03" w:rsidRDefault="007342E7" w:rsidP="00DB4EBE">
            <w:pPr>
              <w:jc w:val="right"/>
              <w:rPr>
                <w:rFonts w:ascii="Arial" w:hAnsi="Arial" w:cs="Arial"/>
                <w:sz w:val="20"/>
                <w:szCs w:val="20"/>
              </w:rPr>
            </w:pPr>
            <w:r w:rsidRPr="00726D03">
              <w:rPr>
                <w:rFonts w:ascii="Arial" w:hAnsi="Arial" w:cs="Arial"/>
                <w:sz w:val="20"/>
                <w:szCs w:val="20"/>
              </w:rPr>
              <w:t>901</w:t>
            </w:r>
          </w:p>
        </w:tc>
        <w:tc>
          <w:tcPr>
            <w:tcW w:w="726" w:type="dxa"/>
            <w:tcBorders>
              <w:top w:val="nil"/>
              <w:left w:val="nil"/>
              <w:bottom w:val="single" w:sz="4" w:space="0" w:color="auto"/>
              <w:right w:val="single" w:sz="4" w:space="0" w:color="auto"/>
            </w:tcBorders>
            <w:shd w:val="clear" w:color="000000" w:fill="FFFFFF"/>
            <w:noWrap/>
            <w:vAlign w:val="center"/>
            <w:hideMark/>
          </w:tcPr>
          <w:p w:rsidR="007342E7" w:rsidRPr="00726D03" w:rsidRDefault="007342E7" w:rsidP="00DB4EBE">
            <w:pPr>
              <w:jc w:val="center"/>
              <w:rPr>
                <w:rFonts w:ascii="Arial" w:hAnsi="Arial" w:cs="Arial"/>
                <w:sz w:val="20"/>
                <w:szCs w:val="20"/>
              </w:rPr>
            </w:pPr>
            <w:r w:rsidRPr="00726D03">
              <w:rPr>
                <w:rFonts w:ascii="Arial" w:hAnsi="Arial" w:cs="Arial"/>
                <w:sz w:val="20"/>
                <w:szCs w:val="20"/>
              </w:rPr>
              <w:t>0503</w:t>
            </w:r>
          </w:p>
        </w:tc>
        <w:tc>
          <w:tcPr>
            <w:tcW w:w="1362" w:type="dxa"/>
            <w:tcBorders>
              <w:top w:val="nil"/>
              <w:left w:val="nil"/>
              <w:bottom w:val="single" w:sz="4" w:space="0" w:color="auto"/>
              <w:right w:val="single" w:sz="4" w:space="0" w:color="auto"/>
            </w:tcBorders>
            <w:shd w:val="clear" w:color="000000" w:fill="FFFFFF"/>
            <w:noWrap/>
            <w:vAlign w:val="center"/>
            <w:hideMark/>
          </w:tcPr>
          <w:p w:rsidR="007342E7" w:rsidRPr="00726D03" w:rsidRDefault="007342E7" w:rsidP="00DB4EBE">
            <w:pPr>
              <w:jc w:val="center"/>
              <w:rPr>
                <w:rFonts w:ascii="Arial" w:hAnsi="Arial" w:cs="Arial"/>
                <w:sz w:val="20"/>
                <w:szCs w:val="20"/>
              </w:rPr>
            </w:pPr>
            <w:r w:rsidRPr="00726D03">
              <w:rPr>
                <w:rFonts w:ascii="Arial" w:hAnsi="Arial" w:cs="Arial"/>
                <w:sz w:val="20"/>
                <w:szCs w:val="20"/>
              </w:rPr>
              <w:t>7950000000</w:t>
            </w:r>
          </w:p>
        </w:tc>
        <w:tc>
          <w:tcPr>
            <w:tcW w:w="550" w:type="dxa"/>
            <w:tcBorders>
              <w:top w:val="nil"/>
              <w:left w:val="nil"/>
              <w:bottom w:val="single" w:sz="4" w:space="0" w:color="auto"/>
              <w:right w:val="single" w:sz="4" w:space="0" w:color="auto"/>
            </w:tcBorders>
            <w:shd w:val="clear" w:color="000000" w:fill="FFFFFF"/>
            <w:noWrap/>
            <w:vAlign w:val="center"/>
            <w:hideMark/>
          </w:tcPr>
          <w:p w:rsidR="007342E7" w:rsidRPr="00726D03" w:rsidRDefault="007342E7" w:rsidP="00DB4EBE">
            <w:pPr>
              <w:jc w:val="center"/>
              <w:rPr>
                <w:rFonts w:ascii="Arial" w:hAnsi="Arial" w:cs="Arial"/>
                <w:sz w:val="20"/>
                <w:szCs w:val="20"/>
              </w:rPr>
            </w:pPr>
            <w:r w:rsidRPr="00726D03">
              <w:rPr>
                <w:rFonts w:ascii="Arial" w:hAnsi="Arial" w:cs="Arial"/>
                <w:sz w:val="20"/>
                <w:szCs w:val="20"/>
              </w:rPr>
              <w:t> </w:t>
            </w:r>
          </w:p>
        </w:tc>
        <w:tc>
          <w:tcPr>
            <w:tcW w:w="1041" w:type="dxa"/>
            <w:tcBorders>
              <w:top w:val="nil"/>
              <w:left w:val="nil"/>
              <w:bottom w:val="single" w:sz="4" w:space="0" w:color="auto"/>
              <w:right w:val="single" w:sz="4" w:space="0" w:color="auto"/>
            </w:tcBorders>
            <w:shd w:val="clear" w:color="000000" w:fill="FFFFFF"/>
            <w:noWrap/>
            <w:vAlign w:val="center"/>
            <w:hideMark/>
          </w:tcPr>
          <w:p w:rsidR="007342E7" w:rsidRPr="00726D03" w:rsidRDefault="007342E7" w:rsidP="00DB4EBE">
            <w:pPr>
              <w:jc w:val="right"/>
              <w:rPr>
                <w:rFonts w:ascii="Arial" w:hAnsi="Arial" w:cs="Arial"/>
                <w:sz w:val="20"/>
                <w:szCs w:val="20"/>
              </w:rPr>
            </w:pPr>
            <w:r w:rsidRPr="00726D03">
              <w:rPr>
                <w:rFonts w:ascii="Arial" w:hAnsi="Arial" w:cs="Arial"/>
                <w:sz w:val="20"/>
                <w:szCs w:val="20"/>
              </w:rPr>
              <w:t>2 180,8</w:t>
            </w:r>
          </w:p>
        </w:tc>
        <w:tc>
          <w:tcPr>
            <w:tcW w:w="1058" w:type="dxa"/>
            <w:tcBorders>
              <w:top w:val="nil"/>
              <w:left w:val="nil"/>
              <w:bottom w:val="single" w:sz="4" w:space="0" w:color="auto"/>
              <w:right w:val="single" w:sz="4" w:space="0" w:color="auto"/>
            </w:tcBorders>
            <w:shd w:val="clear" w:color="000000" w:fill="FFFFFF"/>
            <w:noWrap/>
            <w:vAlign w:val="center"/>
            <w:hideMark/>
          </w:tcPr>
          <w:p w:rsidR="007342E7" w:rsidRPr="00726D03" w:rsidRDefault="007342E7" w:rsidP="00DB4EBE">
            <w:pPr>
              <w:jc w:val="right"/>
              <w:rPr>
                <w:rFonts w:ascii="Arial" w:hAnsi="Arial" w:cs="Arial"/>
                <w:sz w:val="20"/>
                <w:szCs w:val="20"/>
              </w:rPr>
            </w:pPr>
            <w:r w:rsidRPr="00726D03">
              <w:rPr>
                <w:rFonts w:ascii="Arial" w:hAnsi="Arial" w:cs="Arial"/>
                <w:sz w:val="20"/>
                <w:szCs w:val="20"/>
              </w:rPr>
              <w:t>2 177,6</w:t>
            </w:r>
          </w:p>
        </w:tc>
        <w:tc>
          <w:tcPr>
            <w:tcW w:w="901"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99,9</w:t>
            </w:r>
          </w:p>
        </w:tc>
      </w:tr>
      <w:tr w:rsidR="007342E7" w:rsidRPr="00726D03" w:rsidTr="00DB4EBE">
        <w:trPr>
          <w:trHeight w:val="792"/>
        </w:trPr>
        <w:tc>
          <w:tcPr>
            <w:tcW w:w="3559" w:type="dxa"/>
            <w:tcBorders>
              <w:top w:val="nil"/>
              <w:left w:val="single" w:sz="4" w:space="0" w:color="auto"/>
              <w:bottom w:val="single" w:sz="4" w:space="0" w:color="auto"/>
              <w:right w:val="single" w:sz="4" w:space="0" w:color="auto"/>
            </w:tcBorders>
            <w:shd w:val="clear" w:color="000000" w:fill="FFFFFF"/>
            <w:vAlign w:val="center"/>
            <w:hideMark/>
          </w:tcPr>
          <w:p w:rsidR="007342E7" w:rsidRPr="00726D03" w:rsidRDefault="007342E7" w:rsidP="00DB4EBE">
            <w:pPr>
              <w:jc w:val="both"/>
              <w:rPr>
                <w:rFonts w:ascii="Arial" w:hAnsi="Arial" w:cs="Arial"/>
                <w:color w:val="000000"/>
                <w:sz w:val="20"/>
                <w:szCs w:val="20"/>
              </w:rPr>
            </w:pPr>
            <w:r w:rsidRPr="00726D03">
              <w:rPr>
                <w:rFonts w:ascii="Arial" w:hAnsi="Arial" w:cs="Arial"/>
                <w:color w:val="000000"/>
                <w:sz w:val="20"/>
                <w:szCs w:val="20"/>
              </w:rPr>
              <w:t xml:space="preserve">Муниципальная программа "Развитие уличного освещения в населенных пунктах Молчановского сельского поселения на 2018-2020 </w:t>
            </w:r>
            <w:proofErr w:type="spellStart"/>
            <w:r w:rsidRPr="00726D03">
              <w:rPr>
                <w:rFonts w:ascii="Arial" w:hAnsi="Arial" w:cs="Arial"/>
                <w:color w:val="000000"/>
                <w:sz w:val="20"/>
                <w:szCs w:val="20"/>
              </w:rPr>
              <w:t>г.г</w:t>
            </w:r>
            <w:proofErr w:type="spellEnd"/>
            <w:r w:rsidRPr="00726D03">
              <w:rPr>
                <w:rFonts w:ascii="Arial" w:hAnsi="Arial" w:cs="Arial"/>
                <w:color w:val="000000"/>
                <w:sz w:val="20"/>
                <w:szCs w:val="20"/>
              </w:rPr>
              <w:t>."</w:t>
            </w:r>
          </w:p>
        </w:tc>
        <w:tc>
          <w:tcPr>
            <w:tcW w:w="599" w:type="dxa"/>
            <w:tcBorders>
              <w:top w:val="nil"/>
              <w:left w:val="nil"/>
              <w:bottom w:val="single" w:sz="4" w:space="0" w:color="auto"/>
              <w:right w:val="single" w:sz="4" w:space="0" w:color="auto"/>
            </w:tcBorders>
            <w:shd w:val="clear" w:color="000000" w:fill="FFFFFF"/>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901</w:t>
            </w:r>
          </w:p>
        </w:tc>
        <w:tc>
          <w:tcPr>
            <w:tcW w:w="726" w:type="dxa"/>
            <w:tcBorders>
              <w:top w:val="nil"/>
              <w:left w:val="nil"/>
              <w:bottom w:val="single" w:sz="4" w:space="0" w:color="auto"/>
              <w:right w:val="single" w:sz="4" w:space="0" w:color="auto"/>
            </w:tcBorders>
            <w:shd w:val="clear" w:color="000000" w:fill="FFFFFF"/>
            <w:noWrap/>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0503</w:t>
            </w:r>
          </w:p>
        </w:tc>
        <w:tc>
          <w:tcPr>
            <w:tcW w:w="1362" w:type="dxa"/>
            <w:tcBorders>
              <w:top w:val="nil"/>
              <w:left w:val="nil"/>
              <w:bottom w:val="single" w:sz="4" w:space="0" w:color="auto"/>
              <w:right w:val="single" w:sz="4" w:space="0" w:color="auto"/>
            </w:tcBorders>
            <w:shd w:val="clear" w:color="000000" w:fill="FFFFFF"/>
            <w:noWrap/>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7955400000</w:t>
            </w:r>
          </w:p>
        </w:tc>
        <w:tc>
          <w:tcPr>
            <w:tcW w:w="550" w:type="dxa"/>
            <w:tcBorders>
              <w:top w:val="nil"/>
              <w:left w:val="nil"/>
              <w:bottom w:val="single" w:sz="4" w:space="0" w:color="auto"/>
              <w:right w:val="single" w:sz="4" w:space="0" w:color="auto"/>
            </w:tcBorders>
            <w:shd w:val="clear" w:color="000000" w:fill="FFFFFF"/>
            <w:noWrap/>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 </w:t>
            </w:r>
          </w:p>
        </w:tc>
        <w:tc>
          <w:tcPr>
            <w:tcW w:w="1041" w:type="dxa"/>
            <w:tcBorders>
              <w:top w:val="nil"/>
              <w:left w:val="nil"/>
              <w:bottom w:val="single" w:sz="4" w:space="0" w:color="auto"/>
              <w:right w:val="single" w:sz="4" w:space="0" w:color="auto"/>
            </w:tcBorders>
            <w:shd w:val="clear" w:color="000000" w:fill="FFFFFF"/>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1 461,5</w:t>
            </w:r>
          </w:p>
        </w:tc>
        <w:tc>
          <w:tcPr>
            <w:tcW w:w="1058" w:type="dxa"/>
            <w:tcBorders>
              <w:top w:val="nil"/>
              <w:left w:val="nil"/>
              <w:bottom w:val="single" w:sz="4" w:space="0" w:color="auto"/>
              <w:right w:val="single" w:sz="4" w:space="0" w:color="auto"/>
            </w:tcBorders>
            <w:shd w:val="clear" w:color="000000" w:fill="FFFFFF"/>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1 461,5</w:t>
            </w:r>
          </w:p>
        </w:tc>
        <w:tc>
          <w:tcPr>
            <w:tcW w:w="901"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100,0</w:t>
            </w:r>
          </w:p>
        </w:tc>
      </w:tr>
      <w:tr w:rsidR="007342E7" w:rsidRPr="00726D03" w:rsidTr="00DB4EBE">
        <w:trPr>
          <w:trHeight w:val="528"/>
        </w:trPr>
        <w:tc>
          <w:tcPr>
            <w:tcW w:w="3559" w:type="dxa"/>
            <w:tcBorders>
              <w:top w:val="nil"/>
              <w:left w:val="single" w:sz="4" w:space="0" w:color="auto"/>
              <w:bottom w:val="single" w:sz="4" w:space="0" w:color="auto"/>
              <w:right w:val="single" w:sz="4" w:space="0" w:color="auto"/>
            </w:tcBorders>
            <w:shd w:val="clear" w:color="000000" w:fill="FFFFFF"/>
            <w:vAlign w:val="center"/>
            <w:hideMark/>
          </w:tcPr>
          <w:p w:rsidR="007342E7" w:rsidRPr="00726D03" w:rsidRDefault="007342E7" w:rsidP="00DB4EBE">
            <w:pPr>
              <w:jc w:val="both"/>
              <w:rPr>
                <w:rFonts w:ascii="Arial" w:hAnsi="Arial" w:cs="Arial"/>
                <w:color w:val="000000"/>
                <w:sz w:val="20"/>
                <w:szCs w:val="20"/>
              </w:rPr>
            </w:pPr>
            <w:r w:rsidRPr="00726D03">
              <w:rPr>
                <w:rFonts w:ascii="Arial" w:hAnsi="Arial" w:cs="Arial"/>
                <w:color w:val="000000"/>
                <w:sz w:val="20"/>
                <w:szCs w:val="20"/>
              </w:rPr>
              <w:t>Организация в границах Молчановского сельского поселения уличного освещения</w:t>
            </w:r>
          </w:p>
        </w:tc>
        <w:tc>
          <w:tcPr>
            <w:tcW w:w="599" w:type="dxa"/>
            <w:tcBorders>
              <w:top w:val="nil"/>
              <w:left w:val="nil"/>
              <w:bottom w:val="single" w:sz="4" w:space="0" w:color="auto"/>
              <w:right w:val="single" w:sz="4" w:space="0" w:color="auto"/>
            </w:tcBorders>
            <w:shd w:val="clear" w:color="000000" w:fill="FFFFFF"/>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901</w:t>
            </w:r>
          </w:p>
        </w:tc>
        <w:tc>
          <w:tcPr>
            <w:tcW w:w="726" w:type="dxa"/>
            <w:tcBorders>
              <w:top w:val="nil"/>
              <w:left w:val="nil"/>
              <w:bottom w:val="single" w:sz="4" w:space="0" w:color="auto"/>
              <w:right w:val="single" w:sz="4" w:space="0" w:color="auto"/>
            </w:tcBorders>
            <w:shd w:val="clear" w:color="000000" w:fill="FFFFFF"/>
            <w:noWrap/>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0503</w:t>
            </w:r>
          </w:p>
        </w:tc>
        <w:tc>
          <w:tcPr>
            <w:tcW w:w="1362" w:type="dxa"/>
            <w:tcBorders>
              <w:top w:val="nil"/>
              <w:left w:val="nil"/>
              <w:bottom w:val="single" w:sz="4" w:space="0" w:color="auto"/>
              <w:right w:val="single" w:sz="4" w:space="0" w:color="auto"/>
            </w:tcBorders>
            <w:shd w:val="clear" w:color="000000" w:fill="FFFFFF"/>
            <w:noWrap/>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7955401000</w:t>
            </w:r>
          </w:p>
        </w:tc>
        <w:tc>
          <w:tcPr>
            <w:tcW w:w="550" w:type="dxa"/>
            <w:tcBorders>
              <w:top w:val="nil"/>
              <w:left w:val="nil"/>
              <w:bottom w:val="single" w:sz="4" w:space="0" w:color="auto"/>
              <w:right w:val="single" w:sz="4" w:space="0" w:color="auto"/>
            </w:tcBorders>
            <w:shd w:val="clear" w:color="000000" w:fill="FFFFFF"/>
            <w:noWrap/>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 </w:t>
            </w:r>
          </w:p>
        </w:tc>
        <w:tc>
          <w:tcPr>
            <w:tcW w:w="1041" w:type="dxa"/>
            <w:tcBorders>
              <w:top w:val="nil"/>
              <w:left w:val="nil"/>
              <w:bottom w:val="single" w:sz="4" w:space="0" w:color="auto"/>
              <w:right w:val="single" w:sz="4" w:space="0" w:color="auto"/>
            </w:tcBorders>
            <w:shd w:val="clear" w:color="000000" w:fill="FFFFFF"/>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1 461,5</w:t>
            </w:r>
          </w:p>
        </w:tc>
        <w:tc>
          <w:tcPr>
            <w:tcW w:w="1058" w:type="dxa"/>
            <w:tcBorders>
              <w:top w:val="nil"/>
              <w:left w:val="nil"/>
              <w:bottom w:val="single" w:sz="4" w:space="0" w:color="auto"/>
              <w:right w:val="single" w:sz="4" w:space="0" w:color="auto"/>
            </w:tcBorders>
            <w:shd w:val="clear" w:color="000000" w:fill="FFFFFF"/>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1 461,5</w:t>
            </w:r>
          </w:p>
        </w:tc>
        <w:tc>
          <w:tcPr>
            <w:tcW w:w="901"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100,0</w:t>
            </w:r>
          </w:p>
        </w:tc>
      </w:tr>
      <w:tr w:rsidR="007342E7" w:rsidRPr="00726D03" w:rsidTr="00DB4EBE">
        <w:trPr>
          <w:trHeight w:val="528"/>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7342E7" w:rsidRPr="00726D03" w:rsidRDefault="007342E7" w:rsidP="00DB4EBE">
            <w:pPr>
              <w:jc w:val="both"/>
              <w:rPr>
                <w:rFonts w:ascii="Arial" w:hAnsi="Arial" w:cs="Arial"/>
                <w:color w:val="000000"/>
                <w:sz w:val="20"/>
                <w:szCs w:val="20"/>
              </w:rPr>
            </w:pPr>
            <w:r w:rsidRPr="00726D03">
              <w:rPr>
                <w:rFonts w:ascii="Arial" w:hAnsi="Arial" w:cs="Arial"/>
                <w:color w:val="000000"/>
                <w:sz w:val="20"/>
                <w:szCs w:val="20"/>
              </w:rPr>
              <w:t>Закупка товаров, работ и услуг для государственных (муниципальных) нужд</w:t>
            </w:r>
          </w:p>
        </w:tc>
        <w:tc>
          <w:tcPr>
            <w:tcW w:w="599" w:type="dxa"/>
            <w:tcBorders>
              <w:top w:val="nil"/>
              <w:left w:val="nil"/>
              <w:bottom w:val="single" w:sz="4" w:space="0" w:color="auto"/>
              <w:right w:val="single" w:sz="4" w:space="0" w:color="auto"/>
            </w:tcBorders>
            <w:shd w:val="clear" w:color="000000" w:fill="FFFFFF"/>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901</w:t>
            </w:r>
          </w:p>
        </w:tc>
        <w:tc>
          <w:tcPr>
            <w:tcW w:w="726" w:type="dxa"/>
            <w:tcBorders>
              <w:top w:val="nil"/>
              <w:left w:val="nil"/>
              <w:bottom w:val="single" w:sz="4" w:space="0" w:color="auto"/>
              <w:right w:val="single" w:sz="4" w:space="0" w:color="auto"/>
            </w:tcBorders>
            <w:shd w:val="clear" w:color="000000" w:fill="FFFFFF"/>
            <w:noWrap/>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0503</w:t>
            </w:r>
          </w:p>
        </w:tc>
        <w:tc>
          <w:tcPr>
            <w:tcW w:w="1362" w:type="dxa"/>
            <w:tcBorders>
              <w:top w:val="nil"/>
              <w:left w:val="nil"/>
              <w:bottom w:val="single" w:sz="4" w:space="0" w:color="auto"/>
              <w:right w:val="single" w:sz="4" w:space="0" w:color="auto"/>
            </w:tcBorders>
            <w:shd w:val="clear" w:color="000000" w:fill="FFFFFF"/>
            <w:noWrap/>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7955401000</w:t>
            </w:r>
          </w:p>
        </w:tc>
        <w:tc>
          <w:tcPr>
            <w:tcW w:w="550" w:type="dxa"/>
            <w:tcBorders>
              <w:top w:val="nil"/>
              <w:left w:val="nil"/>
              <w:bottom w:val="single" w:sz="4" w:space="0" w:color="auto"/>
              <w:right w:val="single" w:sz="4" w:space="0" w:color="auto"/>
            </w:tcBorders>
            <w:shd w:val="clear" w:color="000000" w:fill="FFFFFF"/>
            <w:noWrap/>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200</w:t>
            </w:r>
          </w:p>
        </w:tc>
        <w:tc>
          <w:tcPr>
            <w:tcW w:w="1041" w:type="dxa"/>
            <w:tcBorders>
              <w:top w:val="nil"/>
              <w:left w:val="nil"/>
              <w:bottom w:val="single" w:sz="4" w:space="0" w:color="auto"/>
              <w:right w:val="single" w:sz="4" w:space="0" w:color="auto"/>
            </w:tcBorders>
            <w:shd w:val="clear" w:color="000000" w:fill="FFFFFF"/>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1 459,0</w:t>
            </w:r>
          </w:p>
        </w:tc>
        <w:tc>
          <w:tcPr>
            <w:tcW w:w="1058" w:type="dxa"/>
            <w:tcBorders>
              <w:top w:val="nil"/>
              <w:left w:val="nil"/>
              <w:bottom w:val="single" w:sz="4" w:space="0" w:color="auto"/>
              <w:right w:val="single" w:sz="4" w:space="0" w:color="auto"/>
            </w:tcBorders>
            <w:shd w:val="clear" w:color="000000" w:fill="FFFFFF"/>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1 459,0</w:t>
            </w:r>
          </w:p>
        </w:tc>
        <w:tc>
          <w:tcPr>
            <w:tcW w:w="901"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100,0</w:t>
            </w:r>
          </w:p>
        </w:tc>
      </w:tr>
      <w:tr w:rsidR="007342E7" w:rsidRPr="00726D03" w:rsidTr="00DB4EBE">
        <w:trPr>
          <w:trHeight w:val="792"/>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7342E7" w:rsidRPr="00726D03" w:rsidRDefault="007342E7" w:rsidP="00DB4EBE">
            <w:pPr>
              <w:jc w:val="both"/>
              <w:rPr>
                <w:rFonts w:ascii="Arial" w:hAnsi="Arial" w:cs="Arial"/>
                <w:color w:val="000000"/>
                <w:sz w:val="20"/>
                <w:szCs w:val="20"/>
              </w:rPr>
            </w:pPr>
            <w:r w:rsidRPr="00726D03">
              <w:rPr>
                <w:rFonts w:ascii="Arial" w:hAnsi="Arial" w:cs="Arial"/>
                <w:color w:val="000000"/>
                <w:sz w:val="20"/>
                <w:szCs w:val="20"/>
              </w:rPr>
              <w:t>Иные закупки товаров, работ и услуг для обеспечения государственных (муниципальных) нужд</w:t>
            </w:r>
          </w:p>
        </w:tc>
        <w:tc>
          <w:tcPr>
            <w:tcW w:w="599" w:type="dxa"/>
            <w:tcBorders>
              <w:top w:val="nil"/>
              <w:left w:val="nil"/>
              <w:bottom w:val="single" w:sz="4" w:space="0" w:color="auto"/>
              <w:right w:val="single" w:sz="4" w:space="0" w:color="auto"/>
            </w:tcBorders>
            <w:shd w:val="clear" w:color="000000" w:fill="FFFFFF"/>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901</w:t>
            </w:r>
          </w:p>
        </w:tc>
        <w:tc>
          <w:tcPr>
            <w:tcW w:w="726" w:type="dxa"/>
            <w:tcBorders>
              <w:top w:val="nil"/>
              <w:left w:val="nil"/>
              <w:bottom w:val="single" w:sz="4" w:space="0" w:color="auto"/>
              <w:right w:val="single" w:sz="4" w:space="0" w:color="auto"/>
            </w:tcBorders>
            <w:shd w:val="clear" w:color="000000" w:fill="FFFFFF"/>
            <w:noWrap/>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0503</w:t>
            </w:r>
          </w:p>
        </w:tc>
        <w:tc>
          <w:tcPr>
            <w:tcW w:w="1362" w:type="dxa"/>
            <w:tcBorders>
              <w:top w:val="nil"/>
              <w:left w:val="nil"/>
              <w:bottom w:val="single" w:sz="4" w:space="0" w:color="auto"/>
              <w:right w:val="single" w:sz="4" w:space="0" w:color="auto"/>
            </w:tcBorders>
            <w:shd w:val="clear" w:color="000000" w:fill="FFFFFF"/>
            <w:noWrap/>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7955401000</w:t>
            </w:r>
          </w:p>
        </w:tc>
        <w:tc>
          <w:tcPr>
            <w:tcW w:w="550" w:type="dxa"/>
            <w:tcBorders>
              <w:top w:val="nil"/>
              <w:left w:val="nil"/>
              <w:bottom w:val="single" w:sz="4" w:space="0" w:color="auto"/>
              <w:right w:val="single" w:sz="4" w:space="0" w:color="auto"/>
            </w:tcBorders>
            <w:shd w:val="clear" w:color="000000" w:fill="FFFFFF"/>
            <w:noWrap/>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240</w:t>
            </w:r>
          </w:p>
        </w:tc>
        <w:tc>
          <w:tcPr>
            <w:tcW w:w="1041" w:type="dxa"/>
            <w:tcBorders>
              <w:top w:val="nil"/>
              <w:left w:val="nil"/>
              <w:bottom w:val="single" w:sz="4" w:space="0" w:color="auto"/>
              <w:right w:val="single" w:sz="4" w:space="0" w:color="auto"/>
            </w:tcBorders>
            <w:shd w:val="clear" w:color="000000" w:fill="FFFFFF"/>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1 459,0</w:t>
            </w:r>
          </w:p>
        </w:tc>
        <w:tc>
          <w:tcPr>
            <w:tcW w:w="1058"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1 459,0</w:t>
            </w:r>
          </w:p>
        </w:tc>
        <w:tc>
          <w:tcPr>
            <w:tcW w:w="901"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100,0</w:t>
            </w:r>
          </w:p>
        </w:tc>
      </w:tr>
      <w:tr w:rsidR="007342E7" w:rsidRPr="00726D03" w:rsidTr="00DB4EBE">
        <w:trPr>
          <w:trHeight w:val="288"/>
        </w:trPr>
        <w:tc>
          <w:tcPr>
            <w:tcW w:w="3559" w:type="dxa"/>
            <w:tcBorders>
              <w:top w:val="nil"/>
              <w:left w:val="single" w:sz="4" w:space="0" w:color="auto"/>
              <w:bottom w:val="single" w:sz="4" w:space="0" w:color="auto"/>
              <w:right w:val="single" w:sz="4" w:space="0" w:color="auto"/>
            </w:tcBorders>
            <w:shd w:val="clear" w:color="000000" w:fill="FFFFFF"/>
            <w:vAlign w:val="center"/>
            <w:hideMark/>
          </w:tcPr>
          <w:p w:rsidR="007342E7" w:rsidRPr="00726D03" w:rsidRDefault="007342E7" w:rsidP="00DB4EBE">
            <w:pPr>
              <w:jc w:val="both"/>
              <w:rPr>
                <w:rFonts w:ascii="Arial" w:hAnsi="Arial" w:cs="Arial"/>
                <w:color w:val="000000"/>
                <w:sz w:val="20"/>
                <w:szCs w:val="20"/>
              </w:rPr>
            </w:pPr>
            <w:r w:rsidRPr="00726D03">
              <w:rPr>
                <w:rFonts w:ascii="Arial" w:hAnsi="Arial" w:cs="Arial"/>
                <w:color w:val="000000"/>
                <w:sz w:val="20"/>
                <w:szCs w:val="20"/>
              </w:rPr>
              <w:t>Иные бюджетные ассигнования</w:t>
            </w:r>
          </w:p>
        </w:tc>
        <w:tc>
          <w:tcPr>
            <w:tcW w:w="599" w:type="dxa"/>
            <w:tcBorders>
              <w:top w:val="nil"/>
              <w:left w:val="nil"/>
              <w:bottom w:val="single" w:sz="4" w:space="0" w:color="auto"/>
              <w:right w:val="single" w:sz="4" w:space="0" w:color="auto"/>
            </w:tcBorders>
            <w:shd w:val="clear" w:color="000000" w:fill="FFFFFF"/>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901</w:t>
            </w:r>
          </w:p>
        </w:tc>
        <w:tc>
          <w:tcPr>
            <w:tcW w:w="726" w:type="dxa"/>
            <w:tcBorders>
              <w:top w:val="nil"/>
              <w:left w:val="nil"/>
              <w:bottom w:val="single" w:sz="4" w:space="0" w:color="auto"/>
              <w:right w:val="single" w:sz="4" w:space="0" w:color="auto"/>
            </w:tcBorders>
            <w:shd w:val="clear" w:color="000000" w:fill="FFFFFF"/>
            <w:noWrap/>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0503</w:t>
            </w:r>
          </w:p>
        </w:tc>
        <w:tc>
          <w:tcPr>
            <w:tcW w:w="1362" w:type="dxa"/>
            <w:tcBorders>
              <w:top w:val="nil"/>
              <w:left w:val="nil"/>
              <w:bottom w:val="single" w:sz="4" w:space="0" w:color="auto"/>
              <w:right w:val="single" w:sz="4" w:space="0" w:color="auto"/>
            </w:tcBorders>
            <w:shd w:val="clear" w:color="000000" w:fill="FFFFFF"/>
            <w:noWrap/>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7955401000</w:t>
            </w:r>
          </w:p>
        </w:tc>
        <w:tc>
          <w:tcPr>
            <w:tcW w:w="550" w:type="dxa"/>
            <w:tcBorders>
              <w:top w:val="nil"/>
              <w:left w:val="nil"/>
              <w:bottom w:val="single" w:sz="4" w:space="0" w:color="auto"/>
              <w:right w:val="single" w:sz="4" w:space="0" w:color="auto"/>
            </w:tcBorders>
            <w:shd w:val="clear" w:color="000000" w:fill="FFFFFF"/>
            <w:noWrap/>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800</w:t>
            </w:r>
          </w:p>
        </w:tc>
        <w:tc>
          <w:tcPr>
            <w:tcW w:w="1041" w:type="dxa"/>
            <w:tcBorders>
              <w:top w:val="nil"/>
              <w:left w:val="nil"/>
              <w:bottom w:val="single" w:sz="4" w:space="0" w:color="auto"/>
              <w:right w:val="single" w:sz="4" w:space="0" w:color="auto"/>
            </w:tcBorders>
            <w:shd w:val="clear" w:color="000000" w:fill="FFFFFF"/>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2,5</w:t>
            </w:r>
          </w:p>
        </w:tc>
        <w:tc>
          <w:tcPr>
            <w:tcW w:w="1058" w:type="dxa"/>
            <w:tcBorders>
              <w:top w:val="nil"/>
              <w:left w:val="nil"/>
              <w:bottom w:val="single" w:sz="4" w:space="0" w:color="auto"/>
              <w:right w:val="single" w:sz="4" w:space="0" w:color="auto"/>
            </w:tcBorders>
            <w:shd w:val="clear" w:color="000000" w:fill="FFFFFF"/>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2,5</w:t>
            </w:r>
          </w:p>
        </w:tc>
        <w:tc>
          <w:tcPr>
            <w:tcW w:w="901"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98,0</w:t>
            </w:r>
          </w:p>
        </w:tc>
      </w:tr>
      <w:tr w:rsidR="007342E7" w:rsidRPr="00726D03" w:rsidTr="00DB4EBE">
        <w:trPr>
          <w:trHeight w:val="288"/>
        </w:trPr>
        <w:tc>
          <w:tcPr>
            <w:tcW w:w="3559" w:type="dxa"/>
            <w:tcBorders>
              <w:top w:val="nil"/>
              <w:left w:val="single" w:sz="4" w:space="0" w:color="auto"/>
              <w:bottom w:val="single" w:sz="4" w:space="0" w:color="auto"/>
              <w:right w:val="single" w:sz="4" w:space="0" w:color="auto"/>
            </w:tcBorders>
            <w:shd w:val="clear" w:color="000000" w:fill="FFFFFF"/>
            <w:vAlign w:val="center"/>
            <w:hideMark/>
          </w:tcPr>
          <w:p w:rsidR="007342E7" w:rsidRPr="00726D03" w:rsidRDefault="007342E7" w:rsidP="00DB4EBE">
            <w:pPr>
              <w:jc w:val="both"/>
              <w:rPr>
                <w:rFonts w:ascii="Arial" w:hAnsi="Arial" w:cs="Arial"/>
                <w:color w:val="000000"/>
                <w:sz w:val="20"/>
                <w:szCs w:val="20"/>
              </w:rPr>
            </w:pPr>
            <w:r w:rsidRPr="00726D03">
              <w:rPr>
                <w:rFonts w:ascii="Arial" w:hAnsi="Arial" w:cs="Arial"/>
                <w:color w:val="000000"/>
                <w:sz w:val="20"/>
                <w:szCs w:val="20"/>
              </w:rPr>
              <w:t>Уплата налогов, сборов и иных платежей</w:t>
            </w:r>
          </w:p>
        </w:tc>
        <w:tc>
          <w:tcPr>
            <w:tcW w:w="599" w:type="dxa"/>
            <w:tcBorders>
              <w:top w:val="nil"/>
              <w:left w:val="nil"/>
              <w:bottom w:val="single" w:sz="4" w:space="0" w:color="auto"/>
              <w:right w:val="single" w:sz="4" w:space="0" w:color="auto"/>
            </w:tcBorders>
            <w:shd w:val="clear" w:color="000000" w:fill="FFFFFF"/>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901</w:t>
            </w:r>
          </w:p>
        </w:tc>
        <w:tc>
          <w:tcPr>
            <w:tcW w:w="726" w:type="dxa"/>
            <w:tcBorders>
              <w:top w:val="nil"/>
              <w:left w:val="nil"/>
              <w:bottom w:val="single" w:sz="4" w:space="0" w:color="auto"/>
              <w:right w:val="single" w:sz="4" w:space="0" w:color="auto"/>
            </w:tcBorders>
            <w:shd w:val="clear" w:color="000000" w:fill="FFFFFF"/>
            <w:noWrap/>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0503</w:t>
            </w:r>
          </w:p>
        </w:tc>
        <w:tc>
          <w:tcPr>
            <w:tcW w:w="1362" w:type="dxa"/>
            <w:tcBorders>
              <w:top w:val="nil"/>
              <w:left w:val="nil"/>
              <w:bottom w:val="single" w:sz="4" w:space="0" w:color="auto"/>
              <w:right w:val="single" w:sz="4" w:space="0" w:color="auto"/>
            </w:tcBorders>
            <w:shd w:val="clear" w:color="000000" w:fill="FFFFFF"/>
            <w:noWrap/>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7955401000</w:t>
            </w:r>
          </w:p>
        </w:tc>
        <w:tc>
          <w:tcPr>
            <w:tcW w:w="550" w:type="dxa"/>
            <w:tcBorders>
              <w:top w:val="nil"/>
              <w:left w:val="nil"/>
              <w:bottom w:val="single" w:sz="4" w:space="0" w:color="auto"/>
              <w:right w:val="single" w:sz="4" w:space="0" w:color="auto"/>
            </w:tcBorders>
            <w:shd w:val="clear" w:color="000000" w:fill="FFFFFF"/>
            <w:noWrap/>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850</w:t>
            </w:r>
          </w:p>
        </w:tc>
        <w:tc>
          <w:tcPr>
            <w:tcW w:w="1041" w:type="dxa"/>
            <w:tcBorders>
              <w:top w:val="nil"/>
              <w:left w:val="nil"/>
              <w:bottom w:val="single" w:sz="4" w:space="0" w:color="auto"/>
              <w:right w:val="single" w:sz="4" w:space="0" w:color="auto"/>
            </w:tcBorders>
            <w:shd w:val="clear" w:color="000000" w:fill="FFFFFF"/>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2,5</w:t>
            </w:r>
          </w:p>
        </w:tc>
        <w:tc>
          <w:tcPr>
            <w:tcW w:w="1058"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2,5</w:t>
            </w:r>
          </w:p>
        </w:tc>
        <w:tc>
          <w:tcPr>
            <w:tcW w:w="901"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98,0</w:t>
            </w:r>
          </w:p>
        </w:tc>
      </w:tr>
      <w:tr w:rsidR="007342E7" w:rsidRPr="00726D03" w:rsidTr="00DB4EBE">
        <w:trPr>
          <w:trHeight w:val="792"/>
        </w:trPr>
        <w:tc>
          <w:tcPr>
            <w:tcW w:w="3559" w:type="dxa"/>
            <w:tcBorders>
              <w:top w:val="nil"/>
              <w:left w:val="single" w:sz="4" w:space="0" w:color="auto"/>
              <w:bottom w:val="single" w:sz="4" w:space="0" w:color="auto"/>
              <w:right w:val="single" w:sz="4" w:space="0" w:color="auto"/>
            </w:tcBorders>
            <w:shd w:val="clear" w:color="000000" w:fill="FFFFFF"/>
            <w:vAlign w:val="center"/>
            <w:hideMark/>
          </w:tcPr>
          <w:p w:rsidR="007342E7" w:rsidRPr="00726D03" w:rsidRDefault="007342E7" w:rsidP="00DB4EBE">
            <w:pPr>
              <w:jc w:val="both"/>
              <w:rPr>
                <w:rFonts w:ascii="Arial" w:hAnsi="Arial" w:cs="Arial"/>
                <w:color w:val="000000"/>
                <w:sz w:val="20"/>
                <w:szCs w:val="20"/>
              </w:rPr>
            </w:pPr>
            <w:r w:rsidRPr="00726D03">
              <w:rPr>
                <w:rFonts w:ascii="Arial" w:hAnsi="Arial" w:cs="Arial"/>
                <w:color w:val="000000"/>
                <w:sz w:val="20"/>
                <w:szCs w:val="20"/>
              </w:rPr>
              <w:t xml:space="preserve">Муниципальная программа "Благоустройство территории Молчановского сельского поселения на 2018-2020 </w:t>
            </w:r>
            <w:proofErr w:type="spellStart"/>
            <w:r w:rsidRPr="00726D03">
              <w:rPr>
                <w:rFonts w:ascii="Arial" w:hAnsi="Arial" w:cs="Arial"/>
                <w:color w:val="000000"/>
                <w:sz w:val="20"/>
                <w:szCs w:val="20"/>
              </w:rPr>
              <w:t>г.г</w:t>
            </w:r>
            <w:proofErr w:type="spellEnd"/>
            <w:r w:rsidRPr="00726D03">
              <w:rPr>
                <w:rFonts w:ascii="Arial" w:hAnsi="Arial" w:cs="Arial"/>
                <w:color w:val="000000"/>
                <w:sz w:val="20"/>
                <w:szCs w:val="20"/>
              </w:rPr>
              <w:t>."</w:t>
            </w:r>
          </w:p>
        </w:tc>
        <w:tc>
          <w:tcPr>
            <w:tcW w:w="599" w:type="dxa"/>
            <w:tcBorders>
              <w:top w:val="nil"/>
              <w:left w:val="nil"/>
              <w:bottom w:val="single" w:sz="4" w:space="0" w:color="auto"/>
              <w:right w:val="single" w:sz="4" w:space="0" w:color="auto"/>
            </w:tcBorders>
            <w:shd w:val="clear" w:color="000000" w:fill="FFFFFF"/>
            <w:noWrap/>
            <w:vAlign w:val="center"/>
            <w:hideMark/>
          </w:tcPr>
          <w:p w:rsidR="007342E7" w:rsidRPr="00726D03" w:rsidRDefault="007342E7" w:rsidP="00DB4EBE">
            <w:pPr>
              <w:jc w:val="right"/>
              <w:rPr>
                <w:rFonts w:ascii="Arial" w:hAnsi="Arial" w:cs="Arial"/>
                <w:sz w:val="20"/>
                <w:szCs w:val="20"/>
              </w:rPr>
            </w:pPr>
            <w:r w:rsidRPr="00726D03">
              <w:rPr>
                <w:rFonts w:ascii="Arial" w:hAnsi="Arial" w:cs="Arial"/>
                <w:sz w:val="20"/>
                <w:szCs w:val="20"/>
              </w:rPr>
              <w:t>901</w:t>
            </w:r>
          </w:p>
        </w:tc>
        <w:tc>
          <w:tcPr>
            <w:tcW w:w="726" w:type="dxa"/>
            <w:tcBorders>
              <w:top w:val="nil"/>
              <w:left w:val="nil"/>
              <w:bottom w:val="single" w:sz="4" w:space="0" w:color="auto"/>
              <w:right w:val="single" w:sz="4" w:space="0" w:color="auto"/>
            </w:tcBorders>
            <w:shd w:val="clear" w:color="000000" w:fill="FFFFFF"/>
            <w:noWrap/>
            <w:vAlign w:val="center"/>
            <w:hideMark/>
          </w:tcPr>
          <w:p w:rsidR="007342E7" w:rsidRPr="00726D03" w:rsidRDefault="007342E7" w:rsidP="00DB4EBE">
            <w:pPr>
              <w:jc w:val="center"/>
              <w:rPr>
                <w:rFonts w:ascii="Arial" w:hAnsi="Arial" w:cs="Arial"/>
                <w:sz w:val="20"/>
                <w:szCs w:val="20"/>
              </w:rPr>
            </w:pPr>
            <w:r w:rsidRPr="00726D03">
              <w:rPr>
                <w:rFonts w:ascii="Arial" w:hAnsi="Arial" w:cs="Arial"/>
                <w:sz w:val="20"/>
                <w:szCs w:val="20"/>
              </w:rPr>
              <w:t>0503</w:t>
            </w:r>
          </w:p>
        </w:tc>
        <w:tc>
          <w:tcPr>
            <w:tcW w:w="1362" w:type="dxa"/>
            <w:tcBorders>
              <w:top w:val="nil"/>
              <w:left w:val="nil"/>
              <w:bottom w:val="single" w:sz="4" w:space="0" w:color="auto"/>
              <w:right w:val="single" w:sz="4" w:space="0" w:color="auto"/>
            </w:tcBorders>
            <w:shd w:val="clear" w:color="000000" w:fill="FFFFFF"/>
            <w:noWrap/>
            <w:vAlign w:val="center"/>
            <w:hideMark/>
          </w:tcPr>
          <w:p w:rsidR="007342E7" w:rsidRPr="00726D03" w:rsidRDefault="007342E7" w:rsidP="00DB4EBE">
            <w:pPr>
              <w:jc w:val="center"/>
              <w:rPr>
                <w:rFonts w:ascii="Arial" w:hAnsi="Arial" w:cs="Arial"/>
                <w:sz w:val="20"/>
                <w:szCs w:val="20"/>
              </w:rPr>
            </w:pPr>
            <w:r w:rsidRPr="00726D03">
              <w:rPr>
                <w:rFonts w:ascii="Arial" w:hAnsi="Arial" w:cs="Arial"/>
                <w:sz w:val="20"/>
                <w:szCs w:val="20"/>
              </w:rPr>
              <w:t>7955500000</w:t>
            </w:r>
          </w:p>
        </w:tc>
        <w:tc>
          <w:tcPr>
            <w:tcW w:w="550" w:type="dxa"/>
            <w:tcBorders>
              <w:top w:val="nil"/>
              <w:left w:val="nil"/>
              <w:bottom w:val="single" w:sz="4" w:space="0" w:color="auto"/>
              <w:right w:val="single" w:sz="4" w:space="0" w:color="auto"/>
            </w:tcBorders>
            <w:shd w:val="clear" w:color="000000" w:fill="FFFFFF"/>
            <w:noWrap/>
            <w:vAlign w:val="center"/>
            <w:hideMark/>
          </w:tcPr>
          <w:p w:rsidR="007342E7" w:rsidRPr="00726D03" w:rsidRDefault="007342E7" w:rsidP="00DB4EBE">
            <w:pPr>
              <w:jc w:val="center"/>
              <w:rPr>
                <w:rFonts w:ascii="Arial" w:hAnsi="Arial" w:cs="Arial"/>
                <w:sz w:val="20"/>
                <w:szCs w:val="20"/>
              </w:rPr>
            </w:pPr>
            <w:r w:rsidRPr="00726D03">
              <w:rPr>
                <w:rFonts w:ascii="Arial" w:hAnsi="Arial" w:cs="Arial"/>
                <w:sz w:val="20"/>
                <w:szCs w:val="20"/>
              </w:rPr>
              <w:t> </w:t>
            </w:r>
          </w:p>
        </w:tc>
        <w:tc>
          <w:tcPr>
            <w:tcW w:w="1041" w:type="dxa"/>
            <w:tcBorders>
              <w:top w:val="nil"/>
              <w:left w:val="nil"/>
              <w:bottom w:val="single" w:sz="4" w:space="0" w:color="auto"/>
              <w:right w:val="single" w:sz="4" w:space="0" w:color="auto"/>
            </w:tcBorders>
            <w:shd w:val="clear" w:color="000000" w:fill="FFFFFF"/>
            <w:noWrap/>
            <w:vAlign w:val="center"/>
            <w:hideMark/>
          </w:tcPr>
          <w:p w:rsidR="007342E7" w:rsidRPr="00726D03" w:rsidRDefault="007342E7" w:rsidP="00DB4EBE">
            <w:pPr>
              <w:jc w:val="right"/>
              <w:rPr>
                <w:rFonts w:ascii="Arial" w:hAnsi="Arial" w:cs="Arial"/>
                <w:sz w:val="20"/>
                <w:szCs w:val="20"/>
              </w:rPr>
            </w:pPr>
            <w:r w:rsidRPr="00726D03">
              <w:rPr>
                <w:rFonts w:ascii="Arial" w:hAnsi="Arial" w:cs="Arial"/>
                <w:sz w:val="20"/>
                <w:szCs w:val="20"/>
              </w:rPr>
              <w:t>719,3</w:t>
            </w:r>
          </w:p>
        </w:tc>
        <w:tc>
          <w:tcPr>
            <w:tcW w:w="1058" w:type="dxa"/>
            <w:tcBorders>
              <w:top w:val="nil"/>
              <w:left w:val="nil"/>
              <w:bottom w:val="single" w:sz="4" w:space="0" w:color="auto"/>
              <w:right w:val="single" w:sz="4" w:space="0" w:color="auto"/>
            </w:tcBorders>
            <w:shd w:val="clear" w:color="000000" w:fill="FFFFFF"/>
            <w:noWrap/>
            <w:vAlign w:val="center"/>
            <w:hideMark/>
          </w:tcPr>
          <w:p w:rsidR="007342E7" w:rsidRPr="00726D03" w:rsidRDefault="007342E7" w:rsidP="00DB4EBE">
            <w:pPr>
              <w:jc w:val="right"/>
              <w:rPr>
                <w:rFonts w:ascii="Arial" w:hAnsi="Arial" w:cs="Arial"/>
                <w:sz w:val="20"/>
                <w:szCs w:val="20"/>
              </w:rPr>
            </w:pPr>
            <w:r w:rsidRPr="00726D03">
              <w:rPr>
                <w:rFonts w:ascii="Arial" w:hAnsi="Arial" w:cs="Arial"/>
                <w:sz w:val="20"/>
                <w:szCs w:val="20"/>
              </w:rPr>
              <w:t>716,2</w:t>
            </w:r>
          </w:p>
        </w:tc>
        <w:tc>
          <w:tcPr>
            <w:tcW w:w="901"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99,6</w:t>
            </w:r>
          </w:p>
        </w:tc>
      </w:tr>
      <w:tr w:rsidR="007342E7" w:rsidRPr="00726D03" w:rsidTr="00DB4EBE">
        <w:trPr>
          <w:trHeight w:val="288"/>
        </w:trPr>
        <w:tc>
          <w:tcPr>
            <w:tcW w:w="3559" w:type="dxa"/>
            <w:tcBorders>
              <w:top w:val="nil"/>
              <w:left w:val="single" w:sz="4" w:space="0" w:color="auto"/>
              <w:bottom w:val="single" w:sz="4" w:space="0" w:color="auto"/>
              <w:right w:val="single" w:sz="4" w:space="0" w:color="auto"/>
            </w:tcBorders>
            <w:shd w:val="clear" w:color="000000" w:fill="FFFFFF"/>
            <w:vAlign w:val="center"/>
            <w:hideMark/>
          </w:tcPr>
          <w:p w:rsidR="007342E7" w:rsidRPr="00726D03" w:rsidRDefault="007342E7" w:rsidP="00DB4EBE">
            <w:pPr>
              <w:jc w:val="both"/>
              <w:rPr>
                <w:rFonts w:ascii="Arial" w:hAnsi="Arial" w:cs="Arial"/>
                <w:color w:val="000000"/>
                <w:sz w:val="20"/>
                <w:szCs w:val="20"/>
              </w:rPr>
            </w:pPr>
            <w:r w:rsidRPr="00726D03">
              <w:rPr>
                <w:rFonts w:ascii="Arial" w:hAnsi="Arial" w:cs="Arial"/>
                <w:color w:val="000000"/>
                <w:sz w:val="20"/>
                <w:szCs w:val="20"/>
              </w:rPr>
              <w:t>Организация и содержание мест захоронения</w:t>
            </w:r>
          </w:p>
        </w:tc>
        <w:tc>
          <w:tcPr>
            <w:tcW w:w="599" w:type="dxa"/>
            <w:tcBorders>
              <w:top w:val="nil"/>
              <w:left w:val="nil"/>
              <w:bottom w:val="single" w:sz="4" w:space="0" w:color="auto"/>
              <w:right w:val="single" w:sz="4" w:space="0" w:color="auto"/>
            </w:tcBorders>
            <w:shd w:val="clear" w:color="000000" w:fill="FFFFFF"/>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901</w:t>
            </w:r>
          </w:p>
        </w:tc>
        <w:tc>
          <w:tcPr>
            <w:tcW w:w="726" w:type="dxa"/>
            <w:tcBorders>
              <w:top w:val="nil"/>
              <w:left w:val="nil"/>
              <w:bottom w:val="single" w:sz="4" w:space="0" w:color="auto"/>
              <w:right w:val="single" w:sz="4" w:space="0" w:color="auto"/>
            </w:tcBorders>
            <w:shd w:val="clear" w:color="000000" w:fill="FFFFFF"/>
            <w:noWrap/>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0503</w:t>
            </w:r>
          </w:p>
        </w:tc>
        <w:tc>
          <w:tcPr>
            <w:tcW w:w="1362" w:type="dxa"/>
            <w:tcBorders>
              <w:top w:val="nil"/>
              <w:left w:val="nil"/>
              <w:bottom w:val="single" w:sz="4" w:space="0" w:color="auto"/>
              <w:right w:val="single" w:sz="4" w:space="0" w:color="auto"/>
            </w:tcBorders>
            <w:shd w:val="clear" w:color="000000" w:fill="FFFFFF"/>
            <w:noWrap/>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7955501000</w:t>
            </w:r>
          </w:p>
        </w:tc>
        <w:tc>
          <w:tcPr>
            <w:tcW w:w="550" w:type="dxa"/>
            <w:tcBorders>
              <w:top w:val="nil"/>
              <w:left w:val="nil"/>
              <w:bottom w:val="single" w:sz="4" w:space="0" w:color="auto"/>
              <w:right w:val="single" w:sz="4" w:space="0" w:color="auto"/>
            </w:tcBorders>
            <w:shd w:val="clear" w:color="000000" w:fill="FFFFFF"/>
            <w:noWrap/>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 </w:t>
            </w:r>
          </w:p>
        </w:tc>
        <w:tc>
          <w:tcPr>
            <w:tcW w:w="1041" w:type="dxa"/>
            <w:tcBorders>
              <w:top w:val="nil"/>
              <w:left w:val="nil"/>
              <w:bottom w:val="single" w:sz="4" w:space="0" w:color="auto"/>
              <w:right w:val="single" w:sz="4" w:space="0" w:color="auto"/>
            </w:tcBorders>
            <w:shd w:val="clear" w:color="000000" w:fill="FFFFFF"/>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77,9</w:t>
            </w:r>
          </w:p>
        </w:tc>
        <w:tc>
          <w:tcPr>
            <w:tcW w:w="1058" w:type="dxa"/>
            <w:tcBorders>
              <w:top w:val="nil"/>
              <w:left w:val="nil"/>
              <w:bottom w:val="single" w:sz="4" w:space="0" w:color="auto"/>
              <w:right w:val="single" w:sz="4" w:space="0" w:color="auto"/>
            </w:tcBorders>
            <w:shd w:val="clear" w:color="000000" w:fill="FFFFFF"/>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77,9</w:t>
            </w:r>
          </w:p>
        </w:tc>
        <w:tc>
          <w:tcPr>
            <w:tcW w:w="901"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99,9</w:t>
            </w:r>
          </w:p>
        </w:tc>
      </w:tr>
      <w:tr w:rsidR="007342E7" w:rsidRPr="00726D03" w:rsidTr="00DB4EBE">
        <w:trPr>
          <w:trHeight w:val="528"/>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7342E7" w:rsidRPr="00726D03" w:rsidRDefault="007342E7" w:rsidP="00DB4EBE">
            <w:pPr>
              <w:jc w:val="both"/>
              <w:rPr>
                <w:rFonts w:ascii="Arial" w:hAnsi="Arial" w:cs="Arial"/>
                <w:color w:val="000000"/>
                <w:sz w:val="20"/>
                <w:szCs w:val="20"/>
              </w:rPr>
            </w:pPr>
            <w:r w:rsidRPr="00726D03">
              <w:rPr>
                <w:rFonts w:ascii="Arial" w:hAnsi="Arial" w:cs="Arial"/>
                <w:color w:val="000000"/>
                <w:sz w:val="20"/>
                <w:szCs w:val="20"/>
              </w:rPr>
              <w:t>Закупка товаров, работ и услуг для государственных (муниципальных) нужд</w:t>
            </w:r>
          </w:p>
        </w:tc>
        <w:tc>
          <w:tcPr>
            <w:tcW w:w="599" w:type="dxa"/>
            <w:tcBorders>
              <w:top w:val="nil"/>
              <w:left w:val="nil"/>
              <w:bottom w:val="single" w:sz="4" w:space="0" w:color="auto"/>
              <w:right w:val="single" w:sz="4" w:space="0" w:color="auto"/>
            </w:tcBorders>
            <w:shd w:val="clear" w:color="000000" w:fill="FFFFFF"/>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901</w:t>
            </w:r>
          </w:p>
        </w:tc>
        <w:tc>
          <w:tcPr>
            <w:tcW w:w="726" w:type="dxa"/>
            <w:tcBorders>
              <w:top w:val="nil"/>
              <w:left w:val="nil"/>
              <w:bottom w:val="single" w:sz="4" w:space="0" w:color="auto"/>
              <w:right w:val="single" w:sz="4" w:space="0" w:color="auto"/>
            </w:tcBorders>
            <w:shd w:val="clear" w:color="000000" w:fill="FFFFFF"/>
            <w:noWrap/>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0503</w:t>
            </w:r>
          </w:p>
        </w:tc>
        <w:tc>
          <w:tcPr>
            <w:tcW w:w="1362" w:type="dxa"/>
            <w:tcBorders>
              <w:top w:val="nil"/>
              <w:left w:val="nil"/>
              <w:bottom w:val="single" w:sz="4" w:space="0" w:color="auto"/>
              <w:right w:val="single" w:sz="4" w:space="0" w:color="auto"/>
            </w:tcBorders>
            <w:shd w:val="clear" w:color="000000" w:fill="FFFFFF"/>
            <w:noWrap/>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7955501000</w:t>
            </w:r>
          </w:p>
        </w:tc>
        <w:tc>
          <w:tcPr>
            <w:tcW w:w="550" w:type="dxa"/>
            <w:tcBorders>
              <w:top w:val="nil"/>
              <w:left w:val="nil"/>
              <w:bottom w:val="single" w:sz="4" w:space="0" w:color="auto"/>
              <w:right w:val="single" w:sz="4" w:space="0" w:color="auto"/>
            </w:tcBorders>
            <w:shd w:val="clear" w:color="000000" w:fill="FFFFFF"/>
            <w:noWrap/>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200</w:t>
            </w:r>
          </w:p>
        </w:tc>
        <w:tc>
          <w:tcPr>
            <w:tcW w:w="1041" w:type="dxa"/>
            <w:tcBorders>
              <w:top w:val="nil"/>
              <w:left w:val="nil"/>
              <w:bottom w:val="single" w:sz="4" w:space="0" w:color="auto"/>
              <w:right w:val="single" w:sz="4" w:space="0" w:color="auto"/>
            </w:tcBorders>
            <w:shd w:val="clear" w:color="000000" w:fill="FFFFFF"/>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76,4</w:t>
            </w:r>
          </w:p>
        </w:tc>
        <w:tc>
          <w:tcPr>
            <w:tcW w:w="1058" w:type="dxa"/>
            <w:tcBorders>
              <w:top w:val="nil"/>
              <w:left w:val="nil"/>
              <w:bottom w:val="single" w:sz="4" w:space="0" w:color="auto"/>
              <w:right w:val="single" w:sz="4" w:space="0" w:color="auto"/>
            </w:tcBorders>
            <w:shd w:val="clear" w:color="000000" w:fill="FFFFFF"/>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76,4</w:t>
            </w:r>
          </w:p>
        </w:tc>
        <w:tc>
          <w:tcPr>
            <w:tcW w:w="901"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99,9</w:t>
            </w:r>
          </w:p>
        </w:tc>
      </w:tr>
      <w:tr w:rsidR="007342E7" w:rsidRPr="00726D03" w:rsidTr="00DB4EBE">
        <w:trPr>
          <w:trHeight w:val="792"/>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7342E7" w:rsidRPr="00726D03" w:rsidRDefault="007342E7" w:rsidP="00DB4EBE">
            <w:pPr>
              <w:jc w:val="both"/>
              <w:rPr>
                <w:rFonts w:ascii="Arial" w:hAnsi="Arial" w:cs="Arial"/>
                <w:color w:val="000000"/>
                <w:sz w:val="20"/>
                <w:szCs w:val="20"/>
              </w:rPr>
            </w:pPr>
            <w:r w:rsidRPr="00726D03">
              <w:rPr>
                <w:rFonts w:ascii="Arial" w:hAnsi="Arial" w:cs="Arial"/>
                <w:color w:val="000000"/>
                <w:sz w:val="20"/>
                <w:szCs w:val="20"/>
              </w:rPr>
              <w:t>Иные закупки товаров, работ и услуг для обеспечения государственных (муниципальных) нужд</w:t>
            </w:r>
          </w:p>
        </w:tc>
        <w:tc>
          <w:tcPr>
            <w:tcW w:w="599" w:type="dxa"/>
            <w:tcBorders>
              <w:top w:val="nil"/>
              <w:left w:val="nil"/>
              <w:bottom w:val="single" w:sz="4" w:space="0" w:color="auto"/>
              <w:right w:val="single" w:sz="4" w:space="0" w:color="auto"/>
            </w:tcBorders>
            <w:shd w:val="clear" w:color="000000" w:fill="FFFFFF"/>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901</w:t>
            </w:r>
          </w:p>
        </w:tc>
        <w:tc>
          <w:tcPr>
            <w:tcW w:w="726" w:type="dxa"/>
            <w:tcBorders>
              <w:top w:val="nil"/>
              <w:left w:val="nil"/>
              <w:bottom w:val="single" w:sz="4" w:space="0" w:color="auto"/>
              <w:right w:val="single" w:sz="4" w:space="0" w:color="auto"/>
            </w:tcBorders>
            <w:shd w:val="clear" w:color="000000" w:fill="FFFFFF"/>
            <w:noWrap/>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0503</w:t>
            </w:r>
          </w:p>
        </w:tc>
        <w:tc>
          <w:tcPr>
            <w:tcW w:w="1362" w:type="dxa"/>
            <w:tcBorders>
              <w:top w:val="nil"/>
              <w:left w:val="nil"/>
              <w:bottom w:val="single" w:sz="4" w:space="0" w:color="auto"/>
              <w:right w:val="single" w:sz="4" w:space="0" w:color="auto"/>
            </w:tcBorders>
            <w:shd w:val="clear" w:color="000000" w:fill="FFFFFF"/>
            <w:noWrap/>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7955501000</w:t>
            </w:r>
          </w:p>
        </w:tc>
        <w:tc>
          <w:tcPr>
            <w:tcW w:w="550" w:type="dxa"/>
            <w:tcBorders>
              <w:top w:val="nil"/>
              <w:left w:val="nil"/>
              <w:bottom w:val="single" w:sz="4" w:space="0" w:color="auto"/>
              <w:right w:val="single" w:sz="4" w:space="0" w:color="auto"/>
            </w:tcBorders>
            <w:shd w:val="clear" w:color="000000" w:fill="FFFFFF"/>
            <w:noWrap/>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240</w:t>
            </w:r>
          </w:p>
        </w:tc>
        <w:tc>
          <w:tcPr>
            <w:tcW w:w="1041" w:type="dxa"/>
            <w:tcBorders>
              <w:top w:val="nil"/>
              <w:left w:val="nil"/>
              <w:bottom w:val="single" w:sz="4" w:space="0" w:color="auto"/>
              <w:right w:val="single" w:sz="4" w:space="0" w:color="auto"/>
            </w:tcBorders>
            <w:shd w:val="clear" w:color="000000" w:fill="FFFFFF"/>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76,4</w:t>
            </w:r>
          </w:p>
        </w:tc>
        <w:tc>
          <w:tcPr>
            <w:tcW w:w="1058"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76,4</w:t>
            </w:r>
          </w:p>
        </w:tc>
        <w:tc>
          <w:tcPr>
            <w:tcW w:w="901"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99,9</w:t>
            </w:r>
          </w:p>
        </w:tc>
      </w:tr>
      <w:tr w:rsidR="007342E7" w:rsidRPr="00726D03" w:rsidTr="00DB4EBE">
        <w:trPr>
          <w:trHeight w:val="288"/>
        </w:trPr>
        <w:tc>
          <w:tcPr>
            <w:tcW w:w="3559" w:type="dxa"/>
            <w:tcBorders>
              <w:top w:val="nil"/>
              <w:left w:val="single" w:sz="4" w:space="0" w:color="auto"/>
              <w:bottom w:val="single" w:sz="4" w:space="0" w:color="auto"/>
              <w:right w:val="single" w:sz="4" w:space="0" w:color="auto"/>
            </w:tcBorders>
            <w:shd w:val="clear" w:color="000000" w:fill="FFFFFF"/>
            <w:vAlign w:val="center"/>
            <w:hideMark/>
          </w:tcPr>
          <w:p w:rsidR="007342E7" w:rsidRPr="00726D03" w:rsidRDefault="007342E7" w:rsidP="00DB4EBE">
            <w:pPr>
              <w:jc w:val="both"/>
              <w:rPr>
                <w:rFonts w:ascii="Arial" w:hAnsi="Arial" w:cs="Arial"/>
                <w:color w:val="000000"/>
                <w:sz w:val="20"/>
                <w:szCs w:val="20"/>
              </w:rPr>
            </w:pPr>
            <w:r w:rsidRPr="00726D03">
              <w:rPr>
                <w:rFonts w:ascii="Arial" w:hAnsi="Arial" w:cs="Arial"/>
                <w:color w:val="000000"/>
                <w:sz w:val="20"/>
                <w:szCs w:val="20"/>
              </w:rPr>
              <w:t>Иные бюджетные ассигнования</w:t>
            </w:r>
          </w:p>
        </w:tc>
        <w:tc>
          <w:tcPr>
            <w:tcW w:w="599" w:type="dxa"/>
            <w:tcBorders>
              <w:top w:val="nil"/>
              <w:left w:val="nil"/>
              <w:bottom w:val="single" w:sz="4" w:space="0" w:color="auto"/>
              <w:right w:val="single" w:sz="4" w:space="0" w:color="auto"/>
            </w:tcBorders>
            <w:shd w:val="clear" w:color="000000" w:fill="FFFFFF"/>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901</w:t>
            </w:r>
          </w:p>
        </w:tc>
        <w:tc>
          <w:tcPr>
            <w:tcW w:w="726" w:type="dxa"/>
            <w:tcBorders>
              <w:top w:val="nil"/>
              <w:left w:val="nil"/>
              <w:bottom w:val="single" w:sz="4" w:space="0" w:color="auto"/>
              <w:right w:val="single" w:sz="4" w:space="0" w:color="auto"/>
            </w:tcBorders>
            <w:shd w:val="clear" w:color="000000" w:fill="FFFFFF"/>
            <w:noWrap/>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0503</w:t>
            </w:r>
          </w:p>
        </w:tc>
        <w:tc>
          <w:tcPr>
            <w:tcW w:w="1362" w:type="dxa"/>
            <w:tcBorders>
              <w:top w:val="nil"/>
              <w:left w:val="nil"/>
              <w:bottom w:val="single" w:sz="4" w:space="0" w:color="auto"/>
              <w:right w:val="single" w:sz="4" w:space="0" w:color="auto"/>
            </w:tcBorders>
            <w:shd w:val="clear" w:color="000000" w:fill="FFFFFF"/>
            <w:noWrap/>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7955501000</w:t>
            </w:r>
          </w:p>
        </w:tc>
        <w:tc>
          <w:tcPr>
            <w:tcW w:w="550" w:type="dxa"/>
            <w:tcBorders>
              <w:top w:val="nil"/>
              <w:left w:val="nil"/>
              <w:bottom w:val="single" w:sz="4" w:space="0" w:color="auto"/>
              <w:right w:val="single" w:sz="4" w:space="0" w:color="auto"/>
            </w:tcBorders>
            <w:shd w:val="clear" w:color="000000" w:fill="FFFFFF"/>
            <w:noWrap/>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800</w:t>
            </w:r>
          </w:p>
        </w:tc>
        <w:tc>
          <w:tcPr>
            <w:tcW w:w="1041" w:type="dxa"/>
            <w:tcBorders>
              <w:top w:val="nil"/>
              <w:left w:val="nil"/>
              <w:bottom w:val="single" w:sz="4" w:space="0" w:color="auto"/>
              <w:right w:val="single" w:sz="4" w:space="0" w:color="auto"/>
            </w:tcBorders>
            <w:shd w:val="clear" w:color="000000" w:fill="FFFFFF"/>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1,5</w:t>
            </w:r>
          </w:p>
        </w:tc>
        <w:tc>
          <w:tcPr>
            <w:tcW w:w="1058" w:type="dxa"/>
            <w:tcBorders>
              <w:top w:val="nil"/>
              <w:left w:val="nil"/>
              <w:bottom w:val="single" w:sz="4" w:space="0" w:color="auto"/>
              <w:right w:val="single" w:sz="4" w:space="0" w:color="auto"/>
            </w:tcBorders>
            <w:shd w:val="clear" w:color="000000" w:fill="FFFFFF"/>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1,5</w:t>
            </w:r>
          </w:p>
        </w:tc>
        <w:tc>
          <w:tcPr>
            <w:tcW w:w="901"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102,0</w:t>
            </w:r>
          </w:p>
        </w:tc>
      </w:tr>
      <w:tr w:rsidR="007342E7" w:rsidRPr="00726D03" w:rsidTr="00DB4EBE">
        <w:trPr>
          <w:trHeight w:val="288"/>
        </w:trPr>
        <w:tc>
          <w:tcPr>
            <w:tcW w:w="3559" w:type="dxa"/>
            <w:tcBorders>
              <w:top w:val="nil"/>
              <w:left w:val="single" w:sz="4" w:space="0" w:color="auto"/>
              <w:bottom w:val="single" w:sz="4" w:space="0" w:color="auto"/>
              <w:right w:val="single" w:sz="4" w:space="0" w:color="auto"/>
            </w:tcBorders>
            <w:shd w:val="clear" w:color="000000" w:fill="FFFFFF"/>
            <w:vAlign w:val="center"/>
            <w:hideMark/>
          </w:tcPr>
          <w:p w:rsidR="007342E7" w:rsidRPr="00726D03" w:rsidRDefault="007342E7" w:rsidP="00DB4EBE">
            <w:pPr>
              <w:jc w:val="both"/>
              <w:rPr>
                <w:rFonts w:ascii="Arial" w:hAnsi="Arial" w:cs="Arial"/>
                <w:color w:val="000000"/>
                <w:sz w:val="20"/>
                <w:szCs w:val="20"/>
              </w:rPr>
            </w:pPr>
            <w:r w:rsidRPr="00726D03">
              <w:rPr>
                <w:rFonts w:ascii="Arial" w:hAnsi="Arial" w:cs="Arial"/>
                <w:color w:val="000000"/>
                <w:sz w:val="20"/>
                <w:szCs w:val="20"/>
              </w:rPr>
              <w:t>Уплата налогов, сборов и иных платежей</w:t>
            </w:r>
          </w:p>
        </w:tc>
        <w:tc>
          <w:tcPr>
            <w:tcW w:w="599" w:type="dxa"/>
            <w:tcBorders>
              <w:top w:val="nil"/>
              <w:left w:val="nil"/>
              <w:bottom w:val="single" w:sz="4" w:space="0" w:color="auto"/>
              <w:right w:val="single" w:sz="4" w:space="0" w:color="auto"/>
            </w:tcBorders>
            <w:shd w:val="clear" w:color="000000" w:fill="FFFFFF"/>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901</w:t>
            </w:r>
          </w:p>
        </w:tc>
        <w:tc>
          <w:tcPr>
            <w:tcW w:w="726" w:type="dxa"/>
            <w:tcBorders>
              <w:top w:val="nil"/>
              <w:left w:val="nil"/>
              <w:bottom w:val="single" w:sz="4" w:space="0" w:color="auto"/>
              <w:right w:val="single" w:sz="4" w:space="0" w:color="auto"/>
            </w:tcBorders>
            <w:shd w:val="clear" w:color="000000" w:fill="FFFFFF"/>
            <w:noWrap/>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0503</w:t>
            </w:r>
          </w:p>
        </w:tc>
        <w:tc>
          <w:tcPr>
            <w:tcW w:w="1362" w:type="dxa"/>
            <w:tcBorders>
              <w:top w:val="nil"/>
              <w:left w:val="nil"/>
              <w:bottom w:val="single" w:sz="4" w:space="0" w:color="auto"/>
              <w:right w:val="single" w:sz="4" w:space="0" w:color="auto"/>
            </w:tcBorders>
            <w:shd w:val="clear" w:color="000000" w:fill="FFFFFF"/>
            <w:noWrap/>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7955501000</w:t>
            </w:r>
          </w:p>
        </w:tc>
        <w:tc>
          <w:tcPr>
            <w:tcW w:w="550" w:type="dxa"/>
            <w:tcBorders>
              <w:top w:val="nil"/>
              <w:left w:val="nil"/>
              <w:bottom w:val="single" w:sz="4" w:space="0" w:color="auto"/>
              <w:right w:val="single" w:sz="4" w:space="0" w:color="auto"/>
            </w:tcBorders>
            <w:shd w:val="clear" w:color="000000" w:fill="FFFFFF"/>
            <w:noWrap/>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850</w:t>
            </w:r>
          </w:p>
        </w:tc>
        <w:tc>
          <w:tcPr>
            <w:tcW w:w="1041" w:type="dxa"/>
            <w:tcBorders>
              <w:top w:val="nil"/>
              <w:left w:val="nil"/>
              <w:bottom w:val="single" w:sz="4" w:space="0" w:color="auto"/>
              <w:right w:val="single" w:sz="4" w:space="0" w:color="auto"/>
            </w:tcBorders>
            <w:shd w:val="clear" w:color="000000" w:fill="FFFFFF"/>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1,5</w:t>
            </w:r>
          </w:p>
        </w:tc>
        <w:tc>
          <w:tcPr>
            <w:tcW w:w="1058"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1,5</w:t>
            </w:r>
          </w:p>
        </w:tc>
        <w:tc>
          <w:tcPr>
            <w:tcW w:w="901"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102,0</w:t>
            </w:r>
          </w:p>
        </w:tc>
      </w:tr>
      <w:tr w:rsidR="007342E7" w:rsidRPr="00726D03" w:rsidTr="00DB4EBE">
        <w:trPr>
          <w:trHeight w:val="528"/>
        </w:trPr>
        <w:tc>
          <w:tcPr>
            <w:tcW w:w="3559" w:type="dxa"/>
            <w:tcBorders>
              <w:top w:val="nil"/>
              <w:left w:val="single" w:sz="4" w:space="0" w:color="auto"/>
              <w:bottom w:val="single" w:sz="4" w:space="0" w:color="auto"/>
              <w:right w:val="single" w:sz="4" w:space="0" w:color="auto"/>
            </w:tcBorders>
            <w:shd w:val="clear" w:color="000000" w:fill="FFFFFF"/>
            <w:vAlign w:val="center"/>
            <w:hideMark/>
          </w:tcPr>
          <w:p w:rsidR="007342E7" w:rsidRPr="00726D03" w:rsidRDefault="007342E7" w:rsidP="00DB4EBE">
            <w:pPr>
              <w:jc w:val="both"/>
              <w:rPr>
                <w:rFonts w:ascii="Arial" w:hAnsi="Arial" w:cs="Arial"/>
                <w:color w:val="000000"/>
                <w:sz w:val="20"/>
                <w:szCs w:val="20"/>
              </w:rPr>
            </w:pPr>
            <w:r w:rsidRPr="00726D03">
              <w:rPr>
                <w:rFonts w:ascii="Arial" w:hAnsi="Arial" w:cs="Arial"/>
                <w:color w:val="000000"/>
                <w:sz w:val="20"/>
                <w:szCs w:val="20"/>
              </w:rPr>
              <w:t>Прочие мероприятия по благоустройству Молчановского сельского поселения</w:t>
            </w:r>
          </w:p>
        </w:tc>
        <w:tc>
          <w:tcPr>
            <w:tcW w:w="599" w:type="dxa"/>
            <w:tcBorders>
              <w:top w:val="nil"/>
              <w:left w:val="nil"/>
              <w:bottom w:val="single" w:sz="4" w:space="0" w:color="auto"/>
              <w:right w:val="single" w:sz="4" w:space="0" w:color="auto"/>
            </w:tcBorders>
            <w:shd w:val="clear" w:color="000000" w:fill="FFFFFF"/>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901</w:t>
            </w:r>
          </w:p>
        </w:tc>
        <w:tc>
          <w:tcPr>
            <w:tcW w:w="726" w:type="dxa"/>
            <w:tcBorders>
              <w:top w:val="nil"/>
              <w:left w:val="nil"/>
              <w:bottom w:val="single" w:sz="4" w:space="0" w:color="auto"/>
              <w:right w:val="single" w:sz="4" w:space="0" w:color="auto"/>
            </w:tcBorders>
            <w:shd w:val="clear" w:color="000000" w:fill="FFFFFF"/>
            <w:noWrap/>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0503</w:t>
            </w:r>
          </w:p>
        </w:tc>
        <w:tc>
          <w:tcPr>
            <w:tcW w:w="1362" w:type="dxa"/>
            <w:tcBorders>
              <w:top w:val="nil"/>
              <w:left w:val="nil"/>
              <w:bottom w:val="single" w:sz="4" w:space="0" w:color="auto"/>
              <w:right w:val="single" w:sz="4" w:space="0" w:color="auto"/>
            </w:tcBorders>
            <w:shd w:val="clear" w:color="000000" w:fill="FFFFFF"/>
            <w:noWrap/>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7955502000</w:t>
            </w:r>
          </w:p>
        </w:tc>
        <w:tc>
          <w:tcPr>
            <w:tcW w:w="550" w:type="dxa"/>
            <w:tcBorders>
              <w:top w:val="nil"/>
              <w:left w:val="nil"/>
              <w:bottom w:val="single" w:sz="4" w:space="0" w:color="auto"/>
              <w:right w:val="single" w:sz="4" w:space="0" w:color="auto"/>
            </w:tcBorders>
            <w:shd w:val="clear" w:color="000000" w:fill="FFFFFF"/>
            <w:noWrap/>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 </w:t>
            </w:r>
          </w:p>
        </w:tc>
        <w:tc>
          <w:tcPr>
            <w:tcW w:w="1041" w:type="dxa"/>
            <w:tcBorders>
              <w:top w:val="nil"/>
              <w:left w:val="nil"/>
              <w:bottom w:val="single" w:sz="4" w:space="0" w:color="auto"/>
              <w:right w:val="single" w:sz="4" w:space="0" w:color="auto"/>
            </w:tcBorders>
            <w:shd w:val="clear" w:color="000000" w:fill="FFFFFF"/>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641,4</w:t>
            </w:r>
          </w:p>
        </w:tc>
        <w:tc>
          <w:tcPr>
            <w:tcW w:w="1058" w:type="dxa"/>
            <w:tcBorders>
              <w:top w:val="nil"/>
              <w:left w:val="nil"/>
              <w:bottom w:val="single" w:sz="4" w:space="0" w:color="auto"/>
              <w:right w:val="single" w:sz="4" w:space="0" w:color="auto"/>
            </w:tcBorders>
            <w:shd w:val="clear" w:color="000000" w:fill="FFFFFF"/>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638,3</w:t>
            </w:r>
          </w:p>
        </w:tc>
        <w:tc>
          <w:tcPr>
            <w:tcW w:w="901"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99,5</w:t>
            </w:r>
          </w:p>
        </w:tc>
      </w:tr>
      <w:tr w:rsidR="007342E7" w:rsidRPr="00726D03" w:rsidTr="00DB4EBE">
        <w:trPr>
          <w:trHeight w:val="528"/>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7342E7" w:rsidRPr="00726D03" w:rsidRDefault="007342E7" w:rsidP="00DB4EBE">
            <w:pPr>
              <w:jc w:val="both"/>
              <w:rPr>
                <w:rFonts w:ascii="Arial" w:hAnsi="Arial" w:cs="Arial"/>
                <w:color w:val="000000"/>
                <w:sz w:val="20"/>
                <w:szCs w:val="20"/>
              </w:rPr>
            </w:pPr>
            <w:r w:rsidRPr="00726D03">
              <w:rPr>
                <w:rFonts w:ascii="Arial" w:hAnsi="Arial" w:cs="Arial"/>
                <w:color w:val="000000"/>
                <w:sz w:val="20"/>
                <w:szCs w:val="20"/>
              </w:rPr>
              <w:t>Закупка товаров, работ и услуг для государственных (муниципальных) нужд</w:t>
            </w:r>
          </w:p>
        </w:tc>
        <w:tc>
          <w:tcPr>
            <w:tcW w:w="599" w:type="dxa"/>
            <w:tcBorders>
              <w:top w:val="nil"/>
              <w:left w:val="nil"/>
              <w:bottom w:val="single" w:sz="4" w:space="0" w:color="auto"/>
              <w:right w:val="single" w:sz="4" w:space="0" w:color="auto"/>
            </w:tcBorders>
            <w:shd w:val="clear" w:color="000000" w:fill="FFFFFF"/>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901</w:t>
            </w:r>
          </w:p>
        </w:tc>
        <w:tc>
          <w:tcPr>
            <w:tcW w:w="726" w:type="dxa"/>
            <w:tcBorders>
              <w:top w:val="nil"/>
              <w:left w:val="nil"/>
              <w:bottom w:val="single" w:sz="4" w:space="0" w:color="auto"/>
              <w:right w:val="single" w:sz="4" w:space="0" w:color="auto"/>
            </w:tcBorders>
            <w:shd w:val="clear" w:color="000000" w:fill="FFFFFF"/>
            <w:noWrap/>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0503</w:t>
            </w:r>
          </w:p>
        </w:tc>
        <w:tc>
          <w:tcPr>
            <w:tcW w:w="1362" w:type="dxa"/>
            <w:tcBorders>
              <w:top w:val="nil"/>
              <w:left w:val="nil"/>
              <w:bottom w:val="single" w:sz="4" w:space="0" w:color="auto"/>
              <w:right w:val="single" w:sz="4" w:space="0" w:color="auto"/>
            </w:tcBorders>
            <w:shd w:val="clear" w:color="000000" w:fill="FFFFFF"/>
            <w:noWrap/>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7955502000</w:t>
            </w:r>
          </w:p>
        </w:tc>
        <w:tc>
          <w:tcPr>
            <w:tcW w:w="550" w:type="dxa"/>
            <w:tcBorders>
              <w:top w:val="nil"/>
              <w:left w:val="nil"/>
              <w:bottom w:val="single" w:sz="4" w:space="0" w:color="auto"/>
              <w:right w:val="single" w:sz="4" w:space="0" w:color="auto"/>
            </w:tcBorders>
            <w:shd w:val="clear" w:color="000000" w:fill="FFFFFF"/>
            <w:noWrap/>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200</w:t>
            </w:r>
          </w:p>
        </w:tc>
        <w:tc>
          <w:tcPr>
            <w:tcW w:w="1041" w:type="dxa"/>
            <w:tcBorders>
              <w:top w:val="nil"/>
              <w:left w:val="nil"/>
              <w:bottom w:val="single" w:sz="4" w:space="0" w:color="auto"/>
              <w:right w:val="single" w:sz="4" w:space="0" w:color="auto"/>
            </w:tcBorders>
            <w:shd w:val="clear" w:color="000000" w:fill="FFFFFF"/>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613,8</w:t>
            </w:r>
          </w:p>
        </w:tc>
        <w:tc>
          <w:tcPr>
            <w:tcW w:w="1058" w:type="dxa"/>
            <w:tcBorders>
              <w:top w:val="nil"/>
              <w:left w:val="nil"/>
              <w:bottom w:val="single" w:sz="4" w:space="0" w:color="auto"/>
              <w:right w:val="single" w:sz="4" w:space="0" w:color="auto"/>
            </w:tcBorders>
            <w:shd w:val="clear" w:color="000000" w:fill="FFFFFF"/>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611,6</w:t>
            </w:r>
          </w:p>
        </w:tc>
        <w:tc>
          <w:tcPr>
            <w:tcW w:w="901"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99,6</w:t>
            </w:r>
          </w:p>
        </w:tc>
      </w:tr>
      <w:tr w:rsidR="007342E7" w:rsidRPr="00726D03" w:rsidTr="00DB4EBE">
        <w:trPr>
          <w:trHeight w:val="792"/>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7342E7" w:rsidRPr="00726D03" w:rsidRDefault="007342E7" w:rsidP="00DB4EBE">
            <w:pPr>
              <w:jc w:val="both"/>
              <w:rPr>
                <w:rFonts w:ascii="Arial" w:hAnsi="Arial" w:cs="Arial"/>
                <w:color w:val="000000"/>
                <w:sz w:val="20"/>
                <w:szCs w:val="20"/>
              </w:rPr>
            </w:pPr>
            <w:r w:rsidRPr="00726D03">
              <w:rPr>
                <w:rFonts w:ascii="Arial" w:hAnsi="Arial" w:cs="Arial"/>
                <w:color w:val="000000"/>
                <w:sz w:val="20"/>
                <w:szCs w:val="20"/>
              </w:rPr>
              <w:t xml:space="preserve">Иные закупки товаров, работ и услуг для обеспечения государственных (муниципальных) </w:t>
            </w:r>
            <w:r w:rsidRPr="00726D03">
              <w:rPr>
                <w:rFonts w:ascii="Arial" w:hAnsi="Arial" w:cs="Arial"/>
                <w:color w:val="000000"/>
                <w:sz w:val="20"/>
                <w:szCs w:val="20"/>
              </w:rPr>
              <w:lastRenderedPageBreak/>
              <w:t>нужд</w:t>
            </w:r>
          </w:p>
        </w:tc>
        <w:tc>
          <w:tcPr>
            <w:tcW w:w="599" w:type="dxa"/>
            <w:tcBorders>
              <w:top w:val="nil"/>
              <w:left w:val="nil"/>
              <w:bottom w:val="single" w:sz="4" w:space="0" w:color="auto"/>
              <w:right w:val="single" w:sz="4" w:space="0" w:color="auto"/>
            </w:tcBorders>
            <w:shd w:val="clear" w:color="000000" w:fill="FFFFFF"/>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lastRenderedPageBreak/>
              <w:t>901</w:t>
            </w:r>
          </w:p>
        </w:tc>
        <w:tc>
          <w:tcPr>
            <w:tcW w:w="726" w:type="dxa"/>
            <w:tcBorders>
              <w:top w:val="nil"/>
              <w:left w:val="nil"/>
              <w:bottom w:val="single" w:sz="4" w:space="0" w:color="auto"/>
              <w:right w:val="single" w:sz="4" w:space="0" w:color="auto"/>
            </w:tcBorders>
            <w:shd w:val="clear" w:color="000000" w:fill="FFFFFF"/>
            <w:noWrap/>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0503</w:t>
            </w:r>
          </w:p>
        </w:tc>
        <w:tc>
          <w:tcPr>
            <w:tcW w:w="1362" w:type="dxa"/>
            <w:tcBorders>
              <w:top w:val="nil"/>
              <w:left w:val="nil"/>
              <w:bottom w:val="single" w:sz="4" w:space="0" w:color="auto"/>
              <w:right w:val="single" w:sz="4" w:space="0" w:color="auto"/>
            </w:tcBorders>
            <w:shd w:val="clear" w:color="000000" w:fill="FFFFFF"/>
            <w:noWrap/>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7955502000</w:t>
            </w:r>
          </w:p>
        </w:tc>
        <w:tc>
          <w:tcPr>
            <w:tcW w:w="550" w:type="dxa"/>
            <w:tcBorders>
              <w:top w:val="nil"/>
              <w:left w:val="nil"/>
              <w:bottom w:val="single" w:sz="4" w:space="0" w:color="auto"/>
              <w:right w:val="single" w:sz="4" w:space="0" w:color="auto"/>
            </w:tcBorders>
            <w:shd w:val="clear" w:color="000000" w:fill="FFFFFF"/>
            <w:noWrap/>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240</w:t>
            </w:r>
          </w:p>
        </w:tc>
        <w:tc>
          <w:tcPr>
            <w:tcW w:w="1041" w:type="dxa"/>
            <w:tcBorders>
              <w:top w:val="nil"/>
              <w:left w:val="nil"/>
              <w:bottom w:val="single" w:sz="4" w:space="0" w:color="auto"/>
              <w:right w:val="single" w:sz="4" w:space="0" w:color="auto"/>
            </w:tcBorders>
            <w:shd w:val="clear" w:color="000000" w:fill="FFFFFF"/>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613,8</w:t>
            </w:r>
          </w:p>
        </w:tc>
        <w:tc>
          <w:tcPr>
            <w:tcW w:w="1058"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611,6</w:t>
            </w:r>
          </w:p>
        </w:tc>
        <w:tc>
          <w:tcPr>
            <w:tcW w:w="901"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99,6</w:t>
            </w:r>
          </w:p>
        </w:tc>
      </w:tr>
      <w:tr w:rsidR="007342E7" w:rsidRPr="00726D03" w:rsidTr="00DB4EBE">
        <w:trPr>
          <w:trHeight w:val="288"/>
        </w:trPr>
        <w:tc>
          <w:tcPr>
            <w:tcW w:w="3559" w:type="dxa"/>
            <w:tcBorders>
              <w:top w:val="nil"/>
              <w:left w:val="single" w:sz="4" w:space="0" w:color="auto"/>
              <w:bottom w:val="single" w:sz="4" w:space="0" w:color="auto"/>
              <w:right w:val="single" w:sz="4" w:space="0" w:color="auto"/>
            </w:tcBorders>
            <w:shd w:val="clear" w:color="000000" w:fill="FFFFFF"/>
            <w:vAlign w:val="center"/>
            <w:hideMark/>
          </w:tcPr>
          <w:p w:rsidR="007342E7" w:rsidRPr="00726D03" w:rsidRDefault="007342E7" w:rsidP="00DB4EBE">
            <w:pPr>
              <w:jc w:val="both"/>
              <w:rPr>
                <w:rFonts w:ascii="Arial" w:hAnsi="Arial" w:cs="Arial"/>
                <w:color w:val="000000"/>
                <w:sz w:val="20"/>
                <w:szCs w:val="20"/>
              </w:rPr>
            </w:pPr>
            <w:r w:rsidRPr="00726D03">
              <w:rPr>
                <w:rFonts w:ascii="Arial" w:hAnsi="Arial" w:cs="Arial"/>
                <w:color w:val="000000"/>
                <w:sz w:val="20"/>
                <w:szCs w:val="20"/>
              </w:rPr>
              <w:lastRenderedPageBreak/>
              <w:t>Иные бюджетные ассигнования</w:t>
            </w:r>
          </w:p>
        </w:tc>
        <w:tc>
          <w:tcPr>
            <w:tcW w:w="599" w:type="dxa"/>
            <w:tcBorders>
              <w:top w:val="nil"/>
              <w:left w:val="nil"/>
              <w:bottom w:val="single" w:sz="4" w:space="0" w:color="auto"/>
              <w:right w:val="single" w:sz="4" w:space="0" w:color="auto"/>
            </w:tcBorders>
            <w:shd w:val="clear" w:color="000000" w:fill="FFFFFF"/>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901</w:t>
            </w:r>
          </w:p>
        </w:tc>
        <w:tc>
          <w:tcPr>
            <w:tcW w:w="726" w:type="dxa"/>
            <w:tcBorders>
              <w:top w:val="nil"/>
              <w:left w:val="nil"/>
              <w:bottom w:val="single" w:sz="4" w:space="0" w:color="auto"/>
              <w:right w:val="single" w:sz="4" w:space="0" w:color="auto"/>
            </w:tcBorders>
            <w:shd w:val="clear" w:color="000000" w:fill="FFFFFF"/>
            <w:noWrap/>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0503</w:t>
            </w:r>
          </w:p>
        </w:tc>
        <w:tc>
          <w:tcPr>
            <w:tcW w:w="1362" w:type="dxa"/>
            <w:tcBorders>
              <w:top w:val="nil"/>
              <w:left w:val="nil"/>
              <w:bottom w:val="single" w:sz="4" w:space="0" w:color="auto"/>
              <w:right w:val="single" w:sz="4" w:space="0" w:color="auto"/>
            </w:tcBorders>
            <w:shd w:val="clear" w:color="000000" w:fill="FFFFFF"/>
            <w:noWrap/>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7955502000</w:t>
            </w:r>
          </w:p>
        </w:tc>
        <w:tc>
          <w:tcPr>
            <w:tcW w:w="550" w:type="dxa"/>
            <w:tcBorders>
              <w:top w:val="nil"/>
              <w:left w:val="nil"/>
              <w:bottom w:val="single" w:sz="4" w:space="0" w:color="auto"/>
              <w:right w:val="single" w:sz="4" w:space="0" w:color="auto"/>
            </w:tcBorders>
            <w:shd w:val="clear" w:color="000000" w:fill="FFFFFF"/>
            <w:noWrap/>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800</w:t>
            </w:r>
          </w:p>
        </w:tc>
        <w:tc>
          <w:tcPr>
            <w:tcW w:w="1041" w:type="dxa"/>
            <w:tcBorders>
              <w:top w:val="nil"/>
              <w:left w:val="nil"/>
              <w:bottom w:val="single" w:sz="4" w:space="0" w:color="auto"/>
              <w:right w:val="single" w:sz="4" w:space="0" w:color="auto"/>
            </w:tcBorders>
            <w:shd w:val="clear" w:color="000000" w:fill="FFFFFF"/>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27,7</w:t>
            </w:r>
          </w:p>
        </w:tc>
        <w:tc>
          <w:tcPr>
            <w:tcW w:w="1058" w:type="dxa"/>
            <w:tcBorders>
              <w:top w:val="nil"/>
              <w:left w:val="nil"/>
              <w:bottom w:val="single" w:sz="4" w:space="0" w:color="auto"/>
              <w:right w:val="single" w:sz="4" w:space="0" w:color="auto"/>
            </w:tcBorders>
            <w:shd w:val="clear" w:color="000000" w:fill="FFFFFF"/>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26,7</w:t>
            </w:r>
          </w:p>
        </w:tc>
        <w:tc>
          <w:tcPr>
            <w:tcW w:w="901"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96,5</w:t>
            </w:r>
          </w:p>
        </w:tc>
      </w:tr>
      <w:tr w:rsidR="007342E7" w:rsidRPr="00726D03" w:rsidTr="00DB4EBE">
        <w:trPr>
          <w:trHeight w:val="288"/>
        </w:trPr>
        <w:tc>
          <w:tcPr>
            <w:tcW w:w="3559" w:type="dxa"/>
            <w:tcBorders>
              <w:top w:val="nil"/>
              <w:left w:val="single" w:sz="4" w:space="0" w:color="auto"/>
              <w:bottom w:val="single" w:sz="4" w:space="0" w:color="auto"/>
              <w:right w:val="single" w:sz="4" w:space="0" w:color="auto"/>
            </w:tcBorders>
            <w:shd w:val="clear" w:color="000000" w:fill="FFFFFF"/>
            <w:vAlign w:val="center"/>
            <w:hideMark/>
          </w:tcPr>
          <w:p w:rsidR="007342E7" w:rsidRPr="00726D03" w:rsidRDefault="007342E7" w:rsidP="00DB4EBE">
            <w:pPr>
              <w:jc w:val="both"/>
              <w:rPr>
                <w:rFonts w:ascii="Arial" w:hAnsi="Arial" w:cs="Arial"/>
                <w:color w:val="000000"/>
                <w:sz w:val="20"/>
                <w:szCs w:val="20"/>
              </w:rPr>
            </w:pPr>
            <w:r w:rsidRPr="00726D03">
              <w:rPr>
                <w:rFonts w:ascii="Arial" w:hAnsi="Arial" w:cs="Arial"/>
                <w:color w:val="000000"/>
                <w:sz w:val="20"/>
                <w:szCs w:val="20"/>
              </w:rPr>
              <w:t>Уплата налогов, сборов и иных платежей</w:t>
            </w:r>
          </w:p>
        </w:tc>
        <w:tc>
          <w:tcPr>
            <w:tcW w:w="599" w:type="dxa"/>
            <w:tcBorders>
              <w:top w:val="nil"/>
              <w:left w:val="nil"/>
              <w:bottom w:val="single" w:sz="4" w:space="0" w:color="auto"/>
              <w:right w:val="single" w:sz="4" w:space="0" w:color="auto"/>
            </w:tcBorders>
            <w:shd w:val="clear" w:color="000000" w:fill="FFFFFF"/>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901</w:t>
            </w:r>
          </w:p>
        </w:tc>
        <w:tc>
          <w:tcPr>
            <w:tcW w:w="726" w:type="dxa"/>
            <w:tcBorders>
              <w:top w:val="nil"/>
              <w:left w:val="nil"/>
              <w:bottom w:val="single" w:sz="4" w:space="0" w:color="auto"/>
              <w:right w:val="single" w:sz="4" w:space="0" w:color="auto"/>
            </w:tcBorders>
            <w:shd w:val="clear" w:color="000000" w:fill="FFFFFF"/>
            <w:noWrap/>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0503</w:t>
            </w:r>
          </w:p>
        </w:tc>
        <w:tc>
          <w:tcPr>
            <w:tcW w:w="1362" w:type="dxa"/>
            <w:tcBorders>
              <w:top w:val="nil"/>
              <w:left w:val="nil"/>
              <w:bottom w:val="single" w:sz="4" w:space="0" w:color="auto"/>
              <w:right w:val="single" w:sz="4" w:space="0" w:color="auto"/>
            </w:tcBorders>
            <w:shd w:val="clear" w:color="000000" w:fill="FFFFFF"/>
            <w:noWrap/>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7955502000</w:t>
            </w:r>
          </w:p>
        </w:tc>
        <w:tc>
          <w:tcPr>
            <w:tcW w:w="550" w:type="dxa"/>
            <w:tcBorders>
              <w:top w:val="nil"/>
              <w:left w:val="nil"/>
              <w:bottom w:val="single" w:sz="4" w:space="0" w:color="auto"/>
              <w:right w:val="single" w:sz="4" w:space="0" w:color="auto"/>
            </w:tcBorders>
            <w:shd w:val="clear" w:color="000000" w:fill="FFFFFF"/>
            <w:noWrap/>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850</w:t>
            </w:r>
          </w:p>
        </w:tc>
        <w:tc>
          <w:tcPr>
            <w:tcW w:w="1041" w:type="dxa"/>
            <w:tcBorders>
              <w:top w:val="nil"/>
              <w:left w:val="nil"/>
              <w:bottom w:val="single" w:sz="4" w:space="0" w:color="auto"/>
              <w:right w:val="single" w:sz="4" w:space="0" w:color="auto"/>
            </w:tcBorders>
            <w:shd w:val="clear" w:color="000000" w:fill="FFFFFF"/>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27,7</w:t>
            </w:r>
          </w:p>
        </w:tc>
        <w:tc>
          <w:tcPr>
            <w:tcW w:w="1058"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26,7</w:t>
            </w:r>
          </w:p>
        </w:tc>
        <w:tc>
          <w:tcPr>
            <w:tcW w:w="901"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96,5</w:t>
            </w:r>
          </w:p>
        </w:tc>
      </w:tr>
      <w:tr w:rsidR="007342E7" w:rsidRPr="00726D03" w:rsidTr="00DB4EBE">
        <w:trPr>
          <w:trHeight w:val="528"/>
        </w:trPr>
        <w:tc>
          <w:tcPr>
            <w:tcW w:w="3559" w:type="dxa"/>
            <w:tcBorders>
              <w:top w:val="nil"/>
              <w:left w:val="single" w:sz="4" w:space="0" w:color="auto"/>
              <w:bottom w:val="single" w:sz="4" w:space="0" w:color="auto"/>
              <w:right w:val="single" w:sz="4" w:space="0" w:color="auto"/>
            </w:tcBorders>
            <w:shd w:val="clear" w:color="000000" w:fill="FFFFFF"/>
            <w:vAlign w:val="center"/>
            <w:hideMark/>
          </w:tcPr>
          <w:p w:rsidR="007342E7" w:rsidRPr="00726D03" w:rsidRDefault="007342E7" w:rsidP="00DB4EBE">
            <w:pPr>
              <w:jc w:val="both"/>
              <w:rPr>
                <w:rFonts w:ascii="Arial" w:hAnsi="Arial" w:cs="Arial"/>
                <w:color w:val="000000"/>
                <w:sz w:val="20"/>
                <w:szCs w:val="20"/>
              </w:rPr>
            </w:pPr>
            <w:r w:rsidRPr="00726D03">
              <w:rPr>
                <w:rFonts w:ascii="Arial" w:hAnsi="Arial" w:cs="Arial"/>
                <w:color w:val="000000"/>
                <w:sz w:val="20"/>
                <w:szCs w:val="20"/>
              </w:rPr>
              <w:t>Другие вопросы в области жилищно-коммунального хозяйства</w:t>
            </w:r>
          </w:p>
        </w:tc>
        <w:tc>
          <w:tcPr>
            <w:tcW w:w="599" w:type="dxa"/>
            <w:tcBorders>
              <w:top w:val="nil"/>
              <w:left w:val="nil"/>
              <w:bottom w:val="single" w:sz="4" w:space="0" w:color="auto"/>
              <w:right w:val="single" w:sz="4" w:space="0" w:color="auto"/>
            </w:tcBorders>
            <w:shd w:val="clear" w:color="000000" w:fill="FFFFFF"/>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901</w:t>
            </w:r>
          </w:p>
        </w:tc>
        <w:tc>
          <w:tcPr>
            <w:tcW w:w="726" w:type="dxa"/>
            <w:tcBorders>
              <w:top w:val="nil"/>
              <w:left w:val="nil"/>
              <w:bottom w:val="single" w:sz="4" w:space="0" w:color="auto"/>
              <w:right w:val="single" w:sz="4" w:space="0" w:color="auto"/>
            </w:tcBorders>
            <w:shd w:val="clear" w:color="000000" w:fill="FFFFFF"/>
            <w:noWrap/>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0505</w:t>
            </w:r>
          </w:p>
        </w:tc>
        <w:tc>
          <w:tcPr>
            <w:tcW w:w="1362" w:type="dxa"/>
            <w:tcBorders>
              <w:top w:val="nil"/>
              <w:left w:val="nil"/>
              <w:bottom w:val="single" w:sz="4" w:space="0" w:color="auto"/>
              <w:right w:val="single" w:sz="4" w:space="0" w:color="auto"/>
            </w:tcBorders>
            <w:shd w:val="clear" w:color="000000" w:fill="FFFFFF"/>
            <w:noWrap/>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 </w:t>
            </w:r>
          </w:p>
        </w:tc>
        <w:tc>
          <w:tcPr>
            <w:tcW w:w="550" w:type="dxa"/>
            <w:tcBorders>
              <w:top w:val="nil"/>
              <w:left w:val="nil"/>
              <w:bottom w:val="single" w:sz="4" w:space="0" w:color="auto"/>
              <w:right w:val="single" w:sz="4" w:space="0" w:color="auto"/>
            </w:tcBorders>
            <w:shd w:val="clear" w:color="000000" w:fill="FFFFFF"/>
            <w:noWrap/>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 </w:t>
            </w:r>
          </w:p>
        </w:tc>
        <w:tc>
          <w:tcPr>
            <w:tcW w:w="1041" w:type="dxa"/>
            <w:tcBorders>
              <w:top w:val="nil"/>
              <w:left w:val="nil"/>
              <w:bottom w:val="single" w:sz="4" w:space="0" w:color="auto"/>
              <w:right w:val="single" w:sz="4" w:space="0" w:color="auto"/>
            </w:tcBorders>
            <w:shd w:val="clear" w:color="000000" w:fill="FFFFFF"/>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323,5</w:t>
            </w:r>
          </w:p>
        </w:tc>
        <w:tc>
          <w:tcPr>
            <w:tcW w:w="1058" w:type="dxa"/>
            <w:tcBorders>
              <w:top w:val="nil"/>
              <w:left w:val="nil"/>
              <w:bottom w:val="single" w:sz="4" w:space="0" w:color="auto"/>
              <w:right w:val="single" w:sz="4" w:space="0" w:color="auto"/>
            </w:tcBorders>
            <w:shd w:val="clear" w:color="000000" w:fill="FFFFFF"/>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313,5</w:t>
            </w:r>
          </w:p>
        </w:tc>
        <w:tc>
          <w:tcPr>
            <w:tcW w:w="901"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96,9</w:t>
            </w:r>
          </w:p>
        </w:tc>
      </w:tr>
      <w:tr w:rsidR="007342E7" w:rsidRPr="00726D03" w:rsidTr="00DB4EBE">
        <w:trPr>
          <w:trHeight w:val="288"/>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7342E7" w:rsidRPr="00726D03" w:rsidRDefault="007342E7" w:rsidP="00DB4EBE">
            <w:pPr>
              <w:jc w:val="both"/>
              <w:rPr>
                <w:rFonts w:ascii="Arial" w:hAnsi="Arial" w:cs="Arial"/>
                <w:color w:val="000000"/>
                <w:sz w:val="20"/>
                <w:szCs w:val="20"/>
              </w:rPr>
            </w:pPr>
            <w:r w:rsidRPr="00726D03">
              <w:rPr>
                <w:rFonts w:ascii="Arial" w:hAnsi="Arial" w:cs="Arial"/>
                <w:color w:val="000000"/>
                <w:sz w:val="20"/>
                <w:szCs w:val="20"/>
              </w:rPr>
              <w:t>Программы муниципальных образований</w:t>
            </w:r>
          </w:p>
        </w:tc>
        <w:tc>
          <w:tcPr>
            <w:tcW w:w="599" w:type="dxa"/>
            <w:tcBorders>
              <w:top w:val="nil"/>
              <w:left w:val="nil"/>
              <w:bottom w:val="single" w:sz="4" w:space="0" w:color="auto"/>
              <w:right w:val="single" w:sz="4" w:space="0" w:color="auto"/>
            </w:tcBorders>
            <w:shd w:val="clear" w:color="000000" w:fill="FFFFFF"/>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901</w:t>
            </w:r>
          </w:p>
        </w:tc>
        <w:tc>
          <w:tcPr>
            <w:tcW w:w="726" w:type="dxa"/>
            <w:tcBorders>
              <w:top w:val="nil"/>
              <w:left w:val="nil"/>
              <w:bottom w:val="single" w:sz="4" w:space="0" w:color="auto"/>
              <w:right w:val="single" w:sz="4" w:space="0" w:color="auto"/>
            </w:tcBorders>
            <w:shd w:val="clear" w:color="000000" w:fill="FFFFFF"/>
            <w:noWrap/>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0505</w:t>
            </w:r>
          </w:p>
        </w:tc>
        <w:tc>
          <w:tcPr>
            <w:tcW w:w="1362" w:type="dxa"/>
            <w:tcBorders>
              <w:top w:val="nil"/>
              <w:left w:val="nil"/>
              <w:bottom w:val="single" w:sz="4" w:space="0" w:color="auto"/>
              <w:right w:val="single" w:sz="4" w:space="0" w:color="auto"/>
            </w:tcBorders>
            <w:shd w:val="clear" w:color="000000" w:fill="FFFFFF"/>
            <w:noWrap/>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7950000000</w:t>
            </w:r>
          </w:p>
        </w:tc>
        <w:tc>
          <w:tcPr>
            <w:tcW w:w="550" w:type="dxa"/>
            <w:tcBorders>
              <w:top w:val="nil"/>
              <w:left w:val="nil"/>
              <w:bottom w:val="single" w:sz="4" w:space="0" w:color="auto"/>
              <w:right w:val="single" w:sz="4" w:space="0" w:color="auto"/>
            </w:tcBorders>
            <w:shd w:val="clear" w:color="000000" w:fill="FFFFFF"/>
            <w:noWrap/>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 </w:t>
            </w:r>
          </w:p>
        </w:tc>
        <w:tc>
          <w:tcPr>
            <w:tcW w:w="1041" w:type="dxa"/>
            <w:tcBorders>
              <w:top w:val="nil"/>
              <w:left w:val="nil"/>
              <w:bottom w:val="single" w:sz="4" w:space="0" w:color="auto"/>
              <w:right w:val="single" w:sz="4" w:space="0" w:color="auto"/>
            </w:tcBorders>
            <w:shd w:val="clear" w:color="000000" w:fill="FFFFFF"/>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237,9</w:t>
            </w:r>
          </w:p>
        </w:tc>
        <w:tc>
          <w:tcPr>
            <w:tcW w:w="1058" w:type="dxa"/>
            <w:tcBorders>
              <w:top w:val="nil"/>
              <w:left w:val="nil"/>
              <w:bottom w:val="single" w:sz="4" w:space="0" w:color="auto"/>
              <w:right w:val="single" w:sz="4" w:space="0" w:color="auto"/>
            </w:tcBorders>
            <w:shd w:val="clear" w:color="000000" w:fill="FFFFFF"/>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228,0</w:t>
            </w:r>
          </w:p>
        </w:tc>
        <w:tc>
          <w:tcPr>
            <w:tcW w:w="901"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95,8</w:t>
            </w:r>
          </w:p>
        </w:tc>
      </w:tr>
      <w:tr w:rsidR="007342E7" w:rsidRPr="00726D03" w:rsidTr="00DB4EBE">
        <w:trPr>
          <w:trHeight w:val="792"/>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7342E7" w:rsidRPr="00726D03" w:rsidRDefault="007342E7" w:rsidP="00DB4EBE">
            <w:pPr>
              <w:jc w:val="both"/>
              <w:rPr>
                <w:rFonts w:ascii="Arial" w:hAnsi="Arial" w:cs="Arial"/>
                <w:color w:val="000000"/>
                <w:sz w:val="20"/>
                <w:szCs w:val="20"/>
              </w:rPr>
            </w:pPr>
            <w:r w:rsidRPr="00726D03">
              <w:rPr>
                <w:rFonts w:ascii="Arial" w:hAnsi="Arial" w:cs="Arial"/>
                <w:color w:val="000000"/>
                <w:sz w:val="20"/>
                <w:szCs w:val="20"/>
              </w:rPr>
              <w:t>Муниципальная программа «Развитие жилищно-коммунального хозяйства в Молчановском сельском поселении на 2018-2020 годы»</w:t>
            </w:r>
          </w:p>
        </w:tc>
        <w:tc>
          <w:tcPr>
            <w:tcW w:w="599" w:type="dxa"/>
            <w:tcBorders>
              <w:top w:val="nil"/>
              <w:left w:val="nil"/>
              <w:bottom w:val="single" w:sz="4" w:space="0" w:color="auto"/>
              <w:right w:val="single" w:sz="4" w:space="0" w:color="auto"/>
            </w:tcBorders>
            <w:shd w:val="clear" w:color="auto" w:fill="auto"/>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901</w:t>
            </w:r>
          </w:p>
        </w:tc>
        <w:tc>
          <w:tcPr>
            <w:tcW w:w="726"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0505</w:t>
            </w:r>
          </w:p>
        </w:tc>
        <w:tc>
          <w:tcPr>
            <w:tcW w:w="1362"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7955300000</w:t>
            </w:r>
          </w:p>
        </w:tc>
        <w:tc>
          <w:tcPr>
            <w:tcW w:w="550"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 </w:t>
            </w:r>
          </w:p>
        </w:tc>
        <w:tc>
          <w:tcPr>
            <w:tcW w:w="1041"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237,9</w:t>
            </w:r>
          </w:p>
        </w:tc>
        <w:tc>
          <w:tcPr>
            <w:tcW w:w="1058"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228,0</w:t>
            </w:r>
          </w:p>
        </w:tc>
        <w:tc>
          <w:tcPr>
            <w:tcW w:w="901"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95,8</w:t>
            </w:r>
          </w:p>
        </w:tc>
      </w:tr>
      <w:tr w:rsidR="007342E7" w:rsidRPr="00726D03" w:rsidTr="00DB4EBE">
        <w:trPr>
          <w:trHeight w:val="1056"/>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7342E7" w:rsidRPr="00726D03" w:rsidRDefault="007342E7" w:rsidP="00DB4EBE">
            <w:pPr>
              <w:jc w:val="both"/>
              <w:rPr>
                <w:rFonts w:ascii="Arial" w:hAnsi="Arial" w:cs="Arial"/>
                <w:color w:val="000000"/>
                <w:sz w:val="20"/>
                <w:szCs w:val="20"/>
              </w:rPr>
            </w:pPr>
            <w:r w:rsidRPr="00726D03">
              <w:rPr>
                <w:rFonts w:ascii="Arial" w:hAnsi="Arial" w:cs="Arial"/>
                <w:color w:val="000000"/>
                <w:sz w:val="20"/>
                <w:szCs w:val="20"/>
              </w:rPr>
              <w:t>Приобретение и содержание муниципального жилищного фонда, осуществление иных полномочий органов местного самоуправления в соответствии с жилищным законодательством</w:t>
            </w:r>
          </w:p>
        </w:tc>
        <w:tc>
          <w:tcPr>
            <w:tcW w:w="599" w:type="dxa"/>
            <w:tcBorders>
              <w:top w:val="nil"/>
              <w:left w:val="nil"/>
              <w:bottom w:val="single" w:sz="4" w:space="0" w:color="auto"/>
              <w:right w:val="single" w:sz="4" w:space="0" w:color="auto"/>
            </w:tcBorders>
            <w:shd w:val="clear" w:color="auto" w:fill="auto"/>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901</w:t>
            </w:r>
          </w:p>
        </w:tc>
        <w:tc>
          <w:tcPr>
            <w:tcW w:w="726"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0505</w:t>
            </w:r>
          </w:p>
        </w:tc>
        <w:tc>
          <w:tcPr>
            <w:tcW w:w="1362"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7955301000</w:t>
            </w:r>
          </w:p>
        </w:tc>
        <w:tc>
          <w:tcPr>
            <w:tcW w:w="550"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 </w:t>
            </w:r>
          </w:p>
        </w:tc>
        <w:tc>
          <w:tcPr>
            <w:tcW w:w="1041"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198,3</w:t>
            </w:r>
          </w:p>
        </w:tc>
        <w:tc>
          <w:tcPr>
            <w:tcW w:w="1058"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188,3</w:t>
            </w:r>
          </w:p>
        </w:tc>
        <w:tc>
          <w:tcPr>
            <w:tcW w:w="901"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95,0</w:t>
            </w:r>
          </w:p>
        </w:tc>
      </w:tr>
      <w:tr w:rsidR="007342E7" w:rsidRPr="00726D03" w:rsidTr="00DB4EBE">
        <w:trPr>
          <w:trHeight w:val="528"/>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7342E7" w:rsidRPr="00726D03" w:rsidRDefault="007342E7" w:rsidP="00DB4EBE">
            <w:pPr>
              <w:jc w:val="both"/>
              <w:rPr>
                <w:rFonts w:ascii="Arial" w:hAnsi="Arial" w:cs="Arial"/>
                <w:color w:val="000000"/>
                <w:sz w:val="20"/>
                <w:szCs w:val="20"/>
              </w:rPr>
            </w:pPr>
            <w:r w:rsidRPr="00726D03">
              <w:rPr>
                <w:rFonts w:ascii="Arial" w:hAnsi="Arial" w:cs="Arial"/>
                <w:color w:val="000000"/>
                <w:sz w:val="20"/>
                <w:szCs w:val="20"/>
              </w:rPr>
              <w:t>Закупка товаров, работ и услуг для государственных (муниципальных) нужд</w:t>
            </w:r>
          </w:p>
        </w:tc>
        <w:tc>
          <w:tcPr>
            <w:tcW w:w="599" w:type="dxa"/>
            <w:tcBorders>
              <w:top w:val="nil"/>
              <w:left w:val="nil"/>
              <w:bottom w:val="single" w:sz="4" w:space="0" w:color="auto"/>
              <w:right w:val="single" w:sz="4" w:space="0" w:color="auto"/>
            </w:tcBorders>
            <w:shd w:val="clear" w:color="auto" w:fill="auto"/>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901</w:t>
            </w:r>
          </w:p>
        </w:tc>
        <w:tc>
          <w:tcPr>
            <w:tcW w:w="726"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0505</w:t>
            </w:r>
          </w:p>
        </w:tc>
        <w:tc>
          <w:tcPr>
            <w:tcW w:w="1362"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7955301000</w:t>
            </w:r>
          </w:p>
        </w:tc>
        <w:tc>
          <w:tcPr>
            <w:tcW w:w="550"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200</w:t>
            </w:r>
          </w:p>
        </w:tc>
        <w:tc>
          <w:tcPr>
            <w:tcW w:w="1041"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198,3</w:t>
            </w:r>
          </w:p>
        </w:tc>
        <w:tc>
          <w:tcPr>
            <w:tcW w:w="1058"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188,3</w:t>
            </w:r>
          </w:p>
        </w:tc>
        <w:tc>
          <w:tcPr>
            <w:tcW w:w="901"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95,0</w:t>
            </w:r>
          </w:p>
        </w:tc>
      </w:tr>
      <w:tr w:rsidR="007342E7" w:rsidRPr="00726D03" w:rsidTr="00DB4EBE">
        <w:trPr>
          <w:trHeight w:val="792"/>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7342E7" w:rsidRPr="00726D03" w:rsidRDefault="007342E7" w:rsidP="00DB4EBE">
            <w:pPr>
              <w:jc w:val="both"/>
              <w:rPr>
                <w:rFonts w:ascii="Arial" w:hAnsi="Arial" w:cs="Arial"/>
                <w:color w:val="000000"/>
                <w:sz w:val="20"/>
                <w:szCs w:val="20"/>
              </w:rPr>
            </w:pPr>
            <w:r w:rsidRPr="00726D03">
              <w:rPr>
                <w:rFonts w:ascii="Arial" w:hAnsi="Arial" w:cs="Arial"/>
                <w:color w:val="000000"/>
                <w:sz w:val="20"/>
                <w:szCs w:val="20"/>
              </w:rPr>
              <w:t>Иные закупки товаров, работ и услуг для обеспечения государственных (муниципальных) нужд</w:t>
            </w:r>
          </w:p>
        </w:tc>
        <w:tc>
          <w:tcPr>
            <w:tcW w:w="599" w:type="dxa"/>
            <w:tcBorders>
              <w:top w:val="nil"/>
              <w:left w:val="nil"/>
              <w:bottom w:val="single" w:sz="4" w:space="0" w:color="auto"/>
              <w:right w:val="single" w:sz="4" w:space="0" w:color="auto"/>
            </w:tcBorders>
            <w:shd w:val="clear" w:color="auto" w:fill="auto"/>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901</w:t>
            </w:r>
          </w:p>
        </w:tc>
        <w:tc>
          <w:tcPr>
            <w:tcW w:w="726"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0505</w:t>
            </w:r>
          </w:p>
        </w:tc>
        <w:tc>
          <w:tcPr>
            <w:tcW w:w="1362"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7955301000</w:t>
            </w:r>
          </w:p>
        </w:tc>
        <w:tc>
          <w:tcPr>
            <w:tcW w:w="550"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240</w:t>
            </w:r>
          </w:p>
        </w:tc>
        <w:tc>
          <w:tcPr>
            <w:tcW w:w="1041"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198,3</w:t>
            </w:r>
          </w:p>
        </w:tc>
        <w:tc>
          <w:tcPr>
            <w:tcW w:w="1058"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188,3</w:t>
            </w:r>
          </w:p>
        </w:tc>
        <w:tc>
          <w:tcPr>
            <w:tcW w:w="901"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95,0</w:t>
            </w:r>
          </w:p>
        </w:tc>
      </w:tr>
      <w:tr w:rsidR="007342E7" w:rsidRPr="00726D03" w:rsidTr="00DB4EBE">
        <w:trPr>
          <w:trHeight w:val="528"/>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7342E7" w:rsidRPr="00726D03" w:rsidRDefault="007342E7" w:rsidP="00DB4EBE">
            <w:pPr>
              <w:jc w:val="both"/>
              <w:rPr>
                <w:rFonts w:ascii="Arial" w:hAnsi="Arial" w:cs="Arial"/>
                <w:color w:val="000000"/>
                <w:sz w:val="20"/>
                <w:szCs w:val="20"/>
              </w:rPr>
            </w:pPr>
            <w:r w:rsidRPr="00726D03">
              <w:rPr>
                <w:rFonts w:ascii="Arial" w:hAnsi="Arial" w:cs="Arial"/>
                <w:color w:val="000000"/>
                <w:sz w:val="20"/>
                <w:szCs w:val="20"/>
              </w:rPr>
              <w:t>Организация в границах Молчановского сельского поселения водоснабжения населения</w:t>
            </w:r>
          </w:p>
        </w:tc>
        <w:tc>
          <w:tcPr>
            <w:tcW w:w="599" w:type="dxa"/>
            <w:tcBorders>
              <w:top w:val="nil"/>
              <w:left w:val="nil"/>
              <w:bottom w:val="single" w:sz="4" w:space="0" w:color="auto"/>
              <w:right w:val="single" w:sz="4" w:space="0" w:color="auto"/>
            </w:tcBorders>
            <w:shd w:val="clear" w:color="auto" w:fill="auto"/>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901</w:t>
            </w:r>
          </w:p>
        </w:tc>
        <w:tc>
          <w:tcPr>
            <w:tcW w:w="726"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0505</w:t>
            </w:r>
          </w:p>
        </w:tc>
        <w:tc>
          <w:tcPr>
            <w:tcW w:w="1362"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7955302000</w:t>
            </w:r>
          </w:p>
        </w:tc>
        <w:tc>
          <w:tcPr>
            <w:tcW w:w="550"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 </w:t>
            </w:r>
          </w:p>
        </w:tc>
        <w:tc>
          <w:tcPr>
            <w:tcW w:w="1041"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39,6</w:t>
            </w:r>
          </w:p>
        </w:tc>
        <w:tc>
          <w:tcPr>
            <w:tcW w:w="1058"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39,6</w:t>
            </w:r>
          </w:p>
        </w:tc>
        <w:tc>
          <w:tcPr>
            <w:tcW w:w="901"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100,0</w:t>
            </w:r>
          </w:p>
        </w:tc>
      </w:tr>
      <w:tr w:rsidR="007342E7" w:rsidRPr="00726D03" w:rsidTr="00DB4EBE">
        <w:trPr>
          <w:trHeight w:val="528"/>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7342E7" w:rsidRPr="00726D03" w:rsidRDefault="007342E7" w:rsidP="00DB4EBE">
            <w:pPr>
              <w:jc w:val="both"/>
              <w:rPr>
                <w:rFonts w:ascii="Arial" w:hAnsi="Arial" w:cs="Arial"/>
                <w:color w:val="000000"/>
                <w:sz w:val="20"/>
                <w:szCs w:val="20"/>
              </w:rPr>
            </w:pPr>
            <w:r w:rsidRPr="00726D03">
              <w:rPr>
                <w:rFonts w:ascii="Arial" w:hAnsi="Arial" w:cs="Arial"/>
                <w:color w:val="000000"/>
                <w:sz w:val="20"/>
                <w:szCs w:val="20"/>
              </w:rPr>
              <w:t>Закупка товаров, работ и услуг для государственных (муниципальных) нужд</w:t>
            </w:r>
          </w:p>
        </w:tc>
        <w:tc>
          <w:tcPr>
            <w:tcW w:w="599" w:type="dxa"/>
            <w:tcBorders>
              <w:top w:val="nil"/>
              <w:left w:val="nil"/>
              <w:bottom w:val="single" w:sz="4" w:space="0" w:color="auto"/>
              <w:right w:val="single" w:sz="4" w:space="0" w:color="auto"/>
            </w:tcBorders>
            <w:shd w:val="clear" w:color="auto" w:fill="auto"/>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901</w:t>
            </w:r>
          </w:p>
        </w:tc>
        <w:tc>
          <w:tcPr>
            <w:tcW w:w="726"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0505</w:t>
            </w:r>
          </w:p>
        </w:tc>
        <w:tc>
          <w:tcPr>
            <w:tcW w:w="1362"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7955302000</w:t>
            </w:r>
          </w:p>
        </w:tc>
        <w:tc>
          <w:tcPr>
            <w:tcW w:w="550"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200</w:t>
            </w:r>
          </w:p>
        </w:tc>
        <w:tc>
          <w:tcPr>
            <w:tcW w:w="1041"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39,6</w:t>
            </w:r>
          </w:p>
        </w:tc>
        <w:tc>
          <w:tcPr>
            <w:tcW w:w="1058"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39,6</w:t>
            </w:r>
          </w:p>
        </w:tc>
        <w:tc>
          <w:tcPr>
            <w:tcW w:w="901"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100,0</w:t>
            </w:r>
          </w:p>
        </w:tc>
      </w:tr>
      <w:tr w:rsidR="007342E7" w:rsidRPr="00726D03" w:rsidTr="00DB4EBE">
        <w:trPr>
          <w:trHeight w:val="792"/>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7342E7" w:rsidRPr="00726D03" w:rsidRDefault="007342E7" w:rsidP="00DB4EBE">
            <w:pPr>
              <w:jc w:val="both"/>
              <w:rPr>
                <w:rFonts w:ascii="Arial" w:hAnsi="Arial" w:cs="Arial"/>
                <w:color w:val="000000"/>
                <w:sz w:val="20"/>
                <w:szCs w:val="20"/>
              </w:rPr>
            </w:pPr>
            <w:r w:rsidRPr="00726D03">
              <w:rPr>
                <w:rFonts w:ascii="Arial" w:hAnsi="Arial" w:cs="Arial"/>
                <w:color w:val="000000"/>
                <w:sz w:val="20"/>
                <w:szCs w:val="20"/>
              </w:rPr>
              <w:t>Иные закупки товаров, работ и услуг для обеспечения государственных (муниципальных) нужд</w:t>
            </w:r>
          </w:p>
        </w:tc>
        <w:tc>
          <w:tcPr>
            <w:tcW w:w="599" w:type="dxa"/>
            <w:tcBorders>
              <w:top w:val="nil"/>
              <w:left w:val="nil"/>
              <w:bottom w:val="single" w:sz="4" w:space="0" w:color="auto"/>
              <w:right w:val="single" w:sz="4" w:space="0" w:color="auto"/>
            </w:tcBorders>
            <w:shd w:val="clear" w:color="auto" w:fill="auto"/>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901</w:t>
            </w:r>
          </w:p>
        </w:tc>
        <w:tc>
          <w:tcPr>
            <w:tcW w:w="726"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0505</w:t>
            </w:r>
          </w:p>
        </w:tc>
        <w:tc>
          <w:tcPr>
            <w:tcW w:w="1362"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7955302000</w:t>
            </w:r>
          </w:p>
        </w:tc>
        <w:tc>
          <w:tcPr>
            <w:tcW w:w="550"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240</w:t>
            </w:r>
          </w:p>
        </w:tc>
        <w:tc>
          <w:tcPr>
            <w:tcW w:w="1041"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39,6</w:t>
            </w:r>
          </w:p>
        </w:tc>
        <w:tc>
          <w:tcPr>
            <w:tcW w:w="1058"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39,6</w:t>
            </w:r>
          </w:p>
        </w:tc>
        <w:tc>
          <w:tcPr>
            <w:tcW w:w="901"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100,0</w:t>
            </w:r>
          </w:p>
        </w:tc>
      </w:tr>
      <w:tr w:rsidR="007342E7" w:rsidRPr="00726D03" w:rsidTr="00DB4EBE">
        <w:trPr>
          <w:trHeight w:val="288"/>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7342E7" w:rsidRPr="00726D03" w:rsidRDefault="007342E7" w:rsidP="00DB4EBE">
            <w:pPr>
              <w:jc w:val="both"/>
              <w:rPr>
                <w:rFonts w:ascii="Arial" w:hAnsi="Arial" w:cs="Arial"/>
                <w:color w:val="000000"/>
                <w:sz w:val="20"/>
                <w:szCs w:val="20"/>
              </w:rPr>
            </w:pPr>
            <w:r w:rsidRPr="00726D03">
              <w:rPr>
                <w:rFonts w:ascii="Arial" w:hAnsi="Arial" w:cs="Arial"/>
                <w:color w:val="000000"/>
                <w:sz w:val="20"/>
                <w:szCs w:val="20"/>
              </w:rPr>
              <w:t>Непрограммное направление расходов</w:t>
            </w:r>
          </w:p>
        </w:tc>
        <w:tc>
          <w:tcPr>
            <w:tcW w:w="599" w:type="dxa"/>
            <w:tcBorders>
              <w:top w:val="nil"/>
              <w:left w:val="nil"/>
              <w:bottom w:val="single" w:sz="4" w:space="0" w:color="auto"/>
              <w:right w:val="single" w:sz="4" w:space="0" w:color="auto"/>
            </w:tcBorders>
            <w:shd w:val="clear" w:color="auto" w:fill="auto"/>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901</w:t>
            </w:r>
          </w:p>
        </w:tc>
        <w:tc>
          <w:tcPr>
            <w:tcW w:w="726"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0505</w:t>
            </w:r>
          </w:p>
        </w:tc>
        <w:tc>
          <w:tcPr>
            <w:tcW w:w="1362"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9920000000</w:t>
            </w:r>
          </w:p>
        </w:tc>
        <w:tc>
          <w:tcPr>
            <w:tcW w:w="550"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 </w:t>
            </w:r>
          </w:p>
        </w:tc>
        <w:tc>
          <w:tcPr>
            <w:tcW w:w="1041"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85,5</w:t>
            </w:r>
          </w:p>
        </w:tc>
        <w:tc>
          <w:tcPr>
            <w:tcW w:w="1058"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85,5</w:t>
            </w:r>
          </w:p>
        </w:tc>
        <w:tc>
          <w:tcPr>
            <w:tcW w:w="901"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100,0</w:t>
            </w:r>
          </w:p>
        </w:tc>
      </w:tr>
      <w:tr w:rsidR="007342E7" w:rsidRPr="00726D03" w:rsidTr="00DB4EBE">
        <w:trPr>
          <w:trHeight w:val="792"/>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7342E7" w:rsidRPr="00726D03" w:rsidRDefault="007342E7" w:rsidP="00DB4EBE">
            <w:pPr>
              <w:jc w:val="both"/>
              <w:rPr>
                <w:rFonts w:ascii="Arial" w:hAnsi="Arial" w:cs="Arial"/>
                <w:color w:val="000000"/>
                <w:sz w:val="20"/>
                <w:szCs w:val="20"/>
              </w:rPr>
            </w:pPr>
            <w:r w:rsidRPr="00726D03">
              <w:rPr>
                <w:rFonts w:ascii="Arial" w:hAnsi="Arial" w:cs="Arial"/>
                <w:color w:val="000000"/>
                <w:sz w:val="20"/>
                <w:szCs w:val="20"/>
              </w:rPr>
              <w:t>Исполнение судебных актов по обращению взыскания на средства местного бюджета. Уплата административных платежей и сборов</w:t>
            </w:r>
          </w:p>
        </w:tc>
        <w:tc>
          <w:tcPr>
            <w:tcW w:w="599" w:type="dxa"/>
            <w:tcBorders>
              <w:top w:val="nil"/>
              <w:left w:val="nil"/>
              <w:bottom w:val="single" w:sz="4" w:space="0" w:color="auto"/>
              <w:right w:val="single" w:sz="4" w:space="0" w:color="auto"/>
            </w:tcBorders>
            <w:shd w:val="clear" w:color="auto" w:fill="auto"/>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901</w:t>
            </w:r>
          </w:p>
        </w:tc>
        <w:tc>
          <w:tcPr>
            <w:tcW w:w="726"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0505</w:t>
            </w:r>
          </w:p>
        </w:tc>
        <w:tc>
          <w:tcPr>
            <w:tcW w:w="1362"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9920009000</w:t>
            </w:r>
          </w:p>
        </w:tc>
        <w:tc>
          <w:tcPr>
            <w:tcW w:w="550"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 </w:t>
            </w:r>
          </w:p>
        </w:tc>
        <w:tc>
          <w:tcPr>
            <w:tcW w:w="1041"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85,5</w:t>
            </w:r>
          </w:p>
        </w:tc>
        <w:tc>
          <w:tcPr>
            <w:tcW w:w="1058"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85,5</w:t>
            </w:r>
          </w:p>
        </w:tc>
        <w:tc>
          <w:tcPr>
            <w:tcW w:w="901"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100,0</w:t>
            </w:r>
          </w:p>
        </w:tc>
      </w:tr>
      <w:tr w:rsidR="007342E7" w:rsidRPr="00726D03" w:rsidTr="00DB4EBE">
        <w:trPr>
          <w:trHeight w:val="288"/>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7342E7" w:rsidRPr="00726D03" w:rsidRDefault="007342E7" w:rsidP="00DB4EBE">
            <w:pPr>
              <w:jc w:val="both"/>
              <w:rPr>
                <w:rFonts w:ascii="Arial" w:hAnsi="Arial" w:cs="Arial"/>
                <w:color w:val="000000"/>
                <w:sz w:val="20"/>
                <w:szCs w:val="20"/>
              </w:rPr>
            </w:pPr>
            <w:r w:rsidRPr="00726D03">
              <w:rPr>
                <w:rFonts w:ascii="Arial" w:hAnsi="Arial" w:cs="Arial"/>
                <w:color w:val="000000"/>
                <w:sz w:val="20"/>
                <w:szCs w:val="20"/>
              </w:rPr>
              <w:t>Иные бюджетные ассигнования</w:t>
            </w:r>
          </w:p>
        </w:tc>
        <w:tc>
          <w:tcPr>
            <w:tcW w:w="599" w:type="dxa"/>
            <w:tcBorders>
              <w:top w:val="nil"/>
              <w:left w:val="nil"/>
              <w:bottom w:val="single" w:sz="4" w:space="0" w:color="auto"/>
              <w:right w:val="single" w:sz="4" w:space="0" w:color="auto"/>
            </w:tcBorders>
            <w:shd w:val="clear" w:color="auto" w:fill="auto"/>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901</w:t>
            </w:r>
          </w:p>
        </w:tc>
        <w:tc>
          <w:tcPr>
            <w:tcW w:w="726"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0505</w:t>
            </w:r>
          </w:p>
        </w:tc>
        <w:tc>
          <w:tcPr>
            <w:tcW w:w="1362"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9920009000</w:t>
            </w:r>
          </w:p>
        </w:tc>
        <w:tc>
          <w:tcPr>
            <w:tcW w:w="550"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800</w:t>
            </w:r>
          </w:p>
        </w:tc>
        <w:tc>
          <w:tcPr>
            <w:tcW w:w="1041"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85,5</w:t>
            </w:r>
          </w:p>
        </w:tc>
        <w:tc>
          <w:tcPr>
            <w:tcW w:w="1058"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85,5</w:t>
            </w:r>
          </w:p>
        </w:tc>
        <w:tc>
          <w:tcPr>
            <w:tcW w:w="901"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100,0</w:t>
            </w:r>
          </w:p>
        </w:tc>
      </w:tr>
      <w:tr w:rsidR="007342E7" w:rsidRPr="00726D03" w:rsidTr="00DB4EBE">
        <w:trPr>
          <w:trHeight w:val="288"/>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7342E7" w:rsidRPr="00726D03" w:rsidRDefault="007342E7" w:rsidP="00DB4EBE">
            <w:pPr>
              <w:jc w:val="both"/>
              <w:rPr>
                <w:rFonts w:ascii="Arial" w:hAnsi="Arial" w:cs="Arial"/>
                <w:color w:val="000000"/>
                <w:sz w:val="20"/>
                <w:szCs w:val="20"/>
              </w:rPr>
            </w:pPr>
            <w:r w:rsidRPr="00726D03">
              <w:rPr>
                <w:rFonts w:ascii="Arial" w:hAnsi="Arial" w:cs="Arial"/>
                <w:color w:val="000000"/>
                <w:sz w:val="20"/>
                <w:szCs w:val="20"/>
              </w:rPr>
              <w:t>Исполнение судебных актов</w:t>
            </w:r>
          </w:p>
        </w:tc>
        <w:tc>
          <w:tcPr>
            <w:tcW w:w="599" w:type="dxa"/>
            <w:tcBorders>
              <w:top w:val="nil"/>
              <w:left w:val="nil"/>
              <w:bottom w:val="single" w:sz="4" w:space="0" w:color="auto"/>
              <w:right w:val="single" w:sz="4" w:space="0" w:color="auto"/>
            </w:tcBorders>
            <w:shd w:val="clear" w:color="auto" w:fill="auto"/>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901</w:t>
            </w:r>
          </w:p>
        </w:tc>
        <w:tc>
          <w:tcPr>
            <w:tcW w:w="726"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0505</w:t>
            </w:r>
          </w:p>
        </w:tc>
        <w:tc>
          <w:tcPr>
            <w:tcW w:w="1362"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9920009000</w:t>
            </w:r>
          </w:p>
        </w:tc>
        <w:tc>
          <w:tcPr>
            <w:tcW w:w="550"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830</w:t>
            </w:r>
          </w:p>
        </w:tc>
        <w:tc>
          <w:tcPr>
            <w:tcW w:w="1041"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85,5</w:t>
            </w:r>
          </w:p>
        </w:tc>
        <w:tc>
          <w:tcPr>
            <w:tcW w:w="1058"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85,5</w:t>
            </w:r>
          </w:p>
        </w:tc>
        <w:tc>
          <w:tcPr>
            <w:tcW w:w="901"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100,0</w:t>
            </w:r>
          </w:p>
        </w:tc>
      </w:tr>
      <w:tr w:rsidR="007342E7" w:rsidRPr="00726D03" w:rsidTr="00DB4EBE">
        <w:trPr>
          <w:trHeight w:val="288"/>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7342E7" w:rsidRPr="00726D03" w:rsidRDefault="007342E7" w:rsidP="00DB4EBE">
            <w:pPr>
              <w:jc w:val="both"/>
              <w:rPr>
                <w:rFonts w:ascii="Arial" w:hAnsi="Arial" w:cs="Arial"/>
                <w:b/>
                <w:bCs/>
                <w:color w:val="000000"/>
                <w:sz w:val="20"/>
                <w:szCs w:val="20"/>
              </w:rPr>
            </w:pPr>
            <w:r w:rsidRPr="00726D03">
              <w:rPr>
                <w:rFonts w:ascii="Arial" w:hAnsi="Arial" w:cs="Arial"/>
                <w:b/>
                <w:bCs/>
                <w:color w:val="000000"/>
                <w:sz w:val="20"/>
                <w:szCs w:val="20"/>
              </w:rPr>
              <w:t>Образование</w:t>
            </w:r>
          </w:p>
        </w:tc>
        <w:tc>
          <w:tcPr>
            <w:tcW w:w="599"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b/>
                <w:bCs/>
                <w:color w:val="000000"/>
                <w:sz w:val="20"/>
                <w:szCs w:val="20"/>
              </w:rPr>
            </w:pPr>
            <w:r w:rsidRPr="00726D03">
              <w:rPr>
                <w:rFonts w:ascii="Arial" w:hAnsi="Arial" w:cs="Arial"/>
                <w:b/>
                <w:bCs/>
                <w:color w:val="000000"/>
                <w:sz w:val="20"/>
                <w:szCs w:val="20"/>
              </w:rPr>
              <w:t>901</w:t>
            </w:r>
          </w:p>
        </w:tc>
        <w:tc>
          <w:tcPr>
            <w:tcW w:w="726"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center"/>
              <w:rPr>
                <w:rFonts w:ascii="Arial" w:hAnsi="Arial" w:cs="Arial"/>
                <w:b/>
                <w:bCs/>
                <w:color w:val="000000"/>
                <w:sz w:val="20"/>
                <w:szCs w:val="20"/>
              </w:rPr>
            </w:pPr>
            <w:r w:rsidRPr="00726D03">
              <w:rPr>
                <w:rFonts w:ascii="Arial" w:hAnsi="Arial" w:cs="Arial"/>
                <w:b/>
                <w:bCs/>
                <w:color w:val="000000"/>
                <w:sz w:val="20"/>
                <w:szCs w:val="20"/>
              </w:rPr>
              <w:t>0700</w:t>
            </w:r>
          </w:p>
        </w:tc>
        <w:tc>
          <w:tcPr>
            <w:tcW w:w="1362"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center"/>
              <w:rPr>
                <w:rFonts w:ascii="Arial" w:hAnsi="Arial" w:cs="Arial"/>
                <w:b/>
                <w:bCs/>
                <w:color w:val="000000"/>
                <w:sz w:val="20"/>
                <w:szCs w:val="20"/>
              </w:rPr>
            </w:pPr>
            <w:r w:rsidRPr="00726D03">
              <w:rPr>
                <w:rFonts w:ascii="Arial" w:hAnsi="Arial" w:cs="Arial"/>
                <w:b/>
                <w:bCs/>
                <w:color w:val="000000"/>
                <w:sz w:val="20"/>
                <w:szCs w:val="20"/>
              </w:rPr>
              <w:t> </w:t>
            </w:r>
          </w:p>
        </w:tc>
        <w:tc>
          <w:tcPr>
            <w:tcW w:w="550"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center"/>
              <w:rPr>
                <w:rFonts w:ascii="Arial" w:hAnsi="Arial" w:cs="Arial"/>
                <w:b/>
                <w:bCs/>
                <w:color w:val="000000"/>
                <w:sz w:val="20"/>
                <w:szCs w:val="20"/>
              </w:rPr>
            </w:pPr>
            <w:r w:rsidRPr="00726D03">
              <w:rPr>
                <w:rFonts w:ascii="Arial" w:hAnsi="Arial" w:cs="Arial"/>
                <w:b/>
                <w:bCs/>
                <w:color w:val="000000"/>
                <w:sz w:val="20"/>
                <w:szCs w:val="20"/>
              </w:rPr>
              <w:t> </w:t>
            </w:r>
          </w:p>
        </w:tc>
        <w:tc>
          <w:tcPr>
            <w:tcW w:w="1041"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b/>
                <w:bCs/>
                <w:color w:val="000000"/>
                <w:sz w:val="20"/>
                <w:szCs w:val="20"/>
              </w:rPr>
            </w:pPr>
            <w:r w:rsidRPr="00726D03">
              <w:rPr>
                <w:rFonts w:ascii="Arial" w:hAnsi="Arial" w:cs="Arial"/>
                <w:b/>
                <w:bCs/>
                <w:color w:val="000000"/>
                <w:sz w:val="20"/>
                <w:szCs w:val="20"/>
              </w:rPr>
              <w:t>141,5</w:t>
            </w:r>
          </w:p>
        </w:tc>
        <w:tc>
          <w:tcPr>
            <w:tcW w:w="1058"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b/>
                <w:bCs/>
                <w:color w:val="000000"/>
                <w:sz w:val="20"/>
                <w:szCs w:val="20"/>
              </w:rPr>
            </w:pPr>
            <w:r w:rsidRPr="00726D03">
              <w:rPr>
                <w:rFonts w:ascii="Arial" w:hAnsi="Arial" w:cs="Arial"/>
                <w:b/>
                <w:bCs/>
                <w:color w:val="000000"/>
                <w:sz w:val="20"/>
                <w:szCs w:val="20"/>
              </w:rPr>
              <w:t>141,5</w:t>
            </w:r>
          </w:p>
        </w:tc>
        <w:tc>
          <w:tcPr>
            <w:tcW w:w="901"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100,0</w:t>
            </w:r>
          </w:p>
        </w:tc>
      </w:tr>
      <w:tr w:rsidR="007342E7" w:rsidRPr="00726D03" w:rsidTr="00DB4EBE">
        <w:trPr>
          <w:trHeight w:val="288"/>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7342E7" w:rsidRPr="00726D03" w:rsidRDefault="007342E7" w:rsidP="00DB4EBE">
            <w:pPr>
              <w:jc w:val="both"/>
              <w:rPr>
                <w:rFonts w:ascii="Arial" w:hAnsi="Arial" w:cs="Arial"/>
                <w:color w:val="000000"/>
                <w:sz w:val="20"/>
                <w:szCs w:val="20"/>
              </w:rPr>
            </w:pPr>
            <w:r w:rsidRPr="00726D03">
              <w:rPr>
                <w:rFonts w:ascii="Arial" w:hAnsi="Arial" w:cs="Arial"/>
                <w:color w:val="000000"/>
                <w:sz w:val="20"/>
                <w:szCs w:val="20"/>
              </w:rPr>
              <w:t>Молодежная политика</w:t>
            </w:r>
          </w:p>
        </w:tc>
        <w:tc>
          <w:tcPr>
            <w:tcW w:w="599"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901</w:t>
            </w:r>
          </w:p>
        </w:tc>
        <w:tc>
          <w:tcPr>
            <w:tcW w:w="726"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0707</w:t>
            </w:r>
          </w:p>
        </w:tc>
        <w:tc>
          <w:tcPr>
            <w:tcW w:w="1362"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 </w:t>
            </w:r>
          </w:p>
        </w:tc>
        <w:tc>
          <w:tcPr>
            <w:tcW w:w="550"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 </w:t>
            </w:r>
          </w:p>
        </w:tc>
        <w:tc>
          <w:tcPr>
            <w:tcW w:w="1041"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141,5</w:t>
            </w:r>
          </w:p>
        </w:tc>
        <w:tc>
          <w:tcPr>
            <w:tcW w:w="1058"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141,5</w:t>
            </w:r>
          </w:p>
        </w:tc>
        <w:tc>
          <w:tcPr>
            <w:tcW w:w="901"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100,0</w:t>
            </w:r>
          </w:p>
        </w:tc>
      </w:tr>
      <w:tr w:rsidR="007342E7" w:rsidRPr="00726D03" w:rsidTr="00DB4EBE">
        <w:trPr>
          <w:trHeight w:val="1056"/>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7342E7" w:rsidRPr="00726D03" w:rsidRDefault="007342E7" w:rsidP="00DB4EBE">
            <w:pPr>
              <w:jc w:val="both"/>
              <w:rPr>
                <w:rFonts w:ascii="Arial" w:hAnsi="Arial" w:cs="Arial"/>
                <w:color w:val="000000"/>
                <w:sz w:val="20"/>
                <w:szCs w:val="20"/>
              </w:rPr>
            </w:pPr>
            <w:r w:rsidRPr="00726D03">
              <w:rPr>
                <w:rFonts w:ascii="Arial" w:hAnsi="Arial" w:cs="Arial"/>
                <w:color w:val="000000"/>
                <w:sz w:val="20"/>
                <w:szCs w:val="20"/>
              </w:rPr>
              <w:t>Муниципальная программа «Развитие молодежной политики, физической культуры и спорта в Молчановском районе на 2017-2022 годы»</w:t>
            </w:r>
          </w:p>
        </w:tc>
        <w:tc>
          <w:tcPr>
            <w:tcW w:w="599"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901</w:t>
            </w:r>
          </w:p>
        </w:tc>
        <w:tc>
          <w:tcPr>
            <w:tcW w:w="726"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0707</w:t>
            </w:r>
          </w:p>
        </w:tc>
        <w:tc>
          <w:tcPr>
            <w:tcW w:w="1362"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0300000000</w:t>
            </w:r>
          </w:p>
        </w:tc>
        <w:tc>
          <w:tcPr>
            <w:tcW w:w="550"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 </w:t>
            </w:r>
          </w:p>
        </w:tc>
        <w:tc>
          <w:tcPr>
            <w:tcW w:w="1041"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105,3</w:t>
            </w:r>
          </w:p>
        </w:tc>
        <w:tc>
          <w:tcPr>
            <w:tcW w:w="1058"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105,3</w:t>
            </w:r>
          </w:p>
        </w:tc>
        <w:tc>
          <w:tcPr>
            <w:tcW w:w="901"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100,0</w:t>
            </w:r>
          </w:p>
        </w:tc>
      </w:tr>
      <w:tr w:rsidR="007342E7" w:rsidRPr="00726D03" w:rsidTr="00DB4EBE">
        <w:trPr>
          <w:trHeight w:val="528"/>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7342E7" w:rsidRPr="00726D03" w:rsidRDefault="007342E7" w:rsidP="00DB4EBE">
            <w:pPr>
              <w:jc w:val="both"/>
              <w:rPr>
                <w:rFonts w:ascii="Arial" w:hAnsi="Arial" w:cs="Arial"/>
                <w:color w:val="000000"/>
                <w:sz w:val="20"/>
                <w:szCs w:val="20"/>
              </w:rPr>
            </w:pPr>
            <w:r w:rsidRPr="00726D03">
              <w:rPr>
                <w:rFonts w:ascii="Arial" w:hAnsi="Arial" w:cs="Arial"/>
                <w:color w:val="000000"/>
                <w:sz w:val="20"/>
                <w:szCs w:val="20"/>
              </w:rPr>
              <w:t>Подпрограмма «Развитие эффективной молодежной политики в Молчановском районе»</w:t>
            </w:r>
          </w:p>
        </w:tc>
        <w:tc>
          <w:tcPr>
            <w:tcW w:w="599"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901</w:t>
            </w:r>
          </w:p>
        </w:tc>
        <w:tc>
          <w:tcPr>
            <w:tcW w:w="726"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0707</w:t>
            </w:r>
          </w:p>
        </w:tc>
        <w:tc>
          <w:tcPr>
            <w:tcW w:w="1362"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0320000000</w:t>
            </w:r>
          </w:p>
        </w:tc>
        <w:tc>
          <w:tcPr>
            <w:tcW w:w="550"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 </w:t>
            </w:r>
          </w:p>
        </w:tc>
        <w:tc>
          <w:tcPr>
            <w:tcW w:w="1041"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105,3</w:t>
            </w:r>
          </w:p>
        </w:tc>
        <w:tc>
          <w:tcPr>
            <w:tcW w:w="1058"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105,3</w:t>
            </w:r>
          </w:p>
        </w:tc>
        <w:tc>
          <w:tcPr>
            <w:tcW w:w="901"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100,0</w:t>
            </w:r>
          </w:p>
        </w:tc>
      </w:tr>
      <w:tr w:rsidR="007342E7" w:rsidRPr="00726D03" w:rsidTr="00DB4EBE">
        <w:trPr>
          <w:trHeight w:val="1056"/>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7342E7" w:rsidRPr="00726D03" w:rsidRDefault="007342E7" w:rsidP="00DB4EBE">
            <w:pPr>
              <w:jc w:val="both"/>
              <w:rPr>
                <w:rFonts w:ascii="Arial" w:hAnsi="Arial" w:cs="Arial"/>
                <w:color w:val="000000"/>
                <w:sz w:val="20"/>
                <w:szCs w:val="20"/>
              </w:rPr>
            </w:pPr>
            <w:r w:rsidRPr="00726D03">
              <w:rPr>
                <w:rFonts w:ascii="Arial" w:hAnsi="Arial" w:cs="Arial"/>
                <w:color w:val="000000"/>
                <w:sz w:val="20"/>
                <w:szCs w:val="20"/>
              </w:rPr>
              <w:lastRenderedPageBreak/>
              <w:t>Основное мероприятие «Развитие системы патриотического воспитания, профилактика социально - негативных явлений в молодежной среде»</w:t>
            </w:r>
          </w:p>
        </w:tc>
        <w:tc>
          <w:tcPr>
            <w:tcW w:w="599"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901</w:t>
            </w:r>
          </w:p>
        </w:tc>
        <w:tc>
          <w:tcPr>
            <w:tcW w:w="726"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0707</w:t>
            </w:r>
          </w:p>
        </w:tc>
        <w:tc>
          <w:tcPr>
            <w:tcW w:w="1362"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0325100000</w:t>
            </w:r>
          </w:p>
        </w:tc>
        <w:tc>
          <w:tcPr>
            <w:tcW w:w="550"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 </w:t>
            </w:r>
          </w:p>
        </w:tc>
        <w:tc>
          <w:tcPr>
            <w:tcW w:w="1041"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105,3</w:t>
            </w:r>
          </w:p>
        </w:tc>
        <w:tc>
          <w:tcPr>
            <w:tcW w:w="1058"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105,3</w:t>
            </w:r>
          </w:p>
        </w:tc>
        <w:tc>
          <w:tcPr>
            <w:tcW w:w="901"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100,0</w:t>
            </w:r>
          </w:p>
        </w:tc>
      </w:tr>
      <w:tr w:rsidR="007342E7" w:rsidRPr="00726D03" w:rsidTr="00DB4EBE">
        <w:trPr>
          <w:trHeight w:val="1320"/>
        </w:trPr>
        <w:tc>
          <w:tcPr>
            <w:tcW w:w="3559" w:type="dxa"/>
            <w:tcBorders>
              <w:top w:val="nil"/>
              <w:left w:val="single" w:sz="4" w:space="0" w:color="auto"/>
              <w:bottom w:val="single" w:sz="4" w:space="0" w:color="auto"/>
              <w:right w:val="single" w:sz="4" w:space="0" w:color="auto"/>
            </w:tcBorders>
            <w:shd w:val="clear" w:color="000000" w:fill="FFFFFF"/>
            <w:vAlign w:val="center"/>
            <w:hideMark/>
          </w:tcPr>
          <w:p w:rsidR="007342E7" w:rsidRPr="00726D03" w:rsidRDefault="007342E7" w:rsidP="00DB4EBE">
            <w:pPr>
              <w:jc w:val="both"/>
              <w:rPr>
                <w:rFonts w:ascii="Arial" w:hAnsi="Arial" w:cs="Arial"/>
                <w:color w:val="000000"/>
                <w:sz w:val="20"/>
                <w:szCs w:val="20"/>
              </w:rPr>
            </w:pPr>
            <w:r w:rsidRPr="00726D03">
              <w:rPr>
                <w:rFonts w:ascii="Arial" w:hAnsi="Arial" w:cs="Arial"/>
                <w:color w:val="000000"/>
                <w:sz w:val="20"/>
                <w:szCs w:val="20"/>
              </w:rPr>
              <w:t>Организация временного трудоустройства несовершеннолетних граждан, из числа обучающихся в муниципальных образовательных учреждениях Молчановского района, в период школьных каникул</w:t>
            </w:r>
          </w:p>
        </w:tc>
        <w:tc>
          <w:tcPr>
            <w:tcW w:w="599"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901</w:t>
            </w:r>
          </w:p>
        </w:tc>
        <w:tc>
          <w:tcPr>
            <w:tcW w:w="726"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0707</w:t>
            </w:r>
          </w:p>
        </w:tc>
        <w:tc>
          <w:tcPr>
            <w:tcW w:w="1362"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0325100028</w:t>
            </w:r>
          </w:p>
        </w:tc>
        <w:tc>
          <w:tcPr>
            <w:tcW w:w="550"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 </w:t>
            </w:r>
          </w:p>
        </w:tc>
        <w:tc>
          <w:tcPr>
            <w:tcW w:w="1041"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105,3</w:t>
            </w:r>
          </w:p>
        </w:tc>
        <w:tc>
          <w:tcPr>
            <w:tcW w:w="1058"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105,3</w:t>
            </w:r>
          </w:p>
        </w:tc>
        <w:tc>
          <w:tcPr>
            <w:tcW w:w="901"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100,0</w:t>
            </w:r>
          </w:p>
        </w:tc>
      </w:tr>
      <w:tr w:rsidR="007342E7" w:rsidRPr="00726D03" w:rsidTr="00DB4EBE">
        <w:trPr>
          <w:trHeight w:val="1320"/>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7342E7" w:rsidRPr="00726D03" w:rsidRDefault="007342E7" w:rsidP="00DB4EBE">
            <w:pPr>
              <w:jc w:val="both"/>
              <w:rPr>
                <w:rFonts w:ascii="Arial" w:hAnsi="Arial" w:cs="Arial"/>
                <w:color w:val="000000"/>
                <w:sz w:val="20"/>
                <w:szCs w:val="20"/>
              </w:rPr>
            </w:pPr>
            <w:r w:rsidRPr="00726D03">
              <w:rPr>
                <w:rFonts w:ascii="Arial" w:hAnsi="Arial" w:cs="Arial"/>
                <w:color w:val="000000"/>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99"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901</w:t>
            </w:r>
          </w:p>
        </w:tc>
        <w:tc>
          <w:tcPr>
            <w:tcW w:w="726"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0707</w:t>
            </w:r>
          </w:p>
        </w:tc>
        <w:tc>
          <w:tcPr>
            <w:tcW w:w="1362"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0325100028</w:t>
            </w:r>
          </w:p>
        </w:tc>
        <w:tc>
          <w:tcPr>
            <w:tcW w:w="550"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100</w:t>
            </w:r>
          </w:p>
        </w:tc>
        <w:tc>
          <w:tcPr>
            <w:tcW w:w="1041"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105,3</w:t>
            </w:r>
          </w:p>
        </w:tc>
        <w:tc>
          <w:tcPr>
            <w:tcW w:w="1058"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105,3</w:t>
            </w:r>
          </w:p>
        </w:tc>
        <w:tc>
          <w:tcPr>
            <w:tcW w:w="901"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100,0</w:t>
            </w:r>
          </w:p>
        </w:tc>
      </w:tr>
      <w:tr w:rsidR="007342E7" w:rsidRPr="00726D03" w:rsidTr="00DB4EBE">
        <w:trPr>
          <w:trHeight w:val="528"/>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7342E7" w:rsidRPr="00726D03" w:rsidRDefault="007342E7" w:rsidP="00DB4EBE">
            <w:pPr>
              <w:jc w:val="both"/>
              <w:rPr>
                <w:rFonts w:ascii="Arial" w:hAnsi="Arial" w:cs="Arial"/>
                <w:color w:val="000000"/>
                <w:sz w:val="20"/>
                <w:szCs w:val="20"/>
              </w:rPr>
            </w:pPr>
            <w:r w:rsidRPr="00726D03">
              <w:rPr>
                <w:rFonts w:ascii="Arial" w:hAnsi="Arial" w:cs="Arial"/>
                <w:color w:val="000000"/>
                <w:sz w:val="20"/>
                <w:szCs w:val="20"/>
              </w:rPr>
              <w:t>Расходы на выплаты персоналу казенных учреждений</w:t>
            </w:r>
          </w:p>
        </w:tc>
        <w:tc>
          <w:tcPr>
            <w:tcW w:w="599"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901</w:t>
            </w:r>
          </w:p>
        </w:tc>
        <w:tc>
          <w:tcPr>
            <w:tcW w:w="726"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0707</w:t>
            </w:r>
          </w:p>
        </w:tc>
        <w:tc>
          <w:tcPr>
            <w:tcW w:w="1362"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0325100028</w:t>
            </w:r>
          </w:p>
        </w:tc>
        <w:tc>
          <w:tcPr>
            <w:tcW w:w="550"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110</w:t>
            </w:r>
          </w:p>
        </w:tc>
        <w:tc>
          <w:tcPr>
            <w:tcW w:w="1041"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105,3</w:t>
            </w:r>
          </w:p>
        </w:tc>
        <w:tc>
          <w:tcPr>
            <w:tcW w:w="1058"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105,3</w:t>
            </w:r>
          </w:p>
        </w:tc>
        <w:tc>
          <w:tcPr>
            <w:tcW w:w="901"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100,0</w:t>
            </w:r>
          </w:p>
        </w:tc>
      </w:tr>
      <w:tr w:rsidR="007342E7" w:rsidRPr="00726D03" w:rsidTr="00DB4EBE">
        <w:trPr>
          <w:trHeight w:val="288"/>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7342E7" w:rsidRPr="00726D03" w:rsidRDefault="007342E7" w:rsidP="00DB4EBE">
            <w:pPr>
              <w:jc w:val="both"/>
              <w:rPr>
                <w:rFonts w:ascii="Arial" w:hAnsi="Arial" w:cs="Arial"/>
                <w:color w:val="000000"/>
                <w:sz w:val="20"/>
                <w:szCs w:val="20"/>
              </w:rPr>
            </w:pPr>
            <w:r w:rsidRPr="00726D03">
              <w:rPr>
                <w:rFonts w:ascii="Arial" w:hAnsi="Arial" w:cs="Arial"/>
                <w:color w:val="000000"/>
                <w:sz w:val="20"/>
                <w:szCs w:val="20"/>
              </w:rPr>
              <w:t>Программы муниципальных образований</w:t>
            </w:r>
          </w:p>
        </w:tc>
        <w:tc>
          <w:tcPr>
            <w:tcW w:w="599"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901</w:t>
            </w:r>
          </w:p>
        </w:tc>
        <w:tc>
          <w:tcPr>
            <w:tcW w:w="726"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0707</w:t>
            </w:r>
          </w:p>
        </w:tc>
        <w:tc>
          <w:tcPr>
            <w:tcW w:w="1362"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7950000000</w:t>
            </w:r>
          </w:p>
        </w:tc>
        <w:tc>
          <w:tcPr>
            <w:tcW w:w="550"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 </w:t>
            </w:r>
          </w:p>
        </w:tc>
        <w:tc>
          <w:tcPr>
            <w:tcW w:w="1041"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36,2</w:t>
            </w:r>
          </w:p>
        </w:tc>
        <w:tc>
          <w:tcPr>
            <w:tcW w:w="1058"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36,2</w:t>
            </w:r>
          </w:p>
        </w:tc>
        <w:tc>
          <w:tcPr>
            <w:tcW w:w="901"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100,0</w:t>
            </w:r>
          </w:p>
        </w:tc>
      </w:tr>
      <w:tr w:rsidR="007342E7" w:rsidRPr="00726D03" w:rsidTr="00DB4EBE">
        <w:trPr>
          <w:trHeight w:val="528"/>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7342E7" w:rsidRPr="00726D03" w:rsidRDefault="007342E7" w:rsidP="00DB4EBE">
            <w:pPr>
              <w:jc w:val="both"/>
              <w:rPr>
                <w:rFonts w:ascii="Arial" w:hAnsi="Arial" w:cs="Arial"/>
                <w:color w:val="000000"/>
                <w:sz w:val="20"/>
                <w:szCs w:val="20"/>
              </w:rPr>
            </w:pPr>
            <w:r w:rsidRPr="00726D03">
              <w:rPr>
                <w:rFonts w:ascii="Arial" w:hAnsi="Arial" w:cs="Arial"/>
                <w:color w:val="000000"/>
                <w:sz w:val="20"/>
                <w:szCs w:val="20"/>
              </w:rPr>
              <w:t>Муниципальная программа «Молодежь на 2018-2020 годы»</w:t>
            </w:r>
          </w:p>
        </w:tc>
        <w:tc>
          <w:tcPr>
            <w:tcW w:w="599"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901</w:t>
            </w:r>
          </w:p>
        </w:tc>
        <w:tc>
          <w:tcPr>
            <w:tcW w:w="726"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0707</w:t>
            </w:r>
          </w:p>
        </w:tc>
        <w:tc>
          <w:tcPr>
            <w:tcW w:w="1362"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7955600000</w:t>
            </w:r>
          </w:p>
        </w:tc>
        <w:tc>
          <w:tcPr>
            <w:tcW w:w="550"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 </w:t>
            </w:r>
          </w:p>
        </w:tc>
        <w:tc>
          <w:tcPr>
            <w:tcW w:w="1041"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36,2</w:t>
            </w:r>
          </w:p>
        </w:tc>
        <w:tc>
          <w:tcPr>
            <w:tcW w:w="1058"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36,2</w:t>
            </w:r>
          </w:p>
        </w:tc>
        <w:tc>
          <w:tcPr>
            <w:tcW w:w="901"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100,0</w:t>
            </w:r>
          </w:p>
        </w:tc>
      </w:tr>
      <w:tr w:rsidR="007342E7" w:rsidRPr="00726D03" w:rsidTr="00DB4EBE">
        <w:trPr>
          <w:trHeight w:val="288"/>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7342E7" w:rsidRPr="00726D03" w:rsidRDefault="007342E7" w:rsidP="00DB4EBE">
            <w:pPr>
              <w:jc w:val="both"/>
              <w:rPr>
                <w:rFonts w:ascii="Arial" w:hAnsi="Arial" w:cs="Arial"/>
                <w:color w:val="000000"/>
                <w:sz w:val="20"/>
                <w:szCs w:val="20"/>
              </w:rPr>
            </w:pPr>
            <w:r w:rsidRPr="00726D03">
              <w:rPr>
                <w:rFonts w:ascii="Arial" w:hAnsi="Arial" w:cs="Arial"/>
                <w:color w:val="000000"/>
                <w:sz w:val="20"/>
                <w:szCs w:val="20"/>
              </w:rPr>
              <w:t>Патриотическое воспитание молодежи</w:t>
            </w:r>
          </w:p>
        </w:tc>
        <w:tc>
          <w:tcPr>
            <w:tcW w:w="599"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901</w:t>
            </w:r>
          </w:p>
        </w:tc>
        <w:tc>
          <w:tcPr>
            <w:tcW w:w="726"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0707</w:t>
            </w:r>
          </w:p>
        </w:tc>
        <w:tc>
          <w:tcPr>
            <w:tcW w:w="1362"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7955601000</w:t>
            </w:r>
          </w:p>
        </w:tc>
        <w:tc>
          <w:tcPr>
            <w:tcW w:w="550"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 </w:t>
            </w:r>
          </w:p>
        </w:tc>
        <w:tc>
          <w:tcPr>
            <w:tcW w:w="1041"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10,5</w:t>
            </w:r>
          </w:p>
        </w:tc>
        <w:tc>
          <w:tcPr>
            <w:tcW w:w="1058"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10,5</w:t>
            </w:r>
          </w:p>
        </w:tc>
        <w:tc>
          <w:tcPr>
            <w:tcW w:w="901"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100,0</w:t>
            </w:r>
          </w:p>
        </w:tc>
      </w:tr>
      <w:tr w:rsidR="007342E7" w:rsidRPr="00726D03" w:rsidTr="00DB4EBE">
        <w:trPr>
          <w:trHeight w:val="792"/>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7342E7" w:rsidRPr="00726D03" w:rsidRDefault="007342E7" w:rsidP="00DB4EBE">
            <w:pPr>
              <w:jc w:val="both"/>
              <w:rPr>
                <w:rFonts w:ascii="Arial" w:hAnsi="Arial" w:cs="Arial"/>
                <w:color w:val="000000"/>
                <w:sz w:val="20"/>
                <w:szCs w:val="20"/>
              </w:rPr>
            </w:pPr>
            <w:r w:rsidRPr="00726D03">
              <w:rPr>
                <w:rFonts w:ascii="Arial" w:hAnsi="Arial" w:cs="Arial"/>
                <w:color w:val="000000"/>
                <w:sz w:val="20"/>
                <w:szCs w:val="20"/>
              </w:rPr>
              <w:t>Иные закупки товаров, работ и услуг для обеспечения государственных (муниципальных) нужд</w:t>
            </w:r>
          </w:p>
        </w:tc>
        <w:tc>
          <w:tcPr>
            <w:tcW w:w="599"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901</w:t>
            </w:r>
          </w:p>
        </w:tc>
        <w:tc>
          <w:tcPr>
            <w:tcW w:w="726"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0707</w:t>
            </w:r>
          </w:p>
        </w:tc>
        <w:tc>
          <w:tcPr>
            <w:tcW w:w="1362"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7955601000</w:t>
            </w:r>
          </w:p>
        </w:tc>
        <w:tc>
          <w:tcPr>
            <w:tcW w:w="550"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200</w:t>
            </w:r>
          </w:p>
        </w:tc>
        <w:tc>
          <w:tcPr>
            <w:tcW w:w="1041"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10,5</w:t>
            </w:r>
          </w:p>
        </w:tc>
        <w:tc>
          <w:tcPr>
            <w:tcW w:w="1058"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10,5</w:t>
            </w:r>
          </w:p>
        </w:tc>
        <w:tc>
          <w:tcPr>
            <w:tcW w:w="901"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100,0</w:t>
            </w:r>
          </w:p>
        </w:tc>
      </w:tr>
      <w:tr w:rsidR="007342E7" w:rsidRPr="00726D03" w:rsidTr="00DB4EBE">
        <w:trPr>
          <w:trHeight w:val="792"/>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7342E7" w:rsidRPr="00726D03" w:rsidRDefault="007342E7" w:rsidP="00DB4EBE">
            <w:pPr>
              <w:jc w:val="both"/>
              <w:rPr>
                <w:rFonts w:ascii="Arial" w:hAnsi="Arial" w:cs="Arial"/>
                <w:color w:val="000000"/>
                <w:sz w:val="20"/>
                <w:szCs w:val="20"/>
              </w:rPr>
            </w:pPr>
            <w:r w:rsidRPr="00726D03">
              <w:rPr>
                <w:rFonts w:ascii="Arial" w:hAnsi="Arial" w:cs="Arial"/>
                <w:color w:val="000000"/>
                <w:sz w:val="20"/>
                <w:szCs w:val="20"/>
              </w:rPr>
              <w:t>Прочая закупка товаров, работ и услуг для обеспечения государственных (муниципальных) нужд</w:t>
            </w:r>
          </w:p>
        </w:tc>
        <w:tc>
          <w:tcPr>
            <w:tcW w:w="599"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901</w:t>
            </w:r>
          </w:p>
        </w:tc>
        <w:tc>
          <w:tcPr>
            <w:tcW w:w="726"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0707</w:t>
            </w:r>
          </w:p>
        </w:tc>
        <w:tc>
          <w:tcPr>
            <w:tcW w:w="1362"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7955601000</w:t>
            </w:r>
          </w:p>
        </w:tc>
        <w:tc>
          <w:tcPr>
            <w:tcW w:w="550"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240</w:t>
            </w:r>
          </w:p>
        </w:tc>
        <w:tc>
          <w:tcPr>
            <w:tcW w:w="1041"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10,5</w:t>
            </w:r>
          </w:p>
        </w:tc>
        <w:tc>
          <w:tcPr>
            <w:tcW w:w="1058"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10,5</w:t>
            </w:r>
          </w:p>
        </w:tc>
        <w:tc>
          <w:tcPr>
            <w:tcW w:w="901"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100,0</w:t>
            </w:r>
          </w:p>
        </w:tc>
      </w:tr>
      <w:tr w:rsidR="007342E7" w:rsidRPr="00726D03" w:rsidTr="00DB4EBE">
        <w:trPr>
          <w:trHeight w:val="528"/>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7342E7" w:rsidRPr="00726D03" w:rsidRDefault="007342E7" w:rsidP="00DB4EBE">
            <w:pPr>
              <w:jc w:val="both"/>
              <w:rPr>
                <w:rFonts w:ascii="Arial" w:hAnsi="Arial" w:cs="Arial"/>
                <w:color w:val="000000"/>
                <w:sz w:val="20"/>
                <w:szCs w:val="20"/>
              </w:rPr>
            </w:pPr>
            <w:r w:rsidRPr="00726D03">
              <w:rPr>
                <w:rFonts w:ascii="Arial" w:hAnsi="Arial" w:cs="Arial"/>
                <w:color w:val="000000"/>
                <w:sz w:val="20"/>
                <w:szCs w:val="20"/>
              </w:rPr>
              <w:t>Интеллектуальное, духовно-нравственное развитие молодежи, творчество</w:t>
            </w:r>
          </w:p>
        </w:tc>
        <w:tc>
          <w:tcPr>
            <w:tcW w:w="599"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901</w:t>
            </w:r>
          </w:p>
        </w:tc>
        <w:tc>
          <w:tcPr>
            <w:tcW w:w="726"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0707</w:t>
            </w:r>
          </w:p>
        </w:tc>
        <w:tc>
          <w:tcPr>
            <w:tcW w:w="1362"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7955602000</w:t>
            </w:r>
          </w:p>
        </w:tc>
        <w:tc>
          <w:tcPr>
            <w:tcW w:w="550"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 </w:t>
            </w:r>
          </w:p>
        </w:tc>
        <w:tc>
          <w:tcPr>
            <w:tcW w:w="1041"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20,0</w:t>
            </w:r>
          </w:p>
        </w:tc>
        <w:tc>
          <w:tcPr>
            <w:tcW w:w="1058"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20,0</w:t>
            </w:r>
          </w:p>
        </w:tc>
        <w:tc>
          <w:tcPr>
            <w:tcW w:w="901"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100,0</w:t>
            </w:r>
          </w:p>
        </w:tc>
      </w:tr>
      <w:tr w:rsidR="007342E7" w:rsidRPr="00726D03" w:rsidTr="00DB4EBE">
        <w:trPr>
          <w:trHeight w:val="792"/>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7342E7" w:rsidRPr="00726D03" w:rsidRDefault="007342E7" w:rsidP="00DB4EBE">
            <w:pPr>
              <w:jc w:val="both"/>
              <w:rPr>
                <w:rFonts w:ascii="Arial" w:hAnsi="Arial" w:cs="Arial"/>
                <w:color w:val="000000"/>
                <w:sz w:val="20"/>
                <w:szCs w:val="20"/>
              </w:rPr>
            </w:pPr>
            <w:r w:rsidRPr="00726D03">
              <w:rPr>
                <w:rFonts w:ascii="Arial" w:hAnsi="Arial" w:cs="Arial"/>
                <w:color w:val="000000"/>
                <w:sz w:val="20"/>
                <w:szCs w:val="20"/>
              </w:rPr>
              <w:t>Иные закупки товаров, работ и услуг для обеспечения государственных (муниципальных) нужд</w:t>
            </w:r>
          </w:p>
        </w:tc>
        <w:tc>
          <w:tcPr>
            <w:tcW w:w="599"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901</w:t>
            </w:r>
          </w:p>
        </w:tc>
        <w:tc>
          <w:tcPr>
            <w:tcW w:w="726"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0707</w:t>
            </w:r>
          </w:p>
        </w:tc>
        <w:tc>
          <w:tcPr>
            <w:tcW w:w="1362"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7955602000</w:t>
            </w:r>
          </w:p>
        </w:tc>
        <w:tc>
          <w:tcPr>
            <w:tcW w:w="550"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200</w:t>
            </w:r>
          </w:p>
        </w:tc>
        <w:tc>
          <w:tcPr>
            <w:tcW w:w="1041"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20,0</w:t>
            </w:r>
          </w:p>
        </w:tc>
        <w:tc>
          <w:tcPr>
            <w:tcW w:w="1058"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20,0</w:t>
            </w:r>
          </w:p>
        </w:tc>
        <w:tc>
          <w:tcPr>
            <w:tcW w:w="901"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100,0</w:t>
            </w:r>
          </w:p>
        </w:tc>
      </w:tr>
      <w:tr w:rsidR="007342E7" w:rsidRPr="00726D03" w:rsidTr="00DB4EBE">
        <w:trPr>
          <w:trHeight w:val="792"/>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7342E7" w:rsidRPr="00726D03" w:rsidRDefault="007342E7" w:rsidP="00DB4EBE">
            <w:pPr>
              <w:jc w:val="both"/>
              <w:rPr>
                <w:rFonts w:ascii="Arial" w:hAnsi="Arial" w:cs="Arial"/>
                <w:color w:val="000000"/>
                <w:sz w:val="20"/>
                <w:szCs w:val="20"/>
              </w:rPr>
            </w:pPr>
            <w:r w:rsidRPr="00726D03">
              <w:rPr>
                <w:rFonts w:ascii="Arial" w:hAnsi="Arial" w:cs="Arial"/>
                <w:color w:val="000000"/>
                <w:sz w:val="20"/>
                <w:szCs w:val="20"/>
              </w:rPr>
              <w:t>Прочая закупка товаров, работ и услуг для обеспечения государственных (муниципальных) нужд</w:t>
            </w:r>
          </w:p>
        </w:tc>
        <w:tc>
          <w:tcPr>
            <w:tcW w:w="599"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901</w:t>
            </w:r>
          </w:p>
        </w:tc>
        <w:tc>
          <w:tcPr>
            <w:tcW w:w="726"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0707</w:t>
            </w:r>
          </w:p>
        </w:tc>
        <w:tc>
          <w:tcPr>
            <w:tcW w:w="1362"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7955602000</w:t>
            </w:r>
          </w:p>
        </w:tc>
        <w:tc>
          <w:tcPr>
            <w:tcW w:w="550"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240</w:t>
            </w:r>
          </w:p>
        </w:tc>
        <w:tc>
          <w:tcPr>
            <w:tcW w:w="1041"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20,0</w:t>
            </w:r>
          </w:p>
        </w:tc>
        <w:tc>
          <w:tcPr>
            <w:tcW w:w="1058"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20,0</w:t>
            </w:r>
          </w:p>
        </w:tc>
        <w:tc>
          <w:tcPr>
            <w:tcW w:w="901"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100,0</w:t>
            </w:r>
          </w:p>
        </w:tc>
      </w:tr>
      <w:tr w:rsidR="007342E7" w:rsidRPr="00726D03" w:rsidTr="00DB4EBE">
        <w:trPr>
          <w:trHeight w:val="792"/>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7342E7" w:rsidRPr="00726D03" w:rsidRDefault="007342E7" w:rsidP="00DB4EBE">
            <w:pPr>
              <w:jc w:val="both"/>
              <w:rPr>
                <w:rFonts w:ascii="Arial" w:hAnsi="Arial" w:cs="Arial"/>
                <w:color w:val="000000"/>
                <w:sz w:val="20"/>
                <w:szCs w:val="20"/>
              </w:rPr>
            </w:pPr>
            <w:r w:rsidRPr="00726D03">
              <w:rPr>
                <w:rFonts w:ascii="Arial" w:hAnsi="Arial" w:cs="Arial"/>
                <w:color w:val="000000"/>
                <w:sz w:val="20"/>
                <w:szCs w:val="20"/>
              </w:rPr>
              <w:t>Обеспечение деятельности несовершенно летних граждан из числа обучающихся, в период школьных каникул</w:t>
            </w:r>
          </w:p>
        </w:tc>
        <w:tc>
          <w:tcPr>
            <w:tcW w:w="599"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901</w:t>
            </w:r>
          </w:p>
        </w:tc>
        <w:tc>
          <w:tcPr>
            <w:tcW w:w="726"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0707</w:t>
            </w:r>
          </w:p>
        </w:tc>
        <w:tc>
          <w:tcPr>
            <w:tcW w:w="1362"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7955603000</w:t>
            </w:r>
          </w:p>
        </w:tc>
        <w:tc>
          <w:tcPr>
            <w:tcW w:w="550"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 </w:t>
            </w:r>
          </w:p>
        </w:tc>
        <w:tc>
          <w:tcPr>
            <w:tcW w:w="1041"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5,7</w:t>
            </w:r>
          </w:p>
        </w:tc>
        <w:tc>
          <w:tcPr>
            <w:tcW w:w="1058"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5,7</w:t>
            </w:r>
          </w:p>
        </w:tc>
        <w:tc>
          <w:tcPr>
            <w:tcW w:w="901"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100,0</w:t>
            </w:r>
          </w:p>
        </w:tc>
      </w:tr>
      <w:tr w:rsidR="007342E7" w:rsidRPr="00726D03" w:rsidTr="00DB4EBE">
        <w:trPr>
          <w:trHeight w:val="792"/>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7342E7" w:rsidRPr="00726D03" w:rsidRDefault="007342E7" w:rsidP="00DB4EBE">
            <w:pPr>
              <w:jc w:val="both"/>
              <w:rPr>
                <w:rFonts w:ascii="Arial" w:hAnsi="Arial" w:cs="Arial"/>
                <w:color w:val="000000"/>
                <w:sz w:val="20"/>
                <w:szCs w:val="20"/>
              </w:rPr>
            </w:pPr>
            <w:r w:rsidRPr="00726D03">
              <w:rPr>
                <w:rFonts w:ascii="Arial" w:hAnsi="Arial" w:cs="Arial"/>
                <w:color w:val="000000"/>
                <w:sz w:val="20"/>
                <w:szCs w:val="20"/>
              </w:rPr>
              <w:t>Иные закупки товаров, работ и услуг для обеспечения государственных (муниципальных) нужд</w:t>
            </w:r>
          </w:p>
        </w:tc>
        <w:tc>
          <w:tcPr>
            <w:tcW w:w="599"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901</w:t>
            </w:r>
          </w:p>
        </w:tc>
        <w:tc>
          <w:tcPr>
            <w:tcW w:w="726"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0707</w:t>
            </w:r>
          </w:p>
        </w:tc>
        <w:tc>
          <w:tcPr>
            <w:tcW w:w="1362"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7955603000</w:t>
            </w:r>
          </w:p>
        </w:tc>
        <w:tc>
          <w:tcPr>
            <w:tcW w:w="550"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200</w:t>
            </w:r>
          </w:p>
        </w:tc>
        <w:tc>
          <w:tcPr>
            <w:tcW w:w="1041"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5,7</w:t>
            </w:r>
          </w:p>
        </w:tc>
        <w:tc>
          <w:tcPr>
            <w:tcW w:w="1058"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5,7</w:t>
            </w:r>
          </w:p>
        </w:tc>
        <w:tc>
          <w:tcPr>
            <w:tcW w:w="901"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100,0</w:t>
            </w:r>
          </w:p>
        </w:tc>
      </w:tr>
      <w:tr w:rsidR="007342E7" w:rsidRPr="00726D03" w:rsidTr="00DB4EBE">
        <w:trPr>
          <w:trHeight w:val="792"/>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7342E7" w:rsidRPr="00726D03" w:rsidRDefault="007342E7" w:rsidP="00DB4EBE">
            <w:pPr>
              <w:jc w:val="both"/>
              <w:rPr>
                <w:rFonts w:ascii="Arial" w:hAnsi="Arial" w:cs="Arial"/>
                <w:color w:val="000000"/>
                <w:sz w:val="20"/>
                <w:szCs w:val="20"/>
              </w:rPr>
            </w:pPr>
            <w:r w:rsidRPr="00726D03">
              <w:rPr>
                <w:rFonts w:ascii="Arial" w:hAnsi="Arial" w:cs="Arial"/>
                <w:color w:val="000000"/>
                <w:sz w:val="20"/>
                <w:szCs w:val="20"/>
              </w:rPr>
              <w:t>Прочая закупка товаров, работ и услуг для обеспечения государственных (муниципальных) нужд</w:t>
            </w:r>
          </w:p>
        </w:tc>
        <w:tc>
          <w:tcPr>
            <w:tcW w:w="599"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901</w:t>
            </w:r>
          </w:p>
        </w:tc>
        <w:tc>
          <w:tcPr>
            <w:tcW w:w="726"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0707</w:t>
            </w:r>
          </w:p>
        </w:tc>
        <w:tc>
          <w:tcPr>
            <w:tcW w:w="1362"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7955603000</w:t>
            </w:r>
          </w:p>
        </w:tc>
        <w:tc>
          <w:tcPr>
            <w:tcW w:w="550"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240</w:t>
            </w:r>
          </w:p>
        </w:tc>
        <w:tc>
          <w:tcPr>
            <w:tcW w:w="1041"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5,7</w:t>
            </w:r>
          </w:p>
        </w:tc>
        <w:tc>
          <w:tcPr>
            <w:tcW w:w="1058"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5,7</w:t>
            </w:r>
          </w:p>
        </w:tc>
        <w:tc>
          <w:tcPr>
            <w:tcW w:w="901"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100,0</w:t>
            </w:r>
          </w:p>
        </w:tc>
      </w:tr>
      <w:tr w:rsidR="007342E7" w:rsidRPr="00726D03" w:rsidTr="00DB4EBE">
        <w:trPr>
          <w:trHeight w:val="288"/>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7342E7" w:rsidRPr="00726D03" w:rsidRDefault="007342E7" w:rsidP="00DB4EBE">
            <w:pPr>
              <w:jc w:val="both"/>
              <w:rPr>
                <w:rFonts w:ascii="Arial" w:hAnsi="Arial" w:cs="Arial"/>
                <w:b/>
                <w:bCs/>
                <w:color w:val="000000"/>
                <w:sz w:val="20"/>
                <w:szCs w:val="20"/>
              </w:rPr>
            </w:pPr>
            <w:r w:rsidRPr="00726D03">
              <w:rPr>
                <w:rFonts w:ascii="Arial" w:hAnsi="Arial" w:cs="Arial"/>
                <w:b/>
                <w:bCs/>
                <w:color w:val="000000"/>
                <w:sz w:val="20"/>
                <w:szCs w:val="20"/>
              </w:rPr>
              <w:t xml:space="preserve">Культура, кинематография </w:t>
            </w:r>
          </w:p>
        </w:tc>
        <w:tc>
          <w:tcPr>
            <w:tcW w:w="599"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b/>
                <w:bCs/>
                <w:color w:val="000000"/>
                <w:sz w:val="20"/>
                <w:szCs w:val="20"/>
              </w:rPr>
            </w:pPr>
            <w:r w:rsidRPr="00726D03">
              <w:rPr>
                <w:rFonts w:ascii="Arial" w:hAnsi="Arial" w:cs="Arial"/>
                <w:b/>
                <w:bCs/>
                <w:color w:val="000000"/>
                <w:sz w:val="20"/>
                <w:szCs w:val="20"/>
              </w:rPr>
              <w:t>901</w:t>
            </w:r>
          </w:p>
        </w:tc>
        <w:tc>
          <w:tcPr>
            <w:tcW w:w="726"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center"/>
              <w:rPr>
                <w:rFonts w:ascii="Arial" w:hAnsi="Arial" w:cs="Arial"/>
                <w:b/>
                <w:bCs/>
                <w:color w:val="000000"/>
                <w:sz w:val="20"/>
                <w:szCs w:val="20"/>
              </w:rPr>
            </w:pPr>
            <w:r w:rsidRPr="00726D03">
              <w:rPr>
                <w:rFonts w:ascii="Arial" w:hAnsi="Arial" w:cs="Arial"/>
                <w:b/>
                <w:bCs/>
                <w:color w:val="000000"/>
                <w:sz w:val="20"/>
                <w:szCs w:val="20"/>
              </w:rPr>
              <w:t>0800</w:t>
            </w:r>
          </w:p>
        </w:tc>
        <w:tc>
          <w:tcPr>
            <w:tcW w:w="1362"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 </w:t>
            </w:r>
          </w:p>
        </w:tc>
        <w:tc>
          <w:tcPr>
            <w:tcW w:w="550"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 </w:t>
            </w:r>
          </w:p>
        </w:tc>
        <w:tc>
          <w:tcPr>
            <w:tcW w:w="1041"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b/>
                <w:bCs/>
                <w:color w:val="000000"/>
                <w:sz w:val="20"/>
                <w:szCs w:val="20"/>
              </w:rPr>
            </w:pPr>
            <w:r w:rsidRPr="00726D03">
              <w:rPr>
                <w:rFonts w:ascii="Arial" w:hAnsi="Arial" w:cs="Arial"/>
                <w:b/>
                <w:bCs/>
                <w:color w:val="000000"/>
                <w:sz w:val="20"/>
                <w:szCs w:val="20"/>
              </w:rPr>
              <w:t>39,0</w:t>
            </w:r>
          </w:p>
        </w:tc>
        <w:tc>
          <w:tcPr>
            <w:tcW w:w="1058"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b/>
                <w:bCs/>
                <w:color w:val="000000"/>
                <w:sz w:val="20"/>
                <w:szCs w:val="20"/>
              </w:rPr>
            </w:pPr>
            <w:r w:rsidRPr="00726D03">
              <w:rPr>
                <w:rFonts w:ascii="Arial" w:hAnsi="Arial" w:cs="Arial"/>
                <w:b/>
                <w:bCs/>
                <w:color w:val="000000"/>
                <w:sz w:val="20"/>
                <w:szCs w:val="20"/>
              </w:rPr>
              <w:t>39,0</w:t>
            </w:r>
          </w:p>
        </w:tc>
        <w:tc>
          <w:tcPr>
            <w:tcW w:w="901"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100,0</w:t>
            </w:r>
          </w:p>
        </w:tc>
      </w:tr>
      <w:tr w:rsidR="007342E7" w:rsidRPr="00726D03" w:rsidTr="00DB4EBE">
        <w:trPr>
          <w:trHeight w:val="288"/>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7342E7" w:rsidRPr="00726D03" w:rsidRDefault="007342E7" w:rsidP="00DB4EBE">
            <w:pPr>
              <w:jc w:val="both"/>
              <w:rPr>
                <w:rFonts w:ascii="Arial" w:hAnsi="Arial" w:cs="Arial"/>
                <w:color w:val="000000"/>
                <w:sz w:val="20"/>
                <w:szCs w:val="20"/>
              </w:rPr>
            </w:pPr>
            <w:r w:rsidRPr="00726D03">
              <w:rPr>
                <w:rFonts w:ascii="Arial" w:hAnsi="Arial" w:cs="Arial"/>
                <w:color w:val="000000"/>
                <w:sz w:val="20"/>
                <w:szCs w:val="20"/>
              </w:rPr>
              <w:t>Культура</w:t>
            </w:r>
          </w:p>
        </w:tc>
        <w:tc>
          <w:tcPr>
            <w:tcW w:w="599"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901</w:t>
            </w:r>
          </w:p>
        </w:tc>
        <w:tc>
          <w:tcPr>
            <w:tcW w:w="726"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0801</w:t>
            </w:r>
          </w:p>
        </w:tc>
        <w:tc>
          <w:tcPr>
            <w:tcW w:w="1362"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 </w:t>
            </w:r>
          </w:p>
        </w:tc>
        <w:tc>
          <w:tcPr>
            <w:tcW w:w="550"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 </w:t>
            </w:r>
          </w:p>
        </w:tc>
        <w:tc>
          <w:tcPr>
            <w:tcW w:w="1041"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39,0</w:t>
            </w:r>
          </w:p>
        </w:tc>
        <w:tc>
          <w:tcPr>
            <w:tcW w:w="1058"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39,0</w:t>
            </w:r>
          </w:p>
        </w:tc>
        <w:tc>
          <w:tcPr>
            <w:tcW w:w="901"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100,0</w:t>
            </w:r>
          </w:p>
        </w:tc>
      </w:tr>
      <w:tr w:rsidR="007342E7" w:rsidRPr="00726D03" w:rsidTr="00DB4EBE">
        <w:trPr>
          <w:trHeight w:val="288"/>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7342E7" w:rsidRPr="00726D03" w:rsidRDefault="007342E7" w:rsidP="00DB4EBE">
            <w:pPr>
              <w:jc w:val="both"/>
              <w:rPr>
                <w:rFonts w:ascii="Arial" w:hAnsi="Arial" w:cs="Arial"/>
                <w:color w:val="000000"/>
                <w:sz w:val="20"/>
                <w:szCs w:val="20"/>
              </w:rPr>
            </w:pPr>
            <w:r w:rsidRPr="00726D03">
              <w:rPr>
                <w:rFonts w:ascii="Arial" w:hAnsi="Arial" w:cs="Arial"/>
                <w:color w:val="000000"/>
                <w:sz w:val="20"/>
                <w:szCs w:val="20"/>
              </w:rPr>
              <w:lastRenderedPageBreak/>
              <w:t>Программы муниципальных образований</w:t>
            </w:r>
          </w:p>
        </w:tc>
        <w:tc>
          <w:tcPr>
            <w:tcW w:w="599"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901</w:t>
            </w:r>
          </w:p>
        </w:tc>
        <w:tc>
          <w:tcPr>
            <w:tcW w:w="726"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0801</w:t>
            </w:r>
          </w:p>
        </w:tc>
        <w:tc>
          <w:tcPr>
            <w:tcW w:w="1362"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7950000000</w:t>
            </w:r>
          </w:p>
        </w:tc>
        <w:tc>
          <w:tcPr>
            <w:tcW w:w="550"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 </w:t>
            </w:r>
          </w:p>
        </w:tc>
        <w:tc>
          <w:tcPr>
            <w:tcW w:w="1041"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39,0</w:t>
            </w:r>
          </w:p>
        </w:tc>
        <w:tc>
          <w:tcPr>
            <w:tcW w:w="1058"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39,0</w:t>
            </w:r>
          </w:p>
        </w:tc>
        <w:tc>
          <w:tcPr>
            <w:tcW w:w="901"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100,0</w:t>
            </w:r>
          </w:p>
        </w:tc>
      </w:tr>
      <w:tr w:rsidR="007342E7" w:rsidRPr="00726D03" w:rsidTr="00DB4EBE">
        <w:trPr>
          <w:trHeight w:val="792"/>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7342E7" w:rsidRPr="00726D03" w:rsidRDefault="007342E7" w:rsidP="00DB4EBE">
            <w:pPr>
              <w:jc w:val="both"/>
              <w:rPr>
                <w:rFonts w:ascii="Arial" w:hAnsi="Arial" w:cs="Arial"/>
                <w:color w:val="000000"/>
                <w:sz w:val="20"/>
                <w:szCs w:val="20"/>
              </w:rPr>
            </w:pPr>
            <w:r w:rsidRPr="00726D03">
              <w:rPr>
                <w:rFonts w:ascii="Arial" w:hAnsi="Arial" w:cs="Arial"/>
                <w:color w:val="000000"/>
                <w:sz w:val="20"/>
                <w:szCs w:val="20"/>
              </w:rPr>
              <w:t>Муниципальная программа «Развитие культуры Молчановского сельского поселения на 2018-2020г.г.»</w:t>
            </w:r>
          </w:p>
        </w:tc>
        <w:tc>
          <w:tcPr>
            <w:tcW w:w="599"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901</w:t>
            </w:r>
          </w:p>
        </w:tc>
        <w:tc>
          <w:tcPr>
            <w:tcW w:w="726"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0801</w:t>
            </w:r>
          </w:p>
        </w:tc>
        <w:tc>
          <w:tcPr>
            <w:tcW w:w="1362"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7955700000</w:t>
            </w:r>
          </w:p>
        </w:tc>
        <w:tc>
          <w:tcPr>
            <w:tcW w:w="550"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rPr>
                <w:rFonts w:ascii="Arial" w:hAnsi="Arial" w:cs="Arial"/>
                <w:color w:val="000000"/>
                <w:sz w:val="20"/>
                <w:szCs w:val="20"/>
              </w:rPr>
            </w:pPr>
            <w:r w:rsidRPr="00726D03">
              <w:rPr>
                <w:rFonts w:ascii="Arial" w:hAnsi="Arial" w:cs="Arial"/>
                <w:color w:val="000000"/>
                <w:sz w:val="20"/>
                <w:szCs w:val="20"/>
              </w:rPr>
              <w:t> </w:t>
            </w:r>
          </w:p>
        </w:tc>
        <w:tc>
          <w:tcPr>
            <w:tcW w:w="1041"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39,0</w:t>
            </w:r>
          </w:p>
        </w:tc>
        <w:tc>
          <w:tcPr>
            <w:tcW w:w="1058"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39,0</w:t>
            </w:r>
          </w:p>
        </w:tc>
        <w:tc>
          <w:tcPr>
            <w:tcW w:w="901"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100,0</w:t>
            </w:r>
          </w:p>
        </w:tc>
      </w:tr>
      <w:tr w:rsidR="007342E7" w:rsidRPr="00726D03" w:rsidTr="00DB4EBE">
        <w:trPr>
          <w:trHeight w:val="528"/>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7342E7" w:rsidRPr="00726D03" w:rsidRDefault="007342E7" w:rsidP="00DB4EBE">
            <w:pPr>
              <w:jc w:val="both"/>
              <w:rPr>
                <w:rFonts w:ascii="Arial" w:hAnsi="Arial" w:cs="Arial"/>
                <w:color w:val="000000"/>
                <w:sz w:val="20"/>
                <w:szCs w:val="20"/>
              </w:rPr>
            </w:pPr>
            <w:r w:rsidRPr="00726D03">
              <w:rPr>
                <w:rFonts w:ascii="Arial" w:hAnsi="Arial" w:cs="Arial"/>
                <w:color w:val="000000"/>
                <w:sz w:val="20"/>
                <w:szCs w:val="20"/>
              </w:rPr>
              <w:t>Организация и проведение культурно-досуговых мероприятий</w:t>
            </w:r>
          </w:p>
        </w:tc>
        <w:tc>
          <w:tcPr>
            <w:tcW w:w="599"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901</w:t>
            </w:r>
          </w:p>
        </w:tc>
        <w:tc>
          <w:tcPr>
            <w:tcW w:w="726"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0801</w:t>
            </w:r>
          </w:p>
        </w:tc>
        <w:tc>
          <w:tcPr>
            <w:tcW w:w="1362"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7955701000</w:t>
            </w:r>
          </w:p>
        </w:tc>
        <w:tc>
          <w:tcPr>
            <w:tcW w:w="550"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rPr>
                <w:rFonts w:ascii="Arial" w:hAnsi="Arial" w:cs="Arial"/>
                <w:color w:val="000000"/>
                <w:sz w:val="20"/>
                <w:szCs w:val="20"/>
              </w:rPr>
            </w:pPr>
            <w:r w:rsidRPr="00726D03">
              <w:rPr>
                <w:rFonts w:ascii="Arial" w:hAnsi="Arial" w:cs="Arial"/>
                <w:color w:val="000000"/>
                <w:sz w:val="20"/>
                <w:szCs w:val="20"/>
              </w:rPr>
              <w:t> </w:t>
            </w:r>
          </w:p>
        </w:tc>
        <w:tc>
          <w:tcPr>
            <w:tcW w:w="1041"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39,0</w:t>
            </w:r>
          </w:p>
        </w:tc>
        <w:tc>
          <w:tcPr>
            <w:tcW w:w="1058"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39,0</w:t>
            </w:r>
          </w:p>
        </w:tc>
        <w:tc>
          <w:tcPr>
            <w:tcW w:w="901"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100,0</w:t>
            </w:r>
          </w:p>
        </w:tc>
      </w:tr>
      <w:tr w:rsidR="007342E7" w:rsidRPr="00726D03" w:rsidTr="00DB4EBE">
        <w:trPr>
          <w:trHeight w:val="792"/>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7342E7" w:rsidRPr="00726D03" w:rsidRDefault="007342E7" w:rsidP="00DB4EBE">
            <w:pPr>
              <w:jc w:val="both"/>
              <w:rPr>
                <w:rFonts w:ascii="Arial" w:hAnsi="Arial" w:cs="Arial"/>
                <w:color w:val="000000"/>
                <w:sz w:val="20"/>
                <w:szCs w:val="20"/>
              </w:rPr>
            </w:pPr>
            <w:r w:rsidRPr="00726D03">
              <w:rPr>
                <w:rFonts w:ascii="Arial" w:hAnsi="Arial" w:cs="Arial"/>
                <w:color w:val="000000"/>
                <w:sz w:val="20"/>
                <w:szCs w:val="20"/>
              </w:rPr>
              <w:t>Иные закупки товаров, работ и услуг для обеспечения государственных (муниципальных) нужд</w:t>
            </w:r>
          </w:p>
        </w:tc>
        <w:tc>
          <w:tcPr>
            <w:tcW w:w="599"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901</w:t>
            </w:r>
          </w:p>
        </w:tc>
        <w:tc>
          <w:tcPr>
            <w:tcW w:w="726"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0801</w:t>
            </w:r>
          </w:p>
        </w:tc>
        <w:tc>
          <w:tcPr>
            <w:tcW w:w="1362"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7955701000</w:t>
            </w:r>
          </w:p>
        </w:tc>
        <w:tc>
          <w:tcPr>
            <w:tcW w:w="550"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200</w:t>
            </w:r>
          </w:p>
        </w:tc>
        <w:tc>
          <w:tcPr>
            <w:tcW w:w="1041"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39,0</w:t>
            </w:r>
          </w:p>
        </w:tc>
        <w:tc>
          <w:tcPr>
            <w:tcW w:w="1058"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39,0</w:t>
            </w:r>
          </w:p>
        </w:tc>
        <w:tc>
          <w:tcPr>
            <w:tcW w:w="901"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100,0</w:t>
            </w:r>
          </w:p>
        </w:tc>
      </w:tr>
      <w:tr w:rsidR="007342E7" w:rsidRPr="00726D03" w:rsidTr="00DB4EBE">
        <w:trPr>
          <w:trHeight w:val="792"/>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7342E7" w:rsidRPr="00726D03" w:rsidRDefault="007342E7" w:rsidP="00DB4EBE">
            <w:pPr>
              <w:jc w:val="both"/>
              <w:rPr>
                <w:rFonts w:ascii="Arial" w:hAnsi="Arial" w:cs="Arial"/>
                <w:color w:val="000000"/>
                <w:sz w:val="20"/>
                <w:szCs w:val="20"/>
              </w:rPr>
            </w:pPr>
            <w:r w:rsidRPr="00726D03">
              <w:rPr>
                <w:rFonts w:ascii="Arial" w:hAnsi="Arial" w:cs="Arial"/>
                <w:color w:val="000000"/>
                <w:sz w:val="20"/>
                <w:szCs w:val="20"/>
              </w:rPr>
              <w:t>Иные закупки товаров, работ и услуг для обеспечения государственных (муниципальных) нужд</w:t>
            </w:r>
          </w:p>
        </w:tc>
        <w:tc>
          <w:tcPr>
            <w:tcW w:w="599"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901</w:t>
            </w:r>
          </w:p>
        </w:tc>
        <w:tc>
          <w:tcPr>
            <w:tcW w:w="726"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0801</w:t>
            </w:r>
          </w:p>
        </w:tc>
        <w:tc>
          <w:tcPr>
            <w:tcW w:w="1362"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7955701000</w:t>
            </w:r>
          </w:p>
        </w:tc>
        <w:tc>
          <w:tcPr>
            <w:tcW w:w="550"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240</w:t>
            </w:r>
          </w:p>
        </w:tc>
        <w:tc>
          <w:tcPr>
            <w:tcW w:w="1041"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39,0</w:t>
            </w:r>
          </w:p>
        </w:tc>
        <w:tc>
          <w:tcPr>
            <w:tcW w:w="1058"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39,0</w:t>
            </w:r>
          </w:p>
        </w:tc>
        <w:tc>
          <w:tcPr>
            <w:tcW w:w="901"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100,0</w:t>
            </w:r>
          </w:p>
        </w:tc>
      </w:tr>
      <w:tr w:rsidR="007342E7" w:rsidRPr="00726D03" w:rsidTr="00DB4EBE">
        <w:trPr>
          <w:trHeight w:val="288"/>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7342E7" w:rsidRPr="00726D03" w:rsidRDefault="007342E7" w:rsidP="00DB4EBE">
            <w:pPr>
              <w:jc w:val="both"/>
              <w:rPr>
                <w:rFonts w:ascii="Arial" w:hAnsi="Arial" w:cs="Arial"/>
                <w:b/>
                <w:bCs/>
                <w:color w:val="000000"/>
                <w:sz w:val="20"/>
                <w:szCs w:val="20"/>
              </w:rPr>
            </w:pPr>
            <w:r w:rsidRPr="00726D03">
              <w:rPr>
                <w:rFonts w:ascii="Arial" w:hAnsi="Arial" w:cs="Arial"/>
                <w:b/>
                <w:bCs/>
                <w:color w:val="000000"/>
                <w:sz w:val="20"/>
                <w:szCs w:val="20"/>
              </w:rPr>
              <w:t>Социальная политика</w:t>
            </w:r>
          </w:p>
        </w:tc>
        <w:tc>
          <w:tcPr>
            <w:tcW w:w="599" w:type="dxa"/>
            <w:tcBorders>
              <w:top w:val="nil"/>
              <w:left w:val="nil"/>
              <w:bottom w:val="single" w:sz="4" w:space="0" w:color="auto"/>
              <w:right w:val="single" w:sz="4" w:space="0" w:color="auto"/>
            </w:tcBorders>
            <w:shd w:val="clear" w:color="auto" w:fill="auto"/>
            <w:vAlign w:val="center"/>
            <w:hideMark/>
          </w:tcPr>
          <w:p w:rsidR="007342E7" w:rsidRPr="00726D03" w:rsidRDefault="007342E7" w:rsidP="00DB4EBE">
            <w:pPr>
              <w:jc w:val="center"/>
              <w:rPr>
                <w:rFonts w:ascii="Arial" w:hAnsi="Arial" w:cs="Arial"/>
                <w:b/>
                <w:bCs/>
                <w:color w:val="000000"/>
                <w:sz w:val="20"/>
                <w:szCs w:val="20"/>
              </w:rPr>
            </w:pPr>
            <w:r w:rsidRPr="00726D03">
              <w:rPr>
                <w:rFonts w:ascii="Arial" w:hAnsi="Arial" w:cs="Arial"/>
                <w:b/>
                <w:bCs/>
                <w:color w:val="000000"/>
                <w:sz w:val="20"/>
                <w:szCs w:val="20"/>
              </w:rPr>
              <w:t>901</w:t>
            </w:r>
          </w:p>
        </w:tc>
        <w:tc>
          <w:tcPr>
            <w:tcW w:w="726" w:type="dxa"/>
            <w:tcBorders>
              <w:top w:val="nil"/>
              <w:left w:val="nil"/>
              <w:bottom w:val="single" w:sz="4" w:space="0" w:color="auto"/>
              <w:right w:val="single" w:sz="4" w:space="0" w:color="auto"/>
            </w:tcBorders>
            <w:shd w:val="clear" w:color="auto" w:fill="auto"/>
            <w:vAlign w:val="center"/>
            <w:hideMark/>
          </w:tcPr>
          <w:p w:rsidR="007342E7" w:rsidRPr="00726D03" w:rsidRDefault="007342E7" w:rsidP="00DB4EBE">
            <w:pPr>
              <w:jc w:val="center"/>
              <w:rPr>
                <w:rFonts w:ascii="Arial" w:hAnsi="Arial" w:cs="Arial"/>
                <w:b/>
                <w:bCs/>
                <w:color w:val="000000"/>
                <w:sz w:val="20"/>
                <w:szCs w:val="20"/>
              </w:rPr>
            </w:pPr>
            <w:r w:rsidRPr="00726D03">
              <w:rPr>
                <w:rFonts w:ascii="Arial" w:hAnsi="Arial" w:cs="Arial"/>
                <w:b/>
                <w:bCs/>
                <w:color w:val="000000"/>
                <w:sz w:val="20"/>
                <w:szCs w:val="20"/>
              </w:rPr>
              <w:t>1000</w:t>
            </w:r>
          </w:p>
        </w:tc>
        <w:tc>
          <w:tcPr>
            <w:tcW w:w="1362" w:type="dxa"/>
            <w:tcBorders>
              <w:top w:val="nil"/>
              <w:left w:val="nil"/>
              <w:bottom w:val="single" w:sz="4" w:space="0" w:color="auto"/>
              <w:right w:val="single" w:sz="4" w:space="0" w:color="auto"/>
            </w:tcBorders>
            <w:shd w:val="clear" w:color="auto" w:fill="auto"/>
            <w:vAlign w:val="center"/>
            <w:hideMark/>
          </w:tcPr>
          <w:p w:rsidR="007342E7" w:rsidRPr="00726D03" w:rsidRDefault="007342E7" w:rsidP="00DB4EBE">
            <w:pPr>
              <w:jc w:val="center"/>
              <w:rPr>
                <w:rFonts w:ascii="Arial" w:hAnsi="Arial" w:cs="Arial"/>
                <w:b/>
                <w:bCs/>
                <w:color w:val="000000"/>
                <w:sz w:val="20"/>
                <w:szCs w:val="20"/>
              </w:rPr>
            </w:pPr>
            <w:r w:rsidRPr="00726D03">
              <w:rPr>
                <w:rFonts w:ascii="Arial" w:hAnsi="Arial" w:cs="Arial"/>
                <w:b/>
                <w:bCs/>
                <w:color w:val="000000"/>
                <w:sz w:val="20"/>
                <w:szCs w:val="20"/>
              </w:rPr>
              <w:t> </w:t>
            </w:r>
          </w:p>
        </w:tc>
        <w:tc>
          <w:tcPr>
            <w:tcW w:w="550" w:type="dxa"/>
            <w:tcBorders>
              <w:top w:val="nil"/>
              <w:left w:val="nil"/>
              <w:bottom w:val="single" w:sz="4" w:space="0" w:color="auto"/>
              <w:right w:val="single" w:sz="4" w:space="0" w:color="auto"/>
            </w:tcBorders>
            <w:shd w:val="clear" w:color="auto" w:fill="auto"/>
            <w:vAlign w:val="center"/>
            <w:hideMark/>
          </w:tcPr>
          <w:p w:rsidR="007342E7" w:rsidRPr="00726D03" w:rsidRDefault="007342E7" w:rsidP="00DB4EBE">
            <w:pPr>
              <w:jc w:val="center"/>
              <w:rPr>
                <w:rFonts w:ascii="Arial" w:hAnsi="Arial" w:cs="Arial"/>
                <w:b/>
                <w:bCs/>
                <w:color w:val="000000"/>
                <w:sz w:val="20"/>
                <w:szCs w:val="20"/>
              </w:rPr>
            </w:pPr>
            <w:r w:rsidRPr="00726D03">
              <w:rPr>
                <w:rFonts w:ascii="Arial" w:hAnsi="Arial" w:cs="Arial"/>
                <w:b/>
                <w:bCs/>
                <w:color w:val="000000"/>
                <w:sz w:val="20"/>
                <w:szCs w:val="20"/>
              </w:rPr>
              <w:t> </w:t>
            </w:r>
          </w:p>
        </w:tc>
        <w:tc>
          <w:tcPr>
            <w:tcW w:w="1041" w:type="dxa"/>
            <w:tcBorders>
              <w:top w:val="nil"/>
              <w:left w:val="nil"/>
              <w:bottom w:val="single" w:sz="4" w:space="0" w:color="auto"/>
              <w:right w:val="single" w:sz="4" w:space="0" w:color="auto"/>
            </w:tcBorders>
            <w:shd w:val="clear" w:color="auto" w:fill="auto"/>
            <w:vAlign w:val="center"/>
            <w:hideMark/>
          </w:tcPr>
          <w:p w:rsidR="007342E7" w:rsidRPr="00726D03" w:rsidRDefault="007342E7" w:rsidP="00DB4EBE">
            <w:pPr>
              <w:jc w:val="right"/>
              <w:rPr>
                <w:rFonts w:ascii="Arial" w:hAnsi="Arial" w:cs="Arial"/>
                <w:b/>
                <w:bCs/>
                <w:color w:val="000000"/>
                <w:sz w:val="20"/>
                <w:szCs w:val="20"/>
              </w:rPr>
            </w:pPr>
            <w:r w:rsidRPr="00726D03">
              <w:rPr>
                <w:rFonts w:ascii="Arial" w:hAnsi="Arial" w:cs="Arial"/>
                <w:b/>
                <w:bCs/>
                <w:color w:val="000000"/>
                <w:sz w:val="20"/>
                <w:szCs w:val="20"/>
              </w:rPr>
              <w:t>7 797,9</w:t>
            </w:r>
          </w:p>
        </w:tc>
        <w:tc>
          <w:tcPr>
            <w:tcW w:w="1058" w:type="dxa"/>
            <w:tcBorders>
              <w:top w:val="nil"/>
              <w:left w:val="nil"/>
              <w:bottom w:val="single" w:sz="4" w:space="0" w:color="auto"/>
              <w:right w:val="single" w:sz="4" w:space="0" w:color="auto"/>
            </w:tcBorders>
            <w:shd w:val="clear" w:color="auto" w:fill="auto"/>
            <w:vAlign w:val="center"/>
            <w:hideMark/>
          </w:tcPr>
          <w:p w:rsidR="007342E7" w:rsidRPr="00726D03" w:rsidRDefault="007342E7" w:rsidP="00DB4EBE">
            <w:pPr>
              <w:jc w:val="right"/>
              <w:rPr>
                <w:rFonts w:ascii="Arial" w:hAnsi="Arial" w:cs="Arial"/>
                <w:b/>
                <w:bCs/>
                <w:color w:val="000000"/>
                <w:sz w:val="20"/>
                <w:szCs w:val="20"/>
              </w:rPr>
            </w:pPr>
            <w:r w:rsidRPr="00726D03">
              <w:rPr>
                <w:rFonts w:ascii="Arial" w:hAnsi="Arial" w:cs="Arial"/>
                <w:b/>
                <w:bCs/>
                <w:color w:val="000000"/>
                <w:sz w:val="20"/>
                <w:szCs w:val="20"/>
              </w:rPr>
              <w:t>7 797,9</w:t>
            </w:r>
          </w:p>
        </w:tc>
        <w:tc>
          <w:tcPr>
            <w:tcW w:w="901"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100,0</w:t>
            </w:r>
          </w:p>
        </w:tc>
      </w:tr>
      <w:tr w:rsidR="007342E7" w:rsidRPr="00726D03" w:rsidTr="00DB4EBE">
        <w:trPr>
          <w:trHeight w:val="288"/>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7342E7" w:rsidRPr="00726D03" w:rsidRDefault="007342E7" w:rsidP="00DB4EBE">
            <w:pPr>
              <w:jc w:val="both"/>
              <w:rPr>
                <w:rFonts w:ascii="Arial" w:hAnsi="Arial" w:cs="Arial"/>
                <w:color w:val="000000"/>
                <w:sz w:val="20"/>
                <w:szCs w:val="20"/>
              </w:rPr>
            </w:pPr>
            <w:r w:rsidRPr="00726D03">
              <w:rPr>
                <w:rFonts w:ascii="Arial" w:hAnsi="Arial" w:cs="Arial"/>
                <w:color w:val="000000"/>
                <w:sz w:val="20"/>
                <w:szCs w:val="20"/>
              </w:rPr>
              <w:t>Социальное обеспечение населения</w:t>
            </w:r>
          </w:p>
        </w:tc>
        <w:tc>
          <w:tcPr>
            <w:tcW w:w="599" w:type="dxa"/>
            <w:tcBorders>
              <w:top w:val="nil"/>
              <w:left w:val="nil"/>
              <w:bottom w:val="single" w:sz="4" w:space="0" w:color="auto"/>
              <w:right w:val="single" w:sz="4" w:space="0" w:color="auto"/>
            </w:tcBorders>
            <w:shd w:val="clear" w:color="auto" w:fill="auto"/>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901</w:t>
            </w:r>
          </w:p>
        </w:tc>
        <w:tc>
          <w:tcPr>
            <w:tcW w:w="726" w:type="dxa"/>
            <w:tcBorders>
              <w:top w:val="nil"/>
              <w:left w:val="nil"/>
              <w:bottom w:val="single" w:sz="4" w:space="0" w:color="auto"/>
              <w:right w:val="single" w:sz="4" w:space="0" w:color="auto"/>
            </w:tcBorders>
            <w:shd w:val="clear" w:color="auto" w:fill="auto"/>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1003</w:t>
            </w:r>
          </w:p>
        </w:tc>
        <w:tc>
          <w:tcPr>
            <w:tcW w:w="1362" w:type="dxa"/>
            <w:tcBorders>
              <w:top w:val="nil"/>
              <w:left w:val="nil"/>
              <w:bottom w:val="single" w:sz="4" w:space="0" w:color="auto"/>
              <w:right w:val="single" w:sz="4" w:space="0" w:color="auto"/>
            </w:tcBorders>
            <w:shd w:val="clear" w:color="auto" w:fill="auto"/>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 </w:t>
            </w:r>
          </w:p>
        </w:tc>
        <w:tc>
          <w:tcPr>
            <w:tcW w:w="550" w:type="dxa"/>
            <w:tcBorders>
              <w:top w:val="nil"/>
              <w:left w:val="nil"/>
              <w:bottom w:val="single" w:sz="4" w:space="0" w:color="auto"/>
              <w:right w:val="single" w:sz="4" w:space="0" w:color="auto"/>
            </w:tcBorders>
            <w:shd w:val="clear" w:color="auto" w:fill="auto"/>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 </w:t>
            </w:r>
          </w:p>
        </w:tc>
        <w:tc>
          <w:tcPr>
            <w:tcW w:w="1041" w:type="dxa"/>
            <w:tcBorders>
              <w:top w:val="nil"/>
              <w:left w:val="nil"/>
              <w:bottom w:val="single" w:sz="4" w:space="0" w:color="auto"/>
              <w:right w:val="single" w:sz="4" w:space="0" w:color="auto"/>
            </w:tcBorders>
            <w:shd w:val="clear" w:color="auto" w:fill="auto"/>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35,0</w:t>
            </w:r>
          </w:p>
        </w:tc>
        <w:tc>
          <w:tcPr>
            <w:tcW w:w="1058" w:type="dxa"/>
            <w:tcBorders>
              <w:top w:val="nil"/>
              <w:left w:val="nil"/>
              <w:bottom w:val="single" w:sz="4" w:space="0" w:color="auto"/>
              <w:right w:val="single" w:sz="4" w:space="0" w:color="auto"/>
            </w:tcBorders>
            <w:shd w:val="clear" w:color="auto" w:fill="auto"/>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35,0</w:t>
            </w:r>
          </w:p>
        </w:tc>
        <w:tc>
          <w:tcPr>
            <w:tcW w:w="901"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100,0</w:t>
            </w:r>
          </w:p>
        </w:tc>
      </w:tr>
      <w:tr w:rsidR="007342E7" w:rsidRPr="00726D03" w:rsidTr="00DB4EBE">
        <w:trPr>
          <w:trHeight w:val="792"/>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7342E7" w:rsidRPr="00726D03" w:rsidRDefault="007342E7" w:rsidP="00DB4EBE">
            <w:pPr>
              <w:jc w:val="both"/>
              <w:rPr>
                <w:rFonts w:ascii="Arial" w:hAnsi="Arial" w:cs="Arial"/>
                <w:color w:val="000000"/>
                <w:sz w:val="20"/>
                <w:szCs w:val="20"/>
              </w:rPr>
            </w:pPr>
            <w:r w:rsidRPr="00726D03">
              <w:rPr>
                <w:rFonts w:ascii="Arial" w:hAnsi="Arial" w:cs="Arial"/>
                <w:color w:val="000000"/>
                <w:sz w:val="20"/>
                <w:szCs w:val="20"/>
              </w:rPr>
              <w:t>Муниципальная программа «Социальная поддержка населения Молчановского района на 2017-2022 годы»</w:t>
            </w:r>
          </w:p>
        </w:tc>
        <w:tc>
          <w:tcPr>
            <w:tcW w:w="599" w:type="dxa"/>
            <w:tcBorders>
              <w:top w:val="nil"/>
              <w:left w:val="nil"/>
              <w:bottom w:val="single" w:sz="4" w:space="0" w:color="auto"/>
              <w:right w:val="single" w:sz="4" w:space="0" w:color="auto"/>
            </w:tcBorders>
            <w:shd w:val="clear" w:color="auto" w:fill="auto"/>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901</w:t>
            </w:r>
          </w:p>
        </w:tc>
        <w:tc>
          <w:tcPr>
            <w:tcW w:w="726" w:type="dxa"/>
            <w:tcBorders>
              <w:top w:val="nil"/>
              <w:left w:val="nil"/>
              <w:bottom w:val="single" w:sz="4" w:space="0" w:color="auto"/>
              <w:right w:val="single" w:sz="4" w:space="0" w:color="auto"/>
            </w:tcBorders>
            <w:shd w:val="clear" w:color="auto" w:fill="auto"/>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1003</w:t>
            </w:r>
          </w:p>
        </w:tc>
        <w:tc>
          <w:tcPr>
            <w:tcW w:w="1362" w:type="dxa"/>
            <w:tcBorders>
              <w:top w:val="nil"/>
              <w:left w:val="nil"/>
              <w:bottom w:val="single" w:sz="4" w:space="0" w:color="auto"/>
              <w:right w:val="single" w:sz="4" w:space="0" w:color="auto"/>
            </w:tcBorders>
            <w:shd w:val="clear" w:color="auto" w:fill="auto"/>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0500000000</w:t>
            </w:r>
          </w:p>
        </w:tc>
        <w:tc>
          <w:tcPr>
            <w:tcW w:w="550" w:type="dxa"/>
            <w:tcBorders>
              <w:top w:val="nil"/>
              <w:left w:val="nil"/>
              <w:bottom w:val="single" w:sz="4" w:space="0" w:color="auto"/>
              <w:right w:val="single" w:sz="4" w:space="0" w:color="auto"/>
            </w:tcBorders>
            <w:shd w:val="clear" w:color="auto" w:fill="auto"/>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 </w:t>
            </w:r>
          </w:p>
        </w:tc>
        <w:tc>
          <w:tcPr>
            <w:tcW w:w="1041" w:type="dxa"/>
            <w:tcBorders>
              <w:top w:val="nil"/>
              <w:left w:val="nil"/>
              <w:bottom w:val="single" w:sz="4" w:space="0" w:color="auto"/>
              <w:right w:val="single" w:sz="4" w:space="0" w:color="auto"/>
            </w:tcBorders>
            <w:shd w:val="clear" w:color="auto" w:fill="auto"/>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35,0</w:t>
            </w:r>
          </w:p>
        </w:tc>
        <w:tc>
          <w:tcPr>
            <w:tcW w:w="1058" w:type="dxa"/>
            <w:tcBorders>
              <w:top w:val="nil"/>
              <w:left w:val="nil"/>
              <w:bottom w:val="single" w:sz="4" w:space="0" w:color="auto"/>
              <w:right w:val="single" w:sz="4" w:space="0" w:color="auto"/>
            </w:tcBorders>
            <w:shd w:val="clear" w:color="auto" w:fill="auto"/>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35,0</w:t>
            </w:r>
          </w:p>
        </w:tc>
        <w:tc>
          <w:tcPr>
            <w:tcW w:w="901"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100,0</w:t>
            </w:r>
          </w:p>
        </w:tc>
      </w:tr>
      <w:tr w:rsidR="007342E7" w:rsidRPr="00726D03" w:rsidTr="00DB4EBE">
        <w:trPr>
          <w:trHeight w:val="528"/>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7342E7" w:rsidRPr="00726D03" w:rsidRDefault="007342E7" w:rsidP="00DB4EBE">
            <w:pPr>
              <w:jc w:val="both"/>
              <w:rPr>
                <w:rFonts w:ascii="Arial" w:hAnsi="Arial" w:cs="Arial"/>
                <w:color w:val="000000"/>
                <w:sz w:val="20"/>
                <w:szCs w:val="20"/>
              </w:rPr>
            </w:pPr>
            <w:r w:rsidRPr="00726D03">
              <w:rPr>
                <w:rFonts w:ascii="Arial" w:hAnsi="Arial" w:cs="Arial"/>
                <w:color w:val="000000"/>
                <w:sz w:val="20"/>
                <w:szCs w:val="20"/>
              </w:rPr>
              <w:t>Подпрограмма «Социальная поддержка граждан Молчановского района»</w:t>
            </w:r>
          </w:p>
        </w:tc>
        <w:tc>
          <w:tcPr>
            <w:tcW w:w="599" w:type="dxa"/>
            <w:tcBorders>
              <w:top w:val="nil"/>
              <w:left w:val="nil"/>
              <w:bottom w:val="single" w:sz="4" w:space="0" w:color="auto"/>
              <w:right w:val="single" w:sz="4" w:space="0" w:color="auto"/>
            </w:tcBorders>
            <w:shd w:val="clear" w:color="auto" w:fill="auto"/>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901</w:t>
            </w:r>
          </w:p>
        </w:tc>
        <w:tc>
          <w:tcPr>
            <w:tcW w:w="726" w:type="dxa"/>
            <w:tcBorders>
              <w:top w:val="nil"/>
              <w:left w:val="nil"/>
              <w:bottom w:val="single" w:sz="4" w:space="0" w:color="auto"/>
              <w:right w:val="single" w:sz="4" w:space="0" w:color="auto"/>
            </w:tcBorders>
            <w:shd w:val="clear" w:color="auto" w:fill="auto"/>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1003</w:t>
            </w:r>
          </w:p>
        </w:tc>
        <w:tc>
          <w:tcPr>
            <w:tcW w:w="1362" w:type="dxa"/>
            <w:tcBorders>
              <w:top w:val="nil"/>
              <w:left w:val="nil"/>
              <w:bottom w:val="single" w:sz="4" w:space="0" w:color="auto"/>
              <w:right w:val="single" w:sz="4" w:space="0" w:color="auto"/>
            </w:tcBorders>
            <w:shd w:val="clear" w:color="auto" w:fill="auto"/>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0520000000</w:t>
            </w:r>
          </w:p>
        </w:tc>
        <w:tc>
          <w:tcPr>
            <w:tcW w:w="550" w:type="dxa"/>
            <w:tcBorders>
              <w:top w:val="nil"/>
              <w:left w:val="nil"/>
              <w:bottom w:val="single" w:sz="4" w:space="0" w:color="auto"/>
              <w:right w:val="single" w:sz="4" w:space="0" w:color="auto"/>
            </w:tcBorders>
            <w:shd w:val="clear" w:color="auto" w:fill="auto"/>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 </w:t>
            </w:r>
          </w:p>
        </w:tc>
        <w:tc>
          <w:tcPr>
            <w:tcW w:w="1041" w:type="dxa"/>
            <w:tcBorders>
              <w:top w:val="nil"/>
              <w:left w:val="nil"/>
              <w:bottom w:val="single" w:sz="4" w:space="0" w:color="auto"/>
              <w:right w:val="single" w:sz="4" w:space="0" w:color="auto"/>
            </w:tcBorders>
            <w:shd w:val="clear" w:color="auto" w:fill="auto"/>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35,0</w:t>
            </w:r>
          </w:p>
        </w:tc>
        <w:tc>
          <w:tcPr>
            <w:tcW w:w="1058" w:type="dxa"/>
            <w:tcBorders>
              <w:top w:val="nil"/>
              <w:left w:val="nil"/>
              <w:bottom w:val="single" w:sz="4" w:space="0" w:color="auto"/>
              <w:right w:val="single" w:sz="4" w:space="0" w:color="auto"/>
            </w:tcBorders>
            <w:shd w:val="clear" w:color="auto" w:fill="auto"/>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35,0</w:t>
            </w:r>
          </w:p>
        </w:tc>
        <w:tc>
          <w:tcPr>
            <w:tcW w:w="901"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100,0</w:t>
            </w:r>
          </w:p>
        </w:tc>
      </w:tr>
      <w:tr w:rsidR="007342E7" w:rsidRPr="00726D03" w:rsidTr="00DB4EBE">
        <w:trPr>
          <w:trHeight w:val="528"/>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7342E7" w:rsidRPr="00726D03" w:rsidRDefault="007342E7" w:rsidP="00DB4EBE">
            <w:pPr>
              <w:jc w:val="both"/>
              <w:rPr>
                <w:rFonts w:ascii="Arial" w:hAnsi="Arial" w:cs="Arial"/>
                <w:color w:val="000000"/>
                <w:sz w:val="20"/>
                <w:szCs w:val="20"/>
              </w:rPr>
            </w:pPr>
            <w:r w:rsidRPr="00726D03">
              <w:rPr>
                <w:rFonts w:ascii="Arial" w:hAnsi="Arial" w:cs="Arial"/>
                <w:color w:val="000000"/>
                <w:sz w:val="20"/>
                <w:szCs w:val="20"/>
              </w:rPr>
              <w:t>Основное мероприятие «Повышение качества жизни пожилых людей в Молчановском районе»</w:t>
            </w:r>
          </w:p>
        </w:tc>
        <w:tc>
          <w:tcPr>
            <w:tcW w:w="599" w:type="dxa"/>
            <w:tcBorders>
              <w:top w:val="nil"/>
              <w:left w:val="nil"/>
              <w:bottom w:val="single" w:sz="4" w:space="0" w:color="auto"/>
              <w:right w:val="single" w:sz="4" w:space="0" w:color="auto"/>
            </w:tcBorders>
            <w:shd w:val="clear" w:color="auto" w:fill="auto"/>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901</w:t>
            </w:r>
          </w:p>
        </w:tc>
        <w:tc>
          <w:tcPr>
            <w:tcW w:w="726" w:type="dxa"/>
            <w:tcBorders>
              <w:top w:val="nil"/>
              <w:left w:val="nil"/>
              <w:bottom w:val="single" w:sz="4" w:space="0" w:color="auto"/>
              <w:right w:val="single" w:sz="4" w:space="0" w:color="auto"/>
            </w:tcBorders>
            <w:shd w:val="clear" w:color="auto" w:fill="auto"/>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1003</w:t>
            </w:r>
          </w:p>
        </w:tc>
        <w:tc>
          <w:tcPr>
            <w:tcW w:w="1362" w:type="dxa"/>
            <w:tcBorders>
              <w:top w:val="nil"/>
              <w:left w:val="nil"/>
              <w:bottom w:val="single" w:sz="4" w:space="0" w:color="auto"/>
              <w:right w:val="single" w:sz="4" w:space="0" w:color="auto"/>
            </w:tcBorders>
            <w:shd w:val="clear" w:color="auto" w:fill="auto"/>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0525100000</w:t>
            </w:r>
          </w:p>
        </w:tc>
        <w:tc>
          <w:tcPr>
            <w:tcW w:w="550" w:type="dxa"/>
            <w:tcBorders>
              <w:top w:val="nil"/>
              <w:left w:val="nil"/>
              <w:bottom w:val="single" w:sz="4" w:space="0" w:color="auto"/>
              <w:right w:val="single" w:sz="4" w:space="0" w:color="auto"/>
            </w:tcBorders>
            <w:shd w:val="clear" w:color="auto" w:fill="auto"/>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 </w:t>
            </w:r>
          </w:p>
        </w:tc>
        <w:tc>
          <w:tcPr>
            <w:tcW w:w="1041" w:type="dxa"/>
            <w:tcBorders>
              <w:top w:val="nil"/>
              <w:left w:val="nil"/>
              <w:bottom w:val="single" w:sz="4" w:space="0" w:color="auto"/>
              <w:right w:val="single" w:sz="4" w:space="0" w:color="auto"/>
            </w:tcBorders>
            <w:shd w:val="clear" w:color="auto" w:fill="auto"/>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35,0</w:t>
            </w:r>
          </w:p>
        </w:tc>
        <w:tc>
          <w:tcPr>
            <w:tcW w:w="1058" w:type="dxa"/>
            <w:tcBorders>
              <w:top w:val="nil"/>
              <w:left w:val="nil"/>
              <w:bottom w:val="single" w:sz="4" w:space="0" w:color="auto"/>
              <w:right w:val="single" w:sz="4" w:space="0" w:color="auto"/>
            </w:tcBorders>
            <w:shd w:val="clear" w:color="auto" w:fill="auto"/>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35,0</w:t>
            </w:r>
          </w:p>
        </w:tc>
        <w:tc>
          <w:tcPr>
            <w:tcW w:w="901"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100,0</w:t>
            </w:r>
          </w:p>
        </w:tc>
      </w:tr>
      <w:tr w:rsidR="007342E7" w:rsidRPr="00726D03" w:rsidTr="00DB4EBE">
        <w:trPr>
          <w:trHeight w:val="3960"/>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7342E7" w:rsidRPr="00726D03" w:rsidRDefault="007342E7" w:rsidP="00DB4EBE">
            <w:pPr>
              <w:jc w:val="both"/>
              <w:rPr>
                <w:rFonts w:ascii="Arial" w:hAnsi="Arial" w:cs="Arial"/>
                <w:color w:val="000000"/>
                <w:sz w:val="20"/>
                <w:szCs w:val="20"/>
              </w:rPr>
            </w:pPr>
            <w:r w:rsidRPr="00726D03">
              <w:rPr>
                <w:rFonts w:ascii="Arial" w:hAnsi="Arial" w:cs="Arial"/>
                <w:color w:val="000000"/>
                <w:sz w:val="20"/>
                <w:szCs w:val="20"/>
              </w:rPr>
              <w:t>Иной межбюджетный трансферт на оказание помощи в ремонте и (или) переустройстве жилых помещений граждан, не стоящих на учете в качестве нуждающихся в улучшении жилищных условий и не реализовавших свое право на улучшение жилищных условий за счет средств федерального и областного бюджетов в 2009 и последующих годах, из числа: участников и инвалидов Великой Отечественной войны 1941 - 1945 годов; тружеников тыла военных лет; лиц, награжденных знаком "Жителю блокадного Ленинграда"; бывших несовершеннолетних узников концлагерей; вдов погибших (умерших) участников Великой Отечественной войны 1941 - 1945 годов, не вступивших в повторный брак</w:t>
            </w:r>
          </w:p>
        </w:tc>
        <w:tc>
          <w:tcPr>
            <w:tcW w:w="599" w:type="dxa"/>
            <w:tcBorders>
              <w:top w:val="nil"/>
              <w:left w:val="nil"/>
              <w:bottom w:val="single" w:sz="4" w:space="0" w:color="auto"/>
              <w:right w:val="single" w:sz="4" w:space="0" w:color="auto"/>
            </w:tcBorders>
            <w:shd w:val="clear" w:color="auto" w:fill="auto"/>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901</w:t>
            </w:r>
          </w:p>
        </w:tc>
        <w:tc>
          <w:tcPr>
            <w:tcW w:w="726" w:type="dxa"/>
            <w:tcBorders>
              <w:top w:val="nil"/>
              <w:left w:val="nil"/>
              <w:bottom w:val="single" w:sz="4" w:space="0" w:color="auto"/>
              <w:right w:val="single" w:sz="4" w:space="0" w:color="auto"/>
            </w:tcBorders>
            <w:shd w:val="clear" w:color="auto" w:fill="auto"/>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1003</w:t>
            </w:r>
          </w:p>
        </w:tc>
        <w:tc>
          <w:tcPr>
            <w:tcW w:w="1362" w:type="dxa"/>
            <w:tcBorders>
              <w:top w:val="nil"/>
              <w:left w:val="nil"/>
              <w:bottom w:val="single" w:sz="4" w:space="0" w:color="auto"/>
              <w:right w:val="single" w:sz="4" w:space="0" w:color="auto"/>
            </w:tcBorders>
            <w:shd w:val="clear" w:color="auto" w:fill="auto"/>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0525140710</w:t>
            </w:r>
          </w:p>
        </w:tc>
        <w:tc>
          <w:tcPr>
            <w:tcW w:w="550" w:type="dxa"/>
            <w:tcBorders>
              <w:top w:val="nil"/>
              <w:left w:val="nil"/>
              <w:bottom w:val="single" w:sz="4" w:space="0" w:color="auto"/>
              <w:right w:val="single" w:sz="4" w:space="0" w:color="auto"/>
            </w:tcBorders>
            <w:shd w:val="clear" w:color="auto" w:fill="auto"/>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 </w:t>
            </w:r>
          </w:p>
        </w:tc>
        <w:tc>
          <w:tcPr>
            <w:tcW w:w="1041" w:type="dxa"/>
            <w:tcBorders>
              <w:top w:val="nil"/>
              <w:left w:val="nil"/>
              <w:bottom w:val="single" w:sz="4" w:space="0" w:color="auto"/>
              <w:right w:val="single" w:sz="4" w:space="0" w:color="auto"/>
            </w:tcBorders>
            <w:shd w:val="clear" w:color="auto" w:fill="auto"/>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17,5</w:t>
            </w:r>
          </w:p>
        </w:tc>
        <w:tc>
          <w:tcPr>
            <w:tcW w:w="1058" w:type="dxa"/>
            <w:tcBorders>
              <w:top w:val="nil"/>
              <w:left w:val="nil"/>
              <w:bottom w:val="single" w:sz="4" w:space="0" w:color="auto"/>
              <w:right w:val="single" w:sz="4" w:space="0" w:color="auto"/>
            </w:tcBorders>
            <w:shd w:val="clear" w:color="auto" w:fill="auto"/>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17,5</w:t>
            </w:r>
          </w:p>
        </w:tc>
        <w:tc>
          <w:tcPr>
            <w:tcW w:w="901"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100,0</w:t>
            </w:r>
          </w:p>
        </w:tc>
      </w:tr>
      <w:tr w:rsidR="007342E7" w:rsidRPr="00726D03" w:rsidTr="00DB4EBE">
        <w:trPr>
          <w:trHeight w:val="528"/>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7342E7" w:rsidRPr="00726D03" w:rsidRDefault="007342E7" w:rsidP="00DB4EBE">
            <w:pPr>
              <w:jc w:val="both"/>
              <w:rPr>
                <w:rFonts w:ascii="Arial" w:hAnsi="Arial" w:cs="Arial"/>
                <w:color w:val="000000"/>
                <w:sz w:val="20"/>
                <w:szCs w:val="20"/>
              </w:rPr>
            </w:pPr>
            <w:r w:rsidRPr="00726D03">
              <w:rPr>
                <w:rFonts w:ascii="Arial" w:hAnsi="Arial" w:cs="Arial"/>
                <w:color w:val="000000"/>
                <w:sz w:val="20"/>
                <w:szCs w:val="20"/>
              </w:rPr>
              <w:t>Социальное обеспечение и иные выплаты населению</w:t>
            </w:r>
          </w:p>
        </w:tc>
        <w:tc>
          <w:tcPr>
            <w:tcW w:w="599" w:type="dxa"/>
            <w:tcBorders>
              <w:top w:val="nil"/>
              <w:left w:val="nil"/>
              <w:bottom w:val="single" w:sz="4" w:space="0" w:color="auto"/>
              <w:right w:val="single" w:sz="4" w:space="0" w:color="auto"/>
            </w:tcBorders>
            <w:shd w:val="clear" w:color="auto" w:fill="auto"/>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901</w:t>
            </w:r>
          </w:p>
        </w:tc>
        <w:tc>
          <w:tcPr>
            <w:tcW w:w="726" w:type="dxa"/>
            <w:tcBorders>
              <w:top w:val="nil"/>
              <w:left w:val="nil"/>
              <w:bottom w:val="single" w:sz="4" w:space="0" w:color="auto"/>
              <w:right w:val="single" w:sz="4" w:space="0" w:color="auto"/>
            </w:tcBorders>
            <w:shd w:val="clear" w:color="auto" w:fill="auto"/>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1003</w:t>
            </w:r>
          </w:p>
        </w:tc>
        <w:tc>
          <w:tcPr>
            <w:tcW w:w="1362" w:type="dxa"/>
            <w:tcBorders>
              <w:top w:val="nil"/>
              <w:left w:val="nil"/>
              <w:bottom w:val="single" w:sz="4" w:space="0" w:color="auto"/>
              <w:right w:val="single" w:sz="4" w:space="0" w:color="auto"/>
            </w:tcBorders>
            <w:shd w:val="clear" w:color="auto" w:fill="auto"/>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0525140710</w:t>
            </w:r>
          </w:p>
        </w:tc>
        <w:tc>
          <w:tcPr>
            <w:tcW w:w="550" w:type="dxa"/>
            <w:tcBorders>
              <w:top w:val="nil"/>
              <w:left w:val="nil"/>
              <w:bottom w:val="single" w:sz="4" w:space="0" w:color="auto"/>
              <w:right w:val="single" w:sz="4" w:space="0" w:color="auto"/>
            </w:tcBorders>
            <w:shd w:val="clear" w:color="auto" w:fill="auto"/>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300</w:t>
            </w:r>
          </w:p>
        </w:tc>
        <w:tc>
          <w:tcPr>
            <w:tcW w:w="1041" w:type="dxa"/>
            <w:tcBorders>
              <w:top w:val="nil"/>
              <w:left w:val="nil"/>
              <w:bottom w:val="single" w:sz="4" w:space="0" w:color="auto"/>
              <w:right w:val="single" w:sz="4" w:space="0" w:color="auto"/>
            </w:tcBorders>
            <w:shd w:val="clear" w:color="auto" w:fill="auto"/>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17,5</w:t>
            </w:r>
          </w:p>
        </w:tc>
        <w:tc>
          <w:tcPr>
            <w:tcW w:w="1058" w:type="dxa"/>
            <w:tcBorders>
              <w:top w:val="nil"/>
              <w:left w:val="nil"/>
              <w:bottom w:val="single" w:sz="4" w:space="0" w:color="auto"/>
              <w:right w:val="single" w:sz="4" w:space="0" w:color="auto"/>
            </w:tcBorders>
            <w:shd w:val="clear" w:color="auto" w:fill="auto"/>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17,5</w:t>
            </w:r>
          </w:p>
        </w:tc>
        <w:tc>
          <w:tcPr>
            <w:tcW w:w="901"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100,0</w:t>
            </w:r>
          </w:p>
        </w:tc>
      </w:tr>
      <w:tr w:rsidR="007342E7" w:rsidRPr="00726D03" w:rsidTr="00DB4EBE">
        <w:trPr>
          <w:trHeight w:val="288"/>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7342E7" w:rsidRPr="00726D03" w:rsidRDefault="007342E7" w:rsidP="00DB4EBE">
            <w:pPr>
              <w:jc w:val="both"/>
              <w:rPr>
                <w:rFonts w:ascii="Arial" w:hAnsi="Arial" w:cs="Arial"/>
                <w:color w:val="000000"/>
                <w:sz w:val="20"/>
                <w:szCs w:val="20"/>
              </w:rPr>
            </w:pPr>
            <w:r w:rsidRPr="00726D03">
              <w:rPr>
                <w:rFonts w:ascii="Arial" w:hAnsi="Arial" w:cs="Arial"/>
                <w:color w:val="000000"/>
                <w:sz w:val="20"/>
                <w:szCs w:val="20"/>
              </w:rPr>
              <w:t>Иные выплаты населению</w:t>
            </w:r>
          </w:p>
        </w:tc>
        <w:tc>
          <w:tcPr>
            <w:tcW w:w="599" w:type="dxa"/>
            <w:tcBorders>
              <w:top w:val="nil"/>
              <w:left w:val="nil"/>
              <w:bottom w:val="single" w:sz="4" w:space="0" w:color="auto"/>
              <w:right w:val="single" w:sz="4" w:space="0" w:color="auto"/>
            </w:tcBorders>
            <w:shd w:val="clear" w:color="auto" w:fill="auto"/>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901</w:t>
            </w:r>
          </w:p>
        </w:tc>
        <w:tc>
          <w:tcPr>
            <w:tcW w:w="726" w:type="dxa"/>
            <w:tcBorders>
              <w:top w:val="nil"/>
              <w:left w:val="nil"/>
              <w:bottom w:val="single" w:sz="4" w:space="0" w:color="auto"/>
              <w:right w:val="single" w:sz="4" w:space="0" w:color="auto"/>
            </w:tcBorders>
            <w:shd w:val="clear" w:color="auto" w:fill="auto"/>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1003</w:t>
            </w:r>
          </w:p>
        </w:tc>
        <w:tc>
          <w:tcPr>
            <w:tcW w:w="1362" w:type="dxa"/>
            <w:tcBorders>
              <w:top w:val="nil"/>
              <w:left w:val="nil"/>
              <w:bottom w:val="single" w:sz="4" w:space="0" w:color="auto"/>
              <w:right w:val="single" w:sz="4" w:space="0" w:color="auto"/>
            </w:tcBorders>
            <w:shd w:val="clear" w:color="auto" w:fill="auto"/>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0525140710</w:t>
            </w:r>
          </w:p>
        </w:tc>
        <w:tc>
          <w:tcPr>
            <w:tcW w:w="550" w:type="dxa"/>
            <w:tcBorders>
              <w:top w:val="nil"/>
              <w:left w:val="nil"/>
              <w:bottom w:val="single" w:sz="4" w:space="0" w:color="auto"/>
              <w:right w:val="single" w:sz="4" w:space="0" w:color="auto"/>
            </w:tcBorders>
            <w:shd w:val="clear" w:color="auto" w:fill="auto"/>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360</w:t>
            </w:r>
          </w:p>
        </w:tc>
        <w:tc>
          <w:tcPr>
            <w:tcW w:w="1041" w:type="dxa"/>
            <w:tcBorders>
              <w:top w:val="nil"/>
              <w:left w:val="nil"/>
              <w:bottom w:val="single" w:sz="4" w:space="0" w:color="auto"/>
              <w:right w:val="single" w:sz="4" w:space="0" w:color="auto"/>
            </w:tcBorders>
            <w:shd w:val="clear" w:color="auto" w:fill="auto"/>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17,5</w:t>
            </w:r>
          </w:p>
        </w:tc>
        <w:tc>
          <w:tcPr>
            <w:tcW w:w="1058"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17,5</w:t>
            </w:r>
          </w:p>
        </w:tc>
        <w:tc>
          <w:tcPr>
            <w:tcW w:w="901"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100,0</w:t>
            </w:r>
          </w:p>
        </w:tc>
      </w:tr>
      <w:tr w:rsidR="007342E7" w:rsidRPr="00726D03" w:rsidTr="00DB4EBE">
        <w:trPr>
          <w:trHeight w:val="557"/>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7342E7" w:rsidRPr="00726D03" w:rsidRDefault="007342E7" w:rsidP="00DB4EBE">
            <w:pPr>
              <w:jc w:val="both"/>
              <w:rPr>
                <w:rFonts w:ascii="Arial" w:hAnsi="Arial" w:cs="Arial"/>
                <w:color w:val="000000"/>
                <w:sz w:val="20"/>
                <w:szCs w:val="20"/>
              </w:rPr>
            </w:pPr>
            <w:r w:rsidRPr="00726D03">
              <w:rPr>
                <w:rFonts w:ascii="Arial" w:hAnsi="Arial" w:cs="Arial"/>
                <w:color w:val="000000"/>
                <w:sz w:val="20"/>
                <w:szCs w:val="20"/>
              </w:rPr>
              <w:t xml:space="preserve">Оказание помощи в ремонте и (или) переустройстве жилых помещений граждан, не стоящих на учете в качестве нуждающихся в улучшении жилищных условий и не реализовавших свое право на улучшение жилищных условий за счет средств федерального и </w:t>
            </w:r>
            <w:r w:rsidRPr="00726D03">
              <w:rPr>
                <w:rFonts w:ascii="Arial" w:hAnsi="Arial" w:cs="Arial"/>
                <w:color w:val="000000"/>
                <w:sz w:val="20"/>
                <w:szCs w:val="20"/>
              </w:rPr>
              <w:lastRenderedPageBreak/>
              <w:t>областного бюджетов в 2009 и последующих годах, из числа: участников и инвалидов Великой Отечественной войны 1941 - 1945 годов; тружеников тыла военных лет; лиц, награжденных знаком "Жителю блокадного Ленинграда"; бывших несовершеннолетних узников концлагерей; вдов погибших (умерших) участников Великой Отечественной войны 1941 - 1945 годов, не вступивших в повторный брак</w:t>
            </w:r>
          </w:p>
        </w:tc>
        <w:tc>
          <w:tcPr>
            <w:tcW w:w="599" w:type="dxa"/>
            <w:tcBorders>
              <w:top w:val="nil"/>
              <w:left w:val="nil"/>
              <w:bottom w:val="single" w:sz="4" w:space="0" w:color="auto"/>
              <w:right w:val="single" w:sz="4" w:space="0" w:color="auto"/>
            </w:tcBorders>
            <w:shd w:val="clear" w:color="auto" w:fill="auto"/>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lastRenderedPageBreak/>
              <w:t>901</w:t>
            </w:r>
          </w:p>
        </w:tc>
        <w:tc>
          <w:tcPr>
            <w:tcW w:w="726" w:type="dxa"/>
            <w:tcBorders>
              <w:top w:val="nil"/>
              <w:left w:val="nil"/>
              <w:bottom w:val="single" w:sz="4" w:space="0" w:color="auto"/>
              <w:right w:val="single" w:sz="4" w:space="0" w:color="auto"/>
            </w:tcBorders>
            <w:shd w:val="clear" w:color="auto" w:fill="auto"/>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1003</w:t>
            </w:r>
          </w:p>
        </w:tc>
        <w:tc>
          <w:tcPr>
            <w:tcW w:w="1362" w:type="dxa"/>
            <w:tcBorders>
              <w:top w:val="nil"/>
              <w:left w:val="nil"/>
              <w:bottom w:val="single" w:sz="4" w:space="0" w:color="auto"/>
              <w:right w:val="single" w:sz="4" w:space="0" w:color="auto"/>
            </w:tcBorders>
            <w:shd w:val="clear" w:color="auto" w:fill="auto"/>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05251С0710</w:t>
            </w:r>
          </w:p>
        </w:tc>
        <w:tc>
          <w:tcPr>
            <w:tcW w:w="550" w:type="dxa"/>
            <w:tcBorders>
              <w:top w:val="nil"/>
              <w:left w:val="nil"/>
              <w:bottom w:val="single" w:sz="4" w:space="0" w:color="auto"/>
              <w:right w:val="single" w:sz="4" w:space="0" w:color="auto"/>
            </w:tcBorders>
            <w:shd w:val="clear" w:color="auto" w:fill="auto"/>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 </w:t>
            </w:r>
          </w:p>
        </w:tc>
        <w:tc>
          <w:tcPr>
            <w:tcW w:w="1041" w:type="dxa"/>
            <w:tcBorders>
              <w:top w:val="nil"/>
              <w:left w:val="nil"/>
              <w:bottom w:val="single" w:sz="4" w:space="0" w:color="auto"/>
              <w:right w:val="single" w:sz="4" w:space="0" w:color="auto"/>
            </w:tcBorders>
            <w:shd w:val="clear" w:color="auto" w:fill="auto"/>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17,5</w:t>
            </w:r>
          </w:p>
        </w:tc>
        <w:tc>
          <w:tcPr>
            <w:tcW w:w="1058" w:type="dxa"/>
            <w:tcBorders>
              <w:top w:val="nil"/>
              <w:left w:val="nil"/>
              <w:bottom w:val="single" w:sz="4" w:space="0" w:color="auto"/>
              <w:right w:val="single" w:sz="4" w:space="0" w:color="auto"/>
            </w:tcBorders>
            <w:shd w:val="clear" w:color="auto" w:fill="auto"/>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17,5</w:t>
            </w:r>
          </w:p>
        </w:tc>
        <w:tc>
          <w:tcPr>
            <w:tcW w:w="901"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100,0</w:t>
            </w:r>
          </w:p>
        </w:tc>
      </w:tr>
      <w:tr w:rsidR="007342E7" w:rsidRPr="00726D03" w:rsidTr="00DB4EBE">
        <w:trPr>
          <w:trHeight w:val="528"/>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7342E7" w:rsidRPr="00726D03" w:rsidRDefault="007342E7" w:rsidP="00DB4EBE">
            <w:pPr>
              <w:jc w:val="both"/>
              <w:rPr>
                <w:rFonts w:ascii="Arial" w:hAnsi="Arial" w:cs="Arial"/>
                <w:color w:val="000000"/>
                <w:sz w:val="20"/>
                <w:szCs w:val="20"/>
              </w:rPr>
            </w:pPr>
            <w:r w:rsidRPr="00726D03">
              <w:rPr>
                <w:rFonts w:ascii="Arial" w:hAnsi="Arial" w:cs="Arial"/>
                <w:color w:val="000000"/>
                <w:sz w:val="20"/>
                <w:szCs w:val="20"/>
              </w:rPr>
              <w:lastRenderedPageBreak/>
              <w:t>Социальное обеспечение и иные выплаты населению</w:t>
            </w:r>
          </w:p>
        </w:tc>
        <w:tc>
          <w:tcPr>
            <w:tcW w:w="599" w:type="dxa"/>
            <w:tcBorders>
              <w:top w:val="nil"/>
              <w:left w:val="nil"/>
              <w:bottom w:val="single" w:sz="4" w:space="0" w:color="auto"/>
              <w:right w:val="single" w:sz="4" w:space="0" w:color="auto"/>
            </w:tcBorders>
            <w:shd w:val="clear" w:color="auto" w:fill="auto"/>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901</w:t>
            </w:r>
          </w:p>
        </w:tc>
        <w:tc>
          <w:tcPr>
            <w:tcW w:w="726" w:type="dxa"/>
            <w:tcBorders>
              <w:top w:val="nil"/>
              <w:left w:val="nil"/>
              <w:bottom w:val="single" w:sz="4" w:space="0" w:color="auto"/>
              <w:right w:val="single" w:sz="4" w:space="0" w:color="auto"/>
            </w:tcBorders>
            <w:shd w:val="clear" w:color="auto" w:fill="auto"/>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1003</w:t>
            </w:r>
          </w:p>
        </w:tc>
        <w:tc>
          <w:tcPr>
            <w:tcW w:w="1362" w:type="dxa"/>
            <w:tcBorders>
              <w:top w:val="nil"/>
              <w:left w:val="nil"/>
              <w:bottom w:val="single" w:sz="4" w:space="0" w:color="auto"/>
              <w:right w:val="single" w:sz="4" w:space="0" w:color="auto"/>
            </w:tcBorders>
            <w:shd w:val="clear" w:color="auto" w:fill="auto"/>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05251С0710</w:t>
            </w:r>
          </w:p>
        </w:tc>
        <w:tc>
          <w:tcPr>
            <w:tcW w:w="550" w:type="dxa"/>
            <w:tcBorders>
              <w:top w:val="nil"/>
              <w:left w:val="nil"/>
              <w:bottom w:val="single" w:sz="4" w:space="0" w:color="auto"/>
              <w:right w:val="single" w:sz="4" w:space="0" w:color="auto"/>
            </w:tcBorders>
            <w:shd w:val="clear" w:color="auto" w:fill="auto"/>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300</w:t>
            </w:r>
          </w:p>
        </w:tc>
        <w:tc>
          <w:tcPr>
            <w:tcW w:w="1041" w:type="dxa"/>
            <w:tcBorders>
              <w:top w:val="nil"/>
              <w:left w:val="nil"/>
              <w:bottom w:val="single" w:sz="4" w:space="0" w:color="auto"/>
              <w:right w:val="single" w:sz="4" w:space="0" w:color="auto"/>
            </w:tcBorders>
            <w:shd w:val="clear" w:color="auto" w:fill="auto"/>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17,5</w:t>
            </w:r>
          </w:p>
        </w:tc>
        <w:tc>
          <w:tcPr>
            <w:tcW w:w="1058" w:type="dxa"/>
            <w:tcBorders>
              <w:top w:val="nil"/>
              <w:left w:val="nil"/>
              <w:bottom w:val="single" w:sz="4" w:space="0" w:color="auto"/>
              <w:right w:val="single" w:sz="4" w:space="0" w:color="auto"/>
            </w:tcBorders>
            <w:shd w:val="clear" w:color="auto" w:fill="auto"/>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17,5</w:t>
            </w:r>
          </w:p>
        </w:tc>
        <w:tc>
          <w:tcPr>
            <w:tcW w:w="901"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100,0</w:t>
            </w:r>
          </w:p>
        </w:tc>
      </w:tr>
      <w:tr w:rsidR="007342E7" w:rsidRPr="00726D03" w:rsidTr="00DB4EBE">
        <w:trPr>
          <w:trHeight w:val="93"/>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7342E7" w:rsidRPr="00726D03" w:rsidRDefault="007342E7" w:rsidP="00DB4EBE">
            <w:pPr>
              <w:jc w:val="both"/>
              <w:rPr>
                <w:rFonts w:ascii="Arial" w:hAnsi="Arial" w:cs="Arial"/>
                <w:color w:val="000000"/>
                <w:sz w:val="20"/>
                <w:szCs w:val="20"/>
              </w:rPr>
            </w:pPr>
            <w:r w:rsidRPr="00726D03">
              <w:rPr>
                <w:rFonts w:ascii="Arial" w:hAnsi="Arial" w:cs="Arial"/>
                <w:color w:val="000000"/>
                <w:sz w:val="20"/>
                <w:szCs w:val="20"/>
              </w:rPr>
              <w:t>Иные выплаты населению</w:t>
            </w:r>
          </w:p>
        </w:tc>
        <w:tc>
          <w:tcPr>
            <w:tcW w:w="599" w:type="dxa"/>
            <w:tcBorders>
              <w:top w:val="nil"/>
              <w:left w:val="nil"/>
              <w:bottom w:val="single" w:sz="4" w:space="0" w:color="auto"/>
              <w:right w:val="single" w:sz="4" w:space="0" w:color="auto"/>
            </w:tcBorders>
            <w:shd w:val="clear" w:color="auto" w:fill="auto"/>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901</w:t>
            </w:r>
          </w:p>
        </w:tc>
        <w:tc>
          <w:tcPr>
            <w:tcW w:w="726" w:type="dxa"/>
            <w:tcBorders>
              <w:top w:val="nil"/>
              <w:left w:val="nil"/>
              <w:bottom w:val="single" w:sz="4" w:space="0" w:color="auto"/>
              <w:right w:val="single" w:sz="4" w:space="0" w:color="auto"/>
            </w:tcBorders>
            <w:shd w:val="clear" w:color="auto" w:fill="auto"/>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1003</w:t>
            </w:r>
          </w:p>
        </w:tc>
        <w:tc>
          <w:tcPr>
            <w:tcW w:w="1362" w:type="dxa"/>
            <w:tcBorders>
              <w:top w:val="nil"/>
              <w:left w:val="nil"/>
              <w:bottom w:val="single" w:sz="4" w:space="0" w:color="auto"/>
              <w:right w:val="single" w:sz="4" w:space="0" w:color="auto"/>
            </w:tcBorders>
            <w:shd w:val="clear" w:color="auto" w:fill="auto"/>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05251С0710</w:t>
            </w:r>
          </w:p>
        </w:tc>
        <w:tc>
          <w:tcPr>
            <w:tcW w:w="550" w:type="dxa"/>
            <w:tcBorders>
              <w:top w:val="nil"/>
              <w:left w:val="nil"/>
              <w:bottom w:val="single" w:sz="4" w:space="0" w:color="auto"/>
              <w:right w:val="single" w:sz="4" w:space="0" w:color="auto"/>
            </w:tcBorders>
            <w:shd w:val="clear" w:color="auto" w:fill="auto"/>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360</w:t>
            </w:r>
          </w:p>
        </w:tc>
        <w:tc>
          <w:tcPr>
            <w:tcW w:w="1041" w:type="dxa"/>
            <w:tcBorders>
              <w:top w:val="nil"/>
              <w:left w:val="nil"/>
              <w:bottom w:val="single" w:sz="4" w:space="0" w:color="auto"/>
              <w:right w:val="single" w:sz="4" w:space="0" w:color="auto"/>
            </w:tcBorders>
            <w:shd w:val="clear" w:color="auto" w:fill="auto"/>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17,5</w:t>
            </w:r>
          </w:p>
        </w:tc>
        <w:tc>
          <w:tcPr>
            <w:tcW w:w="1058"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17,5</w:t>
            </w:r>
          </w:p>
        </w:tc>
        <w:tc>
          <w:tcPr>
            <w:tcW w:w="901"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100,0</w:t>
            </w:r>
          </w:p>
        </w:tc>
      </w:tr>
      <w:tr w:rsidR="007342E7" w:rsidRPr="00726D03" w:rsidTr="00DB4EBE">
        <w:trPr>
          <w:trHeight w:val="288"/>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7342E7" w:rsidRPr="00726D03" w:rsidRDefault="007342E7" w:rsidP="00DB4EBE">
            <w:pPr>
              <w:jc w:val="both"/>
              <w:rPr>
                <w:rFonts w:ascii="Arial" w:hAnsi="Arial" w:cs="Arial"/>
                <w:color w:val="000000"/>
                <w:sz w:val="20"/>
                <w:szCs w:val="20"/>
              </w:rPr>
            </w:pPr>
            <w:r w:rsidRPr="00726D03">
              <w:rPr>
                <w:rFonts w:ascii="Arial" w:hAnsi="Arial" w:cs="Arial"/>
                <w:color w:val="000000"/>
                <w:sz w:val="20"/>
                <w:szCs w:val="20"/>
              </w:rPr>
              <w:t>Охрана семьи и детства</w:t>
            </w:r>
          </w:p>
        </w:tc>
        <w:tc>
          <w:tcPr>
            <w:tcW w:w="599" w:type="dxa"/>
            <w:tcBorders>
              <w:top w:val="nil"/>
              <w:left w:val="nil"/>
              <w:bottom w:val="single" w:sz="4" w:space="0" w:color="auto"/>
              <w:right w:val="single" w:sz="4" w:space="0" w:color="auto"/>
            </w:tcBorders>
            <w:shd w:val="clear" w:color="auto" w:fill="auto"/>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901</w:t>
            </w:r>
          </w:p>
        </w:tc>
        <w:tc>
          <w:tcPr>
            <w:tcW w:w="726" w:type="dxa"/>
            <w:tcBorders>
              <w:top w:val="nil"/>
              <w:left w:val="nil"/>
              <w:bottom w:val="single" w:sz="4" w:space="0" w:color="auto"/>
              <w:right w:val="single" w:sz="4" w:space="0" w:color="auto"/>
            </w:tcBorders>
            <w:shd w:val="clear" w:color="auto" w:fill="auto"/>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1004</w:t>
            </w:r>
          </w:p>
        </w:tc>
        <w:tc>
          <w:tcPr>
            <w:tcW w:w="1362" w:type="dxa"/>
            <w:tcBorders>
              <w:top w:val="nil"/>
              <w:left w:val="nil"/>
              <w:bottom w:val="single" w:sz="4" w:space="0" w:color="auto"/>
              <w:right w:val="single" w:sz="4" w:space="0" w:color="auto"/>
            </w:tcBorders>
            <w:shd w:val="clear" w:color="auto" w:fill="auto"/>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 </w:t>
            </w:r>
          </w:p>
        </w:tc>
        <w:tc>
          <w:tcPr>
            <w:tcW w:w="550" w:type="dxa"/>
            <w:tcBorders>
              <w:top w:val="nil"/>
              <w:left w:val="nil"/>
              <w:bottom w:val="single" w:sz="4" w:space="0" w:color="auto"/>
              <w:right w:val="single" w:sz="4" w:space="0" w:color="auto"/>
            </w:tcBorders>
            <w:shd w:val="clear" w:color="auto" w:fill="auto"/>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 </w:t>
            </w:r>
          </w:p>
        </w:tc>
        <w:tc>
          <w:tcPr>
            <w:tcW w:w="1041" w:type="dxa"/>
            <w:tcBorders>
              <w:top w:val="nil"/>
              <w:left w:val="nil"/>
              <w:bottom w:val="single" w:sz="4" w:space="0" w:color="auto"/>
              <w:right w:val="single" w:sz="4" w:space="0" w:color="auto"/>
            </w:tcBorders>
            <w:shd w:val="clear" w:color="auto" w:fill="auto"/>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7 762,9</w:t>
            </w:r>
          </w:p>
        </w:tc>
        <w:tc>
          <w:tcPr>
            <w:tcW w:w="1058" w:type="dxa"/>
            <w:tcBorders>
              <w:top w:val="nil"/>
              <w:left w:val="nil"/>
              <w:bottom w:val="single" w:sz="4" w:space="0" w:color="auto"/>
              <w:right w:val="single" w:sz="4" w:space="0" w:color="auto"/>
            </w:tcBorders>
            <w:shd w:val="clear" w:color="auto" w:fill="auto"/>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7 762,9</w:t>
            </w:r>
          </w:p>
        </w:tc>
        <w:tc>
          <w:tcPr>
            <w:tcW w:w="901"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100,0</w:t>
            </w:r>
          </w:p>
        </w:tc>
      </w:tr>
      <w:tr w:rsidR="007342E7" w:rsidRPr="00726D03" w:rsidTr="00DB4EBE">
        <w:trPr>
          <w:trHeight w:val="792"/>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7342E7" w:rsidRPr="00726D03" w:rsidRDefault="007342E7" w:rsidP="00DB4EBE">
            <w:pPr>
              <w:jc w:val="both"/>
              <w:rPr>
                <w:rFonts w:ascii="Arial" w:hAnsi="Arial" w:cs="Arial"/>
                <w:color w:val="000000"/>
                <w:sz w:val="20"/>
                <w:szCs w:val="20"/>
              </w:rPr>
            </w:pPr>
            <w:r w:rsidRPr="00726D03">
              <w:rPr>
                <w:rFonts w:ascii="Arial" w:hAnsi="Arial" w:cs="Arial"/>
                <w:color w:val="000000"/>
                <w:sz w:val="20"/>
                <w:szCs w:val="20"/>
              </w:rPr>
              <w:t>Муниципальная программа «Социальная поддержка населения Молчановского района на 2017-2022 годы»</w:t>
            </w:r>
          </w:p>
        </w:tc>
        <w:tc>
          <w:tcPr>
            <w:tcW w:w="599" w:type="dxa"/>
            <w:tcBorders>
              <w:top w:val="nil"/>
              <w:left w:val="nil"/>
              <w:bottom w:val="single" w:sz="4" w:space="0" w:color="auto"/>
              <w:right w:val="single" w:sz="4" w:space="0" w:color="auto"/>
            </w:tcBorders>
            <w:shd w:val="clear" w:color="auto" w:fill="auto"/>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901</w:t>
            </w:r>
          </w:p>
        </w:tc>
        <w:tc>
          <w:tcPr>
            <w:tcW w:w="726" w:type="dxa"/>
            <w:tcBorders>
              <w:top w:val="nil"/>
              <w:left w:val="nil"/>
              <w:bottom w:val="single" w:sz="4" w:space="0" w:color="auto"/>
              <w:right w:val="single" w:sz="4" w:space="0" w:color="auto"/>
            </w:tcBorders>
            <w:shd w:val="clear" w:color="auto" w:fill="auto"/>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1004</w:t>
            </w:r>
          </w:p>
        </w:tc>
        <w:tc>
          <w:tcPr>
            <w:tcW w:w="1362" w:type="dxa"/>
            <w:tcBorders>
              <w:top w:val="nil"/>
              <w:left w:val="nil"/>
              <w:bottom w:val="single" w:sz="4" w:space="0" w:color="auto"/>
              <w:right w:val="single" w:sz="4" w:space="0" w:color="auto"/>
            </w:tcBorders>
            <w:shd w:val="clear" w:color="auto" w:fill="auto"/>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0500000000</w:t>
            </w:r>
          </w:p>
        </w:tc>
        <w:tc>
          <w:tcPr>
            <w:tcW w:w="550" w:type="dxa"/>
            <w:tcBorders>
              <w:top w:val="nil"/>
              <w:left w:val="nil"/>
              <w:bottom w:val="single" w:sz="4" w:space="0" w:color="auto"/>
              <w:right w:val="single" w:sz="4" w:space="0" w:color="auto"/>
            </w:tcBorders>
            <w:shd w:val="clear" w:color="auto" w:fill="auto"/>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 </w:t>
            </w:r>
          </w:p>
        </w:tc>
        <w:tc>
          <w:tcPr>
            <w:tcW w:w="1041" w:type="dxa"/>
            <w:tcBorders>
              <w:top w:val="nil"/>
              <w:left w:val="nil"/>
              <w:bottom w:val="single" w:sz="4" w:space="0" w:color="auto"/>
              <w:right w:val="single" w:sz="4" w:space="0" w:color="auto"/>
            </w:tcBorders>
            <w:shd w:val="clear" w:color="auto" w:fill="auto"/>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5 644,4</w:t>
            </w:r>
          </w:p>
        </w:tc>
        <w:tc>
          <w:tcPr>
            <w:tcW w:w="1058" w:type="dxa"/>
            <w:tcBorders>
              <w:top w:val="nil"/>
              <w:left w:val="nil"/>
              <w:bottom w:val="single" w:sz="4" w:space="0" w:color="auto"/>
              <w:right w:val="single" w:sz="4" w:space="0" w:color="auto"/>
            </w:tcBorders>
            <w:shd w:val="clear" w:color="auto" w:fill="auto"/>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5 644,4</w:t>
            </w:r>
          </w:p>
        </w:tc>
        <w:tc>
          <w:tcPr>
            <w:tcW w:w="901"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100,0</w:t>
            </w:r>
          </w:p>
        </w:tc>
      </w:tr>
      <w:tr w:rsidR="007342E7" w:rsidRPr="00726D03" w:rsidTr="00DB4EBE">
        <w:trPr>
          <w:trHeight w:val="528"/>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7342E7" w:rsidRPr="00726D03" w:rsidRDefault="007342E7" w:rsidP="00DB4EBE">
            <w:pPr>
              <w:jc w:val="both"/>
              <w:rPr>
                <w:rFonts w:ascii="Arial" w:hAnsi="Arial" w:cs="Arial"/>
                <w:color w:val="000000"/>
                <w:sz w:val="20"/>
                <w:szCs w:val="20"/>
              </w:rPr>
            </w:pPr>
            <w:r w:rsidRPr="00726D03">
              <w:rPr>
                <w:rFonts w:ascii="Arial" w:hAnsi="Arial" w:cs="Arial"/>
                <w:color w:val="000000"/>
                <w:sz w:val="20"/>
                <w:szCs w:val="20"/>
              </w:rPr>
              <w:t>Подпрограмма «Социальная защита населения Молчановского района»</w:t>
            </w:r>
          </w:p>
        </w:tc>
        <w:tc>
          <w:tcPr>
            <w:tcW w:w="599" w:type="dxa"/>
            <w:tcBorders>
              <w:top w:val="nil"/>
              <w:left w:val="nil"/>
              <w:bottom w:val="single" w:sz="4" w:space="0" w:color="auto"/>
              <w:right w:val="single" w:sz="4" w:space="0" w:color="auto"/>
            </w:tcBorders>
            <w:shd w:val="clear" w:color="auto" w:fill="auto"/>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901</w:t>
            </w:r>
          </w:p>
        </w:tc>
        <w:tc>
          <w:tcPr>
            <w:tcW w:w="726" w:type="dxa"/>
            <w:tcBorders>
              <w:top w:val="nil"/>
              <w:left w:val="nil"/>
              <w:bottom w:val="single" w:sz="4" w:space="0" w:color="auto"/>
              <w:right w:val="single" w:sz="4" w:space="0" w:color="auto"/>
            </w:tcBorders>
            <w:shd w:val="clear" w:color="auto" w:fill="auto"/>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1004</w:t>
            </w:r>
          </w:p>
        </w:tc>
        <w:tc>
          <w:tcPr>
            <w:tcW w:w="1362" w:type="dxa"/>
            <w:tcBorders>
              <w:top w:val="nil"/>
              <w:left w:val="nil"/>
              <w:bottom w:val="single" w:sz="4" w:space="0" w:color="auto"/>
              <w:right w:val="single" w:sz="4" w:space="0" w:color="auto"/>
            </w:tcBorders>
            <w:shd w:val="clear" w:color="auto" w:fill="auto"/>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0510000000</w:t>
            </w:r>
          </w:p>
        </w:tc>
        <w:tc>
          <w:tcPr>
            <w:tcW w:w="550" w:type="dxa"/>
            <w:tcBorders>
              <w:top w:val="nil"/>
              <w:left w:val="nil"/>
              <w:bottom w:val="single" w:sz="4" w:space="0" w:color="auto"/>
              <w:right w:val="single" w:sz="4" w:space="0" w:color="auto"/>
            </w:tcBorders>
            <w:shd w:val="clear" w:color="auto" w:fill="auto"/>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 </w:t>
            </w:r>
          </w:p>
        </w:tc>
        <w:tc>
          <w:tcPr>
            <w:tcW w:w="1041" w:type="dxa"/>
            <w:tcBorders>
              <w:top w:val="nil"/>
              <w:left w:val="nil"/>
              <w:bottom w:val="single" w:sz="4" w:space="0" w:color="auto"/>
              <w:right w:val="single" w:sz="4" w:space="0" w:color="auto"/>
            </w:tcBorders>
            <w:shd w:val="clear" w:color="auto" w:fill="auto"/>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5 644,4</w:t>
            </w:r>
          </w:p>
        </w:tc>
        <w:tc>
          <w:tcPr>
            <w:tcW w:w="1058" w:type="dxa"/>
            <w:tcBorders>
              <w:top w:val="nil"/>
              <w:left w:val="nil"/>
              <w:bottom w:val="single" w:sz="4" w:space="0" w:color="auto"/>
              <w:right w:val="single" w:sz="4" w:space="0" w:color="auto"/>
            </w:tcBorders>
            <w:shd w:val="clear" w:color="auto" w:fill="auto"/>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5 644,4</w:t>
            </w:r>
          </w:p>
        </w:tc>
        <w:tc>
          <w:tcPr>
            <w:tcW w:w="901"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100,0</w:t>
            </w:r>
          </w:p>
        </w:tc>
      </w:tr>
      <w:tr w:rsidR="007342E7" w:rsidRPr="00726D03" w:rsidTr="00DB4EBE">
        <w:trPr>
          <w:trHeight w:val="1320"/>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7342E7" w:rsidRPr="00726D03" w:rsidRDefault="007342E7" w:rsidP="00DB4EBE">
            <w:pPr>
              <w:jc w:val="both"/>
              <w:rPr>
                <w:rFonts w:ascii="Arial" w:hAnsi="Arial" w:cs="Arial"/>
                <w:color w:val="000000"/>
                <w:sz w:val="20"/>
                <w:szCs w:val="20"/>
              </w:rPr>
            </w:pPr>
            <w:r w:rsidRPr="00726D03">
              <w:rPr>
                <w:rFonts w:ascii="Arial" w:hAnsi="Arial" w:cs="Arial"/>
                <w:color w:val="000000"/>
                <w:sz w:val="20"/>
                <w:szCs w:val="20"/>
              </w:rPr>
              <w:t>Основное мероприятие «Предоставление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c>
          <w:tcPr>
            <w:tcW w:w="599" w:type="dxa"/>
            <w:tcBorders>
              <w:top w:val="nil"/>
              <w:left w:val="nil"/>
              <w:bottom w:val="single" w:sz="4" w:space="0" w:color="auto"/>
              <w:right w:val="single" w:sz="4" w:space="0" w:color="auto"/>
            </w:tcBorders>
            <w:shd w:val="clear" w:color="auto" w:fill="auto"/>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901</w:t>
            </w:r>
          </w:p>
        </w:tc>
        <w:tc>
          <w:tcPr>
            <w:tcW w:w="726" w:type="dxa"/>
            <w:tcBorders>
              <w:top w:val="nil"/>
              <w:left w:val="nil"/>
              <w:bottom w:val="single" w:sz="4" w:space="0" w:color="auto"/>
              <w:right w:val="single" w:sz="4" w:space="0" w:color="auto"/>
            </w:tcBorders>
            <w:shd w:val="clear" w:color="auto" w:fill="auto"/>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1004</w:t>
            </w:r>
          </w:p>
        </w:tc>
        <w:tc>
          <w:tcPr>
            <w:tcW w:w="1362" w:type="dxa"/>
            <w:tcBorders>
              <w:top w:val="nil"/>
              <w:left w:val="nil"/>
              <w:bottom w:val="single" w:sz="4" w:space="0" w:color="auto"/>
              <w:right w:val="single" w:sz="4" w:space="0" w:color="auto"/>
            </w:tcBorders>
            <w:shd w:val="clear" w:color="auto" w:fill="auto"/>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0515200000</w:t>
            </w:r>
          </w:p>
        </w:tc>
        <w:tc>
          <w:tcPr>
            <w:tcW w:w="550" w:type="dxa"/>
            <w:tcBorders>
              <w:top w:val="nil"/>
              <w:left w:val="nil"/>
              <w:bottom w:val="single" w:sz="4" w:space="0" w:color="auto"/>
              <w:right w:val="single" w:sz="4" w:space="0" w:color="auto"/>
            </w:tcBorders>
            <w:shd w:val="clear" w:color="auto" w:fill="auto"/>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 </w:t>
            </w:r>
          </w:p>
        </w:tc>
        <w:tc>
          <w:tcPr>
            <w:tcW w:w="1041" w:type="dxa"/>
            <w:tcBorders>
              <w:top w:val="nil"/>
              <w:left w:val="nil"/>
              <w:bottom w:val="single" w:sz="4" w:space="0" w:color="auto"/>
              <w:right w:val="single" w:sz="4" w:space="0" w:color="auto"/>
            </w:tcBorders>
            <w:shd w:val="clear" w:color="auto" w:fill="auto"/>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5 644,4</w:t>
            </w:r>
          </w:p>
        </w:tc>
        <w:tc>
          <w:tcPr>
            <w:tcW w:w="1058" w:type="dxa"/>
            <w:tcBorders>
              <w:top w:val="nil"/>
              <w:left w:val="nil"/>
              <w:bottom w:val="single" w:sz="4" w:space="0" w:color="auto"/>
              <w:right w:val="single" w:sz="4" w:space="0" w:color="auto"/>
            </w:tcBorders>
            <w:shd w:val="clear" w:color="auto" w:fill="auto"/>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5 644,4</w:t>
            </w:r>
          </w:p>
        </w:tc>
        <w:tc>
          <w:tcPr>
            <w:tcW w:w="901"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100,0</w:t>
            </w:r>
          </w:p>
        </w:tc>
      </w:tr>
      <w:tr w:rsidR="007342E7" w:rsidRPr="00726D03" w:rsidTr="00DB4EBE">
        <w:trPr>
          <w:trHeight w:val="1320"/>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7342E7" w:rsidRPr="00726D03" w:rsidRDefault="007342E7" w:rsidP="00DB4EBE">
            <w:pPr>
              <w:jc w:val="both"/>
              <w:rPr>
                <w:rFonts w:ascii="Arial" w:hAnsi="Arial" w:cs="Arial"/>
                <w:color w:val="000000"/>
                <w:sz w:val="20"/>
                <w:szCs w:val="20"/>
              </w:rPr>
            </w:pPr>
            <w:r w:rsidRPr="00726D03">
              <w:rPr>
                <w:rFonts w:ascii="Arial" w:hAnsi="Arial" w:cs="Arial"/>
                <w:color w:val="000000"/>
                <w:sz w:val="20"/>
                <w:szCs w:val="20"/>
              </w:rPr>
              <w:t>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 (за счет средств областного бюджета)</w:t>
            </w:r>
          </w:p>
        </w:tc>
        <w:tc>
          <w:tcPr>
            <w:tcW w:w="599" w:type="dxa"/>
            <w:tcBorders>
              <w:top w:val="nil"/>
              <w:left w:val="nil"/>
              <w:bottom w:val="single" w:sz="4" w:space="0" w:color="auto"/>
              <w:right w:val="single" w:sz="4" w:space="0" w:color="auto"/>
            </w:tcBorders>
            <w:shd w:val="clear" w:color="auto" w:fill="auto"/>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901</w:t>
            </w:r>
          </w:p>
        </w:tc>
        <w:tc>
          <w:tcPr>
            <w:tcW w:w="726" w:type="dxa"/>
            <w:tcBorders>
              <w:top w:val="nil"/>
              <w:left w:val="nil"/>
              <w:bottom w:val="single" w:sz="4" w:space="0" w:color="auto"/>
              <w:right w:val="single" w:sz="4" w:space="0" w:color="auto"/>
            </w:tcBorders>
            <w:shd w:val="clear" w:color="auto" w:fill="auto"/>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1004</w:t>
            </w:r>
          </w:p>
        </w:tc>
        <w:tc>
          <w:tcPr>
            <w:tcW w:w="1362" w:type="dxa"/>
            <w:tcBorders>
              <w:top w:val="nil"/>
              <w:left w:val="nil"/>
              <w:bottom w:val="single" w:sz="4" w:space="0" w:color="auto"/>
              <w:right w:val="single" w:sz="4" w:space="0" w:color="auto"/>
            </w:tcBorders>
            <w:shd w:val="clear" w:color="auto" w:fill="auto"/>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0515240820</w:t>
            </w:r>
          </w:p>
        </w:tc>
        <w:tc>
          <w:tcPr>
            <w:tcW w:w="550" w:type="dxa"/>
            <w:tcBorders>
              <w:top w:val="nil"/>
              <w:left w:val="nil"/>
              <w:bottom w:val="single" w:sz="4" w:space="0" w:color="auto"/>
              <w:right w:val="single" w:sz="4" w:space="0" w:color="auto"/>
            </w:tcBorders>
            <w:shd w:val="clear" w:color="auto" w:fill="auto"/>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 </w:t>
            </w:r>
          </w:p>
        </w:tc>
        <w:tc>
          <w:tcPr>
            <w:tcW w:w="1041" w:type="dxa"/>
            <w:tcBorders>
              <w:top w:val="nil"/>
              <w:left w:val="nil"/>
              <w:bottom w:val="single" w:sz="4" w:space="0" w:color="auto"/>
              <w:right w:val="single" w:sz="4" w:space="0" w:color="auto"/>
            </w:tcBorders>
            <w:shd w:val="clear" w:color="auto" w:fill="auto"/>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4 654,8</w:t>
            </w:r>
          </w:p>
        </w:tc>
        <w:tc>
          <w:tcPr>
            <w:tcW w:w="1058" w:type="dxa"/>
            <w:tcBorders>
              <w:top w:val="nil"/>
              <w:left w:val="nil"/>
              <w:bottom w:val="single" w:sz="4" w:space="0" w:color="auto"/>
              <w:right w:val="single" w:sz="4" w:space="0" w:color="auto"/>
            </w:tcBorders>
            <w:shd w:val="clear" w:color="auto" w:fill="auto"/>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4 654,8</w:t>
            </w:r>
          </w:p>
        </w:tc>
        <w:tc>
          <w:tcPr>
            <w:tcW w:w="901"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100,0</w:t>
            </w:r>
          </w:p>
        </w:tc>
      </w:tr>
      <w:tr w:rsidR="007342E7" w:rsidRPr="00726D03" w:rsidTr="00DB4EBE">
        <w:trPr>
          <w:trHeight w:val="528"/>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7342E7" w:rsidRPr="00726D03" w:rsidRDefault="007342E7" w:rsidP="00DB4EBE">
            <w:pPr>
              <w:jc w:val="both"/>
              <w:rPr>
                <w:rFonts w:ascii="Arial" w:hAnsi="Arial" w:cs="Arial"/>
                <w:color w:val="000000"/>
                <w:sz w:val="20"/>
                <w:szCs w:val="20"/>
              </w:rPr>
            </w:pPr>
            <w:r w:rsidRPr="00726D03">
              <w:rPr>
                <w:rFonts w:ascii="Arial" w:hAnsi="Arial" w:cs="Arial"/>
                <w:color w:val="000000"/>
                <w:sz w:val="20"/>
                <w:szCs w:val="20"/>
              </w:rPr>
              <w:t>Капитальные вложения в объекты государственной (муниципальной) собственности</w:t>
            </w:r>
          </w:p>
        </w:tc>
        <w:tc>
          <w:tcPr>
            <w:tcW w:w="599" w:type="dxa"/>
            <w:tcBorders>
              <w:top w:val="nil"/>
              <w:left w:val="nil"/>
              <w:bottom w:val="single" w:sz="4" w:space="0" w:color="auto"/>
              <w:right w:val="single" w:sz="4" w:space="0" w:color="auto"/>
            </w:tcBorders>
            <w:shd w:val="clear" w:color="auto" w:fill="auto"/>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901</w:t>
            </w:r>
          </w:p>
        </w:tc>
        <w:tc>
          <w:tcPr>
            <w:tcW w:w="726" w:type="dxa"/>
            <w:tcBorders>
              <w:top w:val="nil"/>
              <w:left w:val="nil"/>
              <w:bottom w:val="single" w:sz="4" w:space="0" w:color="auto"/>
              <w:right w:val="single" w:sz="4" w:space="0" w:color="auto"/>
            </w:tcBorders>
            <w:shd w:val="clear" w:color="auto" w:fill="auto"/>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1004</w:t>
            </w:r>
          </w:p>
        </w:tc>
        <w:tc>
          <w:tcPr>
            <w:tcW w:w="1362" w:type="dxa"/>
            <w:tcBorders>
              <w:top w:val="nil"/>
              <w:left w:val="nil"/>
              <w:bottom w:val="single" w:sz="4" w:space="0" w:color="auto"/>
              <w:right w:val="single" w:sz="4" w:space="0" w:color="auto"/>
            </w:tcBorders>
            <w:shd w:val="clear" w:color="auto" w:fill="auto"/>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0515240820</w:t>
            </w:r>
          </w:p>
        </w:tc>
        <w:tc>
          <w:tcPr>
            <w:tcW w:w="550" w:type="dxa"/>
            <w:tcBorders>
              <w:top w:val="nil"/>
              <w:left w:val="nil"/>
              <w:bottom w:val="single" w:sz="4" w:space="0" w:color="auto"/>
              <w:right w:val="single" w:sz="4" w:space="0" w:color="auto"/>
            </w:tcBorders>
            <w:shd w:val="clear" w:color="auto" w:fill="auto"/>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400</w:t>
            </w:r>
          </w:p>
        </w:tc>
        <w:tc>
          <w:tcPr>
            <w:tcW w:w="1041" w:type="dxa"/>
            <w:tcBorders>
              <w:top w:val="nil"/>
              <w:left w:val="nil"/>
              <w:bottom w:val="single" w:sz="4" w:space="0" w:color="auto"/>
              <w:right w:val="single" w:sz="4" w:space="0" w:color="auto"/>
            </w:tcBorders>
            <w:shd w:val="clear" w:color="auto" w:fill="auto"/>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4 654,8</w:t>
            </w:r>
          </w:p>
        </w:tc>
        <w:tc>
          <w:tcPr>
            <w:tcW w:w="1058" w:type="dxa"/>
            <w:tcBorders>
              <w:top w:val="nil"/>
              <w:left w:val="nil"/>
              <w:bottom w:val="single" w:sz="4" w:space="0" w:color="auto"/>
              <w:right w:val="single" w:sz="4" w:space="0" w:color="auto"/>
            </w:tcBorders>
            <w:shd w:val="clear" w:color="auto" w:fill="auto"/>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4 654,8</w:t>
            </w:r>
          </w:p>
        </w:tc>
        <w:tc>
          <w:tcPr>
            <w:tcW w:w="901"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100,0</w:t>
            </w:r>
          </w:p>
        </w:tc>
      </w:tr>
      <w:tr w:rsidR="007342E7" w:rsidRPr="00726D03" w:rsidTr="00DB4EBE">
        <w:trPr>
          <w:trHeight w:val="288"/>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7342E7" w:rsidRPr="00726D03" w:rsidRDefault="007342E7" w:rsidP="00DB4EBE">
            <w:pPr>
              <w:jc w:val="both"/>
              <w:rPr>
                <w:rFonts w:ascii="Arial" w:hAnsi="Arial" w:cs="Arial"/>
                <w:color w:val="000000"/>
                <w:sz w:val="20"/>
                <w:szCs w:val="20"/>
              </w:rPr>
            </w:pPr>
            <w:r w:rsidRPr="00726D03">
              <w:rPr>
                <w:rFonts w:ascii="Arial" w:hAnsi="Arial" w:cs="Arial"/>
                <w:color w:val="000000"/>
                <w:sz w:val="20"/>
                <w:szCs w:val="20"/>
              </w:rPr>
              <w:t>Бюджетные инвестиции</w:t>
            </w:r>
          </w:p>
        </w:tc>
        <w:tc>
          <w:tcPr>
            <w:tcW w:w="599" w:type="dxa"/>
            <w:tcBorders>
              <w:top w:val="nil"/>
              <w:left w:val="nil"/>
              <w:bottom w:val="single" w:sz="4" w:space="0" w:color="auto"/>
              <w:right w:val="single" w:sz="4" w:space="0" w:color="auto"/>
            </w:tcBorders>
            <w:shd w:val="clear" w:color="auto" w:fill="auto"/>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901</w:t>
            </w:r>
          </w:p>
        </w:tc>
        <w:tc>
          <w:tcPr>
            <w:tcW w:w="726" w:type="dxa"/>
            <w:tcBorders>
              <w:top w:val="nil"/>
              <w:left w:val="nil"/>
              <w:bottom w:val="single" w:sz="4" w:space="0" w:color="auto"/>
              <w:right w:val="single" w:sz="4" w:space="0" w:color="auto"/>
            </w:tcBorders>
            <w:shd w:val="clear" w:color="auto" w:fill="auto"/>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1004</w:t>
            </w:r>
          </w:p>
        </w:tc>
        <w:tc>
          <w:tcPr>
            <w:tcW w:w="1362" w:type="dxa"/>
            <w:tcBorders>
              <w:top w:val="nil"/>
              <w:left w:val="nil"/>
              <w:bottom w:val="single" w:sz="4" w:space="0" w:color="auto"/>
              <w:right w:val="single" w:sz="4" w:space="0" w:color="auto"/>
            </w:tcBorders>
            <w:shd w:val="clear" w:color="auto" w:fill="auto"/>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0515240820</w:t>
            </w:r>
          </w:p>
        </w:tc>
        <w:tc>
          <w:tcPr>
            <w:tcW w:w="550" w:type="dxa"/>
            <w:tcBorders>
              <w:top w:val="nil"/>
              <w:left w:val="nil"/>
              <w:bottom w:val="single" w:sz="4" w:space="0" w:color="auto"/>
              <w:right w:val="single" w:sz="4" w:space="0" w:color="auto"/>
            </w:tcBorders>
            <w:shd w:val="clear" w:color="auto" w:fill="auto"/>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410</w:t>
            </w:r>
          </w:p>
        </w:tc>
        <w:tc>
          <w:tcPr>
            <w:tcW w:w="1041" w:type="dxa"/>
            <w:tcBorders>
              <w:top w:val="nil"/>
              <w:left w:val="nil"/>
              <w:bottom w:val="single" w:sz="4" w:space="0" w:color="auto"/>
              <w:right w:val="single" w:sz="4" w:space="0" w:color="auto"/>
            </w:tcBorders>
            <w:shd w:val="clear" w:color="auto" w:fill="auto"/>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4 654,8</w:t>
            </w:r>
          </w:p>
        </w:tc>
        <w:tc>
          <w:tcPr>
            <w:tcW w:w="1058"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4 654,8</w:t>
            </w:r>
          </w:p>
        </w:tc>
        <w:tc>
          <w:tcPr>
            <w:tcW w:w="901"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100,0</w:t>
            </w:r>
          </w:p>
        </w:tc>
      </w:tr>
      <w:tr w:rsidR="007342E7" w:rsidRPr="00726D03" w:rsidTr="00DB4EBE">
        <w:trPr>
          <w:trHeight w:val="1584"/>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7342E7" w:rsidRPr="00726D03" w:rsidRDefault="007342E7" w:rsidP="00DB4EBE">
            <w:pPr>
              <w:jc w:val="both"/>
              <w:rPr>
                <w:rFonts w:ascii="Arial" w:hAnsi="Arial" w:cs="Arial"/>
                <w:color w:val="000000"/>
                <w:sz w:val="20"/>
                <w:szCs w:val="20"/>
              </w:rPr>
            </w:pPr>
            <w:r w:rsidRPr="00726D03">
              <w:rPr>
                <w:rFonts w:ascii="Arial" w:hAnsi="Arial" w:cs="Arial"/>
                <w:color w:val="000000"/>
                <w:sz w:val="20"/>
                <w:szCs w:val="20"/>
              </w:rPr>
              <w:t>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 (за счет средств федерального бюджета и областного бюджетов)</w:t>
            </w:r>
          </w:p>
        </w:tc>
        <w:tc>
          <w:tcPr>
            <w:tcW w:w="599" w:type="dxa"/>
            <w:tcBorders>
              <w:top w:val="nil"/>
              <w:left w:val="nil"/>
              <w:bottom w:val="single" w:sz="4" w:space="0" w:color="auto"/>
              <w:right w:val="single" w:sz="4" w:space="0" w:color="auto"/>
            </w:tcBorders>
            <w:shd w:val="clear" w:color="auto" w:fill="auto"/>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901</w:t>
            </w:r>
          </w:p>
        </w:tc>
        <w:tc>
          <w:tcPr>
            <w:tcW w:w="726" w:type="dxa"/>
            <w:tcBorders>
              <w:top w:val="nil"/>
              <w:left w:val="nil"/>
              <w:bottom w:val="single" w:sz="4" w:space="0" w:color="auto"/>
              <w:right w:val="single" w:sz="4" w:space="0" w:color="auto"/>
            </w:tcBorders>
            <w:shd w:val="clear" w:color="auto" w:fill="auto"/>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1004</w:t>
            </w:r>
          </w:p>
        </w:tc>
        <w:tc>
          <w:tcPr>
            <w:tcW w:w="1362" w:type="dxa"/>
            <w:tcBorders>
              <w:top w:val="nil"/>
              <w:left w:val="nil"/>
              <w:bottom w:val="single" w:sz="4" w:space="0" w:color="auto"/>
              <w:right w:val="single" w:sz="4" w:space="0" w:color="auto"/>
            </w:tcBorders>
            <w:shd w:val="clear" w:color="auto" w:fill="auto"/>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05152R0820</w:t>
            </w:r>
          </w:p>
        </w:tc>
        <w:tc>
          <w:tcPr>
            <w:tcW w:w="550" w:type="dxa"/>
            <w:tcBorders>
              <w:top w:val="nil"/>
              <w:left w:val="nil"/>
              <w:bottom w:val="single" w:sz="4" w:space="0" w:color="auto"/>
              <w:right w:val="single" w:sz="4" w:space="0" w:color="auto"/>
            </w:tcBorders>
            <w:shd w:val="clear" w:color="auto" w:fill="auto"/>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 </w:t>
            </w:r>
          </w:p>
        </w:tc>
        <w:tc>
          <w:tcPr>
            <w:tcW w:w="1041" w:type="dxa"/>
            <w:tcBorders>
              <w:top w:val="nil"/>
              <w:left w:val="nil"/>
              <w:bottom w:val="single" w:sz="4" w:space="0" w:color="auto"/>
              <w:right w:val="single" w:sz="4" w:space="0" w:color="auto"/>
            </w:tcBorders>
            <w:shd w:val="clear" w:color="auto" w:fill="auto"/>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989,5</w:t>
            </w:r>
          </w:p>
        </w:tc>
        <w:tc>
          <w:tcPr>
            <w:tcW w:w="1058" w:type="dxa"/>
            <w:tcBorders>
              <w:top w:val="nil"/>
              <w:left w:val="nil"/>
              <w:bottom w:val="single" w:sz="4" w:space="0" w:color="auto"/>
              <w:right w:val="single" w:sz="4" w:space="0" w:color="auto"/>
            </w:tcBorders>
            <w:shd w:val="clear" w:color="auto" w:fill="auto"/>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989,5</w:t>
            </w:r>
          </w:p>
        </w:tc>
        <w:tc>
          <w:tcPr>
            <w:tcW w:w="901"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100,0</w:t>
            </w:r>
          </w:p>
        </w:tc>
      </w:tr>
      <w:tr w:rsidR="007342E7" w:rsidRPr="00726D03" w:rsidTr="00DB4EBE">
        <w:trPr>
          <w:trHeight w:val="528"/>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7342E7" w:rsidRPr="00726D03" w:rsidRDefault="007342E7" w:rsidP="00DB4EBE">
            <w:pPr>
              <w:jc w:val="both"/>
              <w:rPr>
                <w:rFonts w:ascii="Arial" w:hAnsi="Arial" w:cs="Arial"/>
                <w:color w:val="000000"/>
                <w:sz w:val="20"/>
                <w:szCs w:val="20"/>
              </w:rPr>
            </w:pPr>
            <w:r w:rsidRPr="00726D03">
              <w:rPr>
                <w:rFonts w:ascii="Arial" w:hAnsi="Arial" w:cs="Arial"/>
                <w:color w:val="000000"/>
                <w:sz w:val="20"/>
                <w:szCs w:val="20"/>
              </w:rPr>
              <w:t>Капитальные вложения в объекты государственной (муниципальной) собственности</w:t>
            </w:r>
          </w:p>
        </w:tc>
        <w:tc>
          <w:tcPr>
            <w:tcW w:w="599" w:type="dxa"/>
            <w:tcBorders>
              <w:top w:val="nil"/>
              <w:left w:val="nil"/>
              <w:bottom w:val="single" w:sz="4" w:space="0" w:color="auto"/>
              <w:right w:val="single" w:sz="4" w:space="0" w:color="auto"/>
            </w:tcBorders>
            <w:shd w:val="clear" w:color="auto" w:fill="auto"/>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901</w:t>
            </w:r>
          </w:p>
        </w:tc>
        <w:tc>
          <w:tcPr>
            <w:tcW w:w="726" w:type="dxa"/>
            <w:tcBorders>
              <w:top w:val="nil"/>
              <w:left w:val="nil"/>
              <w:bottom w:val="single" w:sz="4" w:space="0" w:color="auto"/>
              <w:right w:val="single" w:sz="4" w:space="0" w:color="auto"/>
            </w:tcBorders>
            <w:shd w:val="clear" w:color="auto" w:fill="auto"/>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1004</w:t>
            </w:r>
          </w:p>
        </w:tc>
        <w:tc>
          <w:tcPr>
            <w:tcW w:w="1362" w:type="dxa"/>
            <w:tcBorders>
              <w:top w:val="nil"/>
              <w:left w:val="nil"/>
              <w:bottom w:val="single" w:sz="4" w:space="0" w:color="auto"/>
              <w:right w:val="single" w:sz="4" w:space="0" w:color="auto"/>
            </w:tcBorders>
            <w:shd w:val="clear" w:color="auto" w:fill="auto"/>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05152R0820</w:t>
            </w:r>
          </w:p>
        </w:tc>
        <w:tc>
          <w:tcPr>
            <w:tcW w:w="550" w:type="dxa"/>
            <w:tcBorders>
              <w:top w:val="nil"/>
              <w:left w:val="nil"/>
              <w:bottom w:val="single" w:sz="4" w:space="0" w:color="auto"/>
              <w:right w:val="single" w:sz="4" w:space="0" w:color="auto"/>
            </w:tcBorders>
            <w:shd w:val="clear" w:color="auto" w:fill="auto"/>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400</w:t>
            </w:r>
          </w:p>
        </w:tc>
        <w:tc>
          <w:tcPr>
            <w:tcW w:w="1041" w:type="dxa"/>
            <w:tcBorders>
              <w:top w:val="nil"/>
              <w:left w:val="nil"/>
              <w:bottom w:val="single" w:sz="4" w:space="0" w:color="auto"/>
              <w:right w:val="single" w:sz="4" w:space="0" w:color="auto"/>
            </w:tcBorders>
            <w:shd w:val="clear" w:color="auto" w:fill="auto"/>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989,5</w:t>
            </w:r>
          </w:p>
        </w:tc>
        <w:tc>
          <w:tcPr>
            <w:tcW w:w="1058" w:type="dxa"/>
            <w:tcBorders>
              <w:top w:val="nil"/>
              <w:left w:val="nil"/>
              <w:bottom w:val="single" w:sz="4" w:space="0" w:color="auto"/>
              <w:right w:val="single" w:sz="4" w:space="0" w:color="auto"/>
            </w:tcBorders>
            <w:shd w:val="clear" w:color="auto" w:fill="auto"/>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989,5</w:t>
            </w:r>
          </w:p>
        </w:tc>
        <w:tc>
          <w:tcPr>
            <w:tcW w:w="901"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100,0</w:t>
            </w:r>
          </w:p>
        </w:tc>
      </w:tr>
      <w:tr w:rsidR="007342E7" w:rsidRPr="00726D03" w:rsidTr="00DB4EBE">
        <w:trPr>
          <w:trHeight w:val="288"/>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7342E7" w:rsidRPr="00726D03" w:rsidRDefault="007342E7" w:rsidP="00DB4EBE">
            <w:pPr>
              <w:jc w:val="both"/>
              <w:rPr>
                <w:rFonts w:ascii="Arial" w:hAnsi="Arial" w:cs="Arial"/>
                <w:color w:val="000000"/>
                <w:sz w:val="20"/>
                <w:szCs w:val="20"/>
              </w:rPr>
            </w:pPr>
            <w:r w:rsidRPr="00726D03">
              <w:rPr>
                <w:rFonts w:ascii="Arial" w:hAnsi="Arial" w:cs="Arial"/>
                <w:color w:val="000000"/>
                <w:sz w:val="20"/>
                <w:szCs w:val="20"/>
              </w:rPr>
              <w:t>Бюджетные инвестиции</w:t>
            </w:r>
          </w:p>
        </w:tc>
        <w:tc>
          <w:tcPr>
            <w:tcW w:w="599" w:type="dxa"/>
            <w:tcBorders>
              <w:top w:val="nil"/>
              <w:left w:val="nil"/>
              <w:bottom w:val="single" w:sz="4" w:space="0" w:color="auto"/>
              <w:right w:val="single" w:sz="4" w:space="0" w:color="auto"/>
            </w:tcBorders>
            <w:shd w:val="clear" w:color="auto" w:fill="auto"/>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901</w:t>
            </w:r>
          </w:p>
        </w:tc>
        <w:tc>
          <w:tcPr>
            <w:tcW w:w="726" w:type="dxa"/>
            <w:tcBorders>
              <w:top w:val="nil"/>
              <w:left w:val="nil"/>
              <w:bottom w:val="single" w:sz="4" w:space="0" w:color="auto"/>
              <w:right w:val="single" w:sz="4" w:space="0" w:color="auto"/>
            </w:tcBorders>
            <w:shd w:val="clear" w:color="auto" w:fill="auto"/>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1004</w:t>
            </w:r>
          </w:p>
        </w:tc>
        <w:tc>
          <w:tcPr>
            <w:tcW w:w="1362" w:type="dxa"/>
            <w:tcBorders>
              <w:top w:val="nil"/>
              <w:left w:val="nil"/>
              <w:bottom w:val="single" w:sz="4" w:space="0" w:color="auto"/>
              <w:right w:val="single" w:sz="4" w:space="0" w:color="auto"/>
            </w:tcBorders>
            <w:shd w:val="clear" w:color="auto" w:fill="auto"/>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05152R0820</w:t>
            </w:r>
          </w:p>
        </w:tc>
        <w:tc>
          <w:tcPr>
            <w:tcW w:w="550" w:type="dxa"/>
            <w:tcBorders>
              <w:top w:val="nil"/>
              <w:left w:val="nil"/>
              <w:bottom w:val="single" w:sz="4" w:space="0" w:color="auto"/>
              <w:right w:val="single" w:sz="4" w:space="0" w:color="auto"/>
            </w:tcBorders>
            <w:shd w:val="clear" w:color="auto" w:fill="auto"/>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410</w:t>
            </w:r>
          </w:p>
        </w:tc>
        <w:tc>
          <w:tcPr>
            <w:tcW w:w="1041" w:type="dxa"/>
            <w:tcBorders>
              <w:top w:val="nil"/>
              <w:left w:val="nil"/>
              <w:bottom w:val="single" w:sz="4" w:space="0" w:color="auto"/>
              <w:right w:val="single" w:sz="4" w:space="0" w:color="auto"/>
            </w:tcBorders>
            <w:shd w:val="clear" w:color="auto" w:fill="auto"/>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989,5</w:t>
            </w:r>
          </w:p>
        </w:tc>
        <w:tc>
          <w:tcPr>
            <w:tcW w:w="1058"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989,5</w:t>
            </w:r>
          </w:p>
        </w:tc>
        <w:tc>
          <w:tcPr>
            <w:tcW w:w="901"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100,0</w:t>
            </w:r>
          </w:p>
        </w:tc>
      </w:tr>
      <w:tr w:rsidR="007342E7" w:rsidRPr="00726D03" w:rsidTr="00DB4EBE">
        <w:trPr>
          <w:trHeight w:val="288"/>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7342E7" w:rsidRPr="00726D03" w:rsidRDefault="007342E7" w:rsidP="00DB4EBE">
            <w:pPr>
              <w:jc w:val="both"/>
              <w:rPr>
                <w:rFonts w:ascii="Arial" w:hAnsi="Arial" w:cs="Arial"/>
                <w:color w:val="000000"/>
                <w:sz w:val="20"/>
                <w:szCs w:val="20"/>
              </w:rPr>
            </w:pPr>
            <w:r w:rsidRPr="00726D03">
              <w:rPr>
                <w:rFonts w:ascii="Arial" w:hAnsi="Arial" w:cs="Arial"/>
                <w:color w:val="000000"/>
                <w:sz w:val="20"/>
                <w:szCs w:val="20"/>
              </w:rPr>
              <w:t>Непрограммное направление расходов</w:t>
            </w:r>
          </w:p>
        </w:tc>
        <w:tc>
          <w:tcPr>
            <w:tcW w:w="599" w:type="dxa"/>
            <w:tcBorders>
              <w:top w:val="nil"/>
              <w:left w:val="nil"/>
              <w:bottom w:val="single" w:sz="4" w:space="0" w:color="auto"/>
              <w:right w:val="single" w:sz="4" w:space="0" w:color="auto"/>
            </w:tcBorders>
            <w:shd w:val="clear" w:color="auto" w:fill="auto"/>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901</w:t>
            </w:r>
          </w:p>
        </w:tc>
        <w:tc>
          <w:tcPr>
            <w:tcW w:w="726" w:type="dxa"/>
            <w:tcBorders>
              <w:top w:val="nil"/>
              <w:left w:val="nil"/>
              <w:bottom w:val="single" w:sz="4" w:space="0" w:color="auto"/>
              <w:right w:val="single" w:sz="4" w:space="0" w:color="auto"/>
            </w:tcBorders>
            <w:shd w:val="clear" w:color="auto" w:fill="auto"/>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1004</w:t>
            </w:r>
          </w:p>
        </w:tc>
        <w:tc>
          <w:tcPr>
            <w:tcW w:w="1362" w:type="dxa"/>
            <w:tcBorders>
              <w:top w:val="nil"/>
              <w:left w:val="nil"/>
              <w:bottom w:val="single" w:sz="4" w:space="0" w:color="auto"/>
              <w:right w:val="single" w:sz="4" w:space="0" w:color="auto"/>
            </w:tcBorders>
            <w:shd w:val="clear" w:color="auto" w:fill="auto"/>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9900000000</w:t>
            </w:r>
          </w:p>
        </w:tc>
        <w:tc>
          <w:tcPr>
            <w:tcW w:w="550" w:type="dxa"/>
            <w:tcBorders>
              <w:top w:val="nil"/>
              <w:left w:val="nil"/>
              <w:bottom w:val="single" w:sz="4" w:space="0" w:color="auto"/>
              <w:right w:val="single" w:sz="4" w:space="0" w:color="auto"/>
            </w:tcBorders>
            <w:shd w:val="clear" w:color="auto" w:fill="auto"/>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 </w:t>
            </w:r>
          </w:p>
        </w:tc>
        <w:tc>
          <w:tcPr>
            <w:tcW w:w="1041" w:type="dxa"/>
            <w:tcBorders>
              <w:top w:val="nil"/>
              <w:left w:val="nil"/>
              <w:bottom w:val="single" w:sz="4" w:space="0" w:color="auto"/>
              <w:right w:val="single" w:sz="4" w:space="0" w:color="auto"/>
            </w:tcBorders>
            <w:shd w:val="clear" w:color="auto" w:fill="auto"/>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2 118,5</w:t>
            </w:r>
          </w:p>
        </w:tc>
        <w:tc>
          <w:tcPr>
            <w:tcW w:w="1058" w:type="dxa"/>
            <w:tcBorders>
              <w:top w:val="nil"/>
              <w:left w:val="nil"/>
              <w:bottom w:val="single" w:sz="4" w:space="0" w:color="auto"/>
              <w:right w:val="single" w:sz="4" w:space="0" w:color="auto"/>
            </w:tcBorders>
            <w:shd w:val="clear" w:color="auto" w:fill="auto"/>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2 118,5</w:t>
            </w:r>
          </w:p>
        </w:tc>
        <w:tc>
          <w:tcPr>
            <w:tcW w:w="901"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100,0</w:t>
            </w:r>
          </w:p>
        </w:tc>
      </w:tr>
      <w:tr w:rsidR="007342E7" w:rsidRPr="00726D03" w:rsidTr="00DB4EBE">
        <w:trPr>
          <w:trHeight w:val="528"/>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7342E7" w:rsidRPr="00726D03" w:rsidRDefault="007342E7" w:rsidP="00DB4EBE">
            <w:pPr>
              <w:jc w:val="both"/>
              <w:rPr>
                <w:rFonts w:ascii="Arial" w:hAnsi="Arial" w:cs="Arial"/>
                <w:color w:val="000000"/>
                <w:sz w:val="20"/>
                <w:szCs w:val="20"/>
              </w:rPr>
            </w:pPr>
            <w:r w:rsidRPr="00726D03">
              <w:rPr>
                <w:rFonts w:ascii="Arial" w:hAnsi="Arial" w:cs="Arial"/>
                <w:color w:val="000000"/>
                <w:sz w:val="20"/>
                <w:szCs w:val="20"/>
              </w:rPr>
              <w:t>Исполнение судебных актов. Уплата административных платежей и сборов</w:t>
            </w:r>
          </w:p>
        </w:tc>
        <w:tc>
          <w:tcPr>
            <w:tcW w:w="599" w:type="dxa"/>
            <w:tcBorders>
              <w:top w:val="nil"/>
              <w:left w:val="nil"/>
              <w:bottom w:val="single" w:sz="4" w:space="0" w:color="auto"/>
              <w:right w:val="single" w:sz="4" w:space="0" w:color="auto"/>
            </w:tcBorders>
            <w:shd w:val="clear" w:color="auto" w:fill="auto"/>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901</w:t>
            </w:r>
          </w:p>
        </w:tc>
        <w:tc>
          <w:tcPr>
            <w:tcW w:w="726" w:type="dxa"/>
            <w:tcBorders>
              <w:top w:val="nil"/>
              <w:left w:val="nil"/>
              <w:bottom w:val="single" w:sz="4" w:space="0" w:color="auto"/>
              <w:right w:val="single" w:sz="4" w:space="0" w:color="auto"/>
            </w:tcBorders>
            <w:shd w:val="clear" w:color="auto" w:fill="auto"/>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1004</w:t>
            </w:r>
          </w:p>
        </w:tc>
        <w:tc>
          <w:tcPr>
            <w:tcW w:w="1362" w:type="dxa"/>
            <w:tcBorders>
              <w:top w:val="nil"/>
              <w:left w:val="nil"/>
              <w:bottom w:val="single" w:sz="4" w:space="0" w:color="auto"/>
              <w:right w:val="single" w:sz="4" w:space="0" w:color="auto"/>
            </w:tcBorders>
            <w:shd w:val="clear" w:color="auto" w:fill="auto"/>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9900700000</w:t>
            </w:r>
          </w:p>
        </w:tc>
        <w:tc>
          <w:tcPr>
            <w:tcW w:w="550" w:type="dxa"/>
            <w:tcBorders>
              <w:top w:val="nil"/>
              <w:left w:val="nil"/>
              <w:bottom w:val="single" w:sz="4" w:space="0" w:color="auto"/>
              <w:right w:val="single" w:sz="4" w:space="0" w:color="auto"/>
            </w:tcBorders>
            <w:shd w:val="clear" w:color="auto" w:fill="auto"/>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 </w:t>
            </w:r>
          </w:p>
        </w:tc>
        <w:tc>
          <w:tcPr>
            <w:tcW w:w="1041" w:type="dxa"/>
            <w:tcBorders>
              <w:top w:val="nil"/>
              <w:left w:val="nil"/>
              <w:bottom w:val="single" w:sz="4" w:space="0" w:color="auto"/>
              <w:right w:val="single" w:sz="4" w:space="0" w:color="auto"/>
            </w:tcBorders>
            <w:shd w:val="clear" w:color="auto" w:fill="auto"/>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2 118,5</w:t>
            </w:r>
          </w:p>
        </w:tc>
        <w:tc>
          <w:tcPr>
            <w:tcW w:w="1058" w:type="dxa"/>
            <w:tcBorders>
              <w:top w:val="nil"/>
              <w:left w:val="nil"/>
              <w:bottom w:val="single" w:sz="4" w:space="0" w:color="auto"/>
              <w:right w:val="single" w:sz="4" w:space="0" w:color="auto"/>
            </w:tcBorders>
            <w:shd w:val="clear" w:color="auto" w:fill="auto"/>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2 118,5</w:t>
            </w:r>
          </w:p>
        </w:tc>
        <w:tc>
          <w:tcPr>
            <w:tcW w:w="901"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100,0</w:t>
            </w:r>
          </w:p>
        </w:tc>
      </w:tr>
      <w:tr w:rsidR="007342E7" w:rsidRPr="00726D03" w:rsidTr="00DB4EBE">
        <w:trPr>
          <w:trHeight w:val="528"/>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7342E7" w:rsidRPr="00726D03" w:rsidRDefault="007342E7" w:rsidP="00DB4EBE">
            <w:pPr>
              <w:jc w:val="both"/>
              <w:rPr>
                <w:rFonts w:ascii="Arial" w:hAnsi="Arial" w:cs="Arial"/>
                <w:color w:val="000000"/>
                <w:sz w:val="20"/>
                <w:szCs w:val="20"/>
              </w:rPr>
            </w:pPr>
            <w:r w:rsidRPr="00726D03">
              <w:rPr>
                <w:rFonts w:ascii="Arial" w:hAnsi="Arial" w:cs="Arial"/>
                <w:color w:val="000000"/>
                <w:sz w:val="20"/>
                <w:szCs w:val="20"/>
              </w:rPr>
              <w:lastRenderedPageBreak/>
              <w:t>Капитальные вложения в объекты государственной (муниципальной) собственности</w:t>
            </w:r>
          </w:p>
        </w:tc>
        <w:tc>
          <w:tcPr>
            <w:tcW w:w="599" w:type="dxa"/>
            <w:tcBorders>
              <w:top w:val="nil"/>
              <w:left w:val="nil"/>
              <w:bottom w:val="single" w:sz="4" w:space="0" w:color="auto"/>
              <w:right w:val="single" w:sz="4" w:space="0" w:color="auto"/>
            </w:tcBorders>
            <w:shd w:val="clear" w:color="auto" w:fill="auto"/>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901</w:t>
            </w:r>
          </w:p>
        </w:tc>
        <w:tc>
          <w:tcPr>
            <w:tcW w:w="726" w:type="dxa"/>
            <w:tcBorders>
              <w:top w:val="nil"/>
              <w:left w:val="nil"/>
              <w:bottom w:val="single" w:sz="4" w:space="0" w:color="auto"/>
              <w:right w:val="single" w:sz="4" w:space="0" w:color="auto"/>
            </w:tcBorders>
            <w:shd w:val="clear" w:color="auto" w:fill="auto"/>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1004</w:t>
            </w:r>
          </w:p>
        </w:tc>
        <w:tc>
          <w:tcPr>
            <w:tcW w:w="1362" w:type="dxa"/>
            <w:tcBorders>
              <w:top w:val="nil"/>
              <w:left w:val="nil"/>
              <w:bottom w:val="single" w:sz="4" w:space="0" w:color="auto"/>
              <w:right w:val="single" w:sz="4" w:space="0" w:color="auto"/>
            </w:tcBorders>
            <w:shd w:val="clear" w:color="auto" w:fill="auto"/>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9900700000</w:t>
            </w:r>
          </w:p>
        </w:tc>
        <w:tc>
          <w:tcPr>
            <w:tcW w:w="550" w:type="dxa"/>
            <w:tcBorders>
              <w:top w:val="nil"/>
              <w:left w:val="nil"/>
              <w:bottom w:val="single" w:sz="4" w:space="0" w:color="auto"/>
              <w:right w:val="single" w:sz="4" w:space="0" w:color="auto"/>
            </w:tcBorders>
            <w:shd w:val="clear" w:color="auto" w:fill="auto"/>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400</w:t>
            </w:r>
          </w:p>
        </w:tc>
        <w:tc>
          <w:tcPr>
            <w:tcW w:w="1041" w:type="dxa"/>
            <w:tcBorders>
              <w:top w:val="nil"/>
              <w:left w:val="nil"/>
              <w:bottom w:val="single" w:sz="4" w:space="0" w:color="auto"/>
              <w:right w:val="single" w:sz="4" w:space="0" w:color="auto"/>
            </w:tcBorders>
            <w:shd w:val="clear" w:color="auto" w:fill="auto"/>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2 118,5</w:t>
            </w:r>
          </w:p>
        </w:tc>
        <w:tc>
          <w:tcPr>
            <w:tcW w:w="1058" w:type="dxa"/>
            <w:tcBorders>
              <w:top w:val="nil"/>
              <w:left w:val="nil"/>
              <w:bottom w:val="single" w:sz="4" w:space="0" w:color="auto"/>
              <w:right w:val="single" w:sz="4" w:space="0" w:color="auto"/>
            </w:tcBorders>
            <w:shd w:val="clear" w:color="auto" w:fill="auto"/>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2 118,5</w:t>
            </w:r>
          </w:p>
        </w:tc>
        <w:tc>
          <w:tcPr>
            <w:tcW w:w="901"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100,0</w:t>
            </w:r>
          </w:p>
        </w:tc>
      </w:tr>
      <w:tr w:rsidR="007342E7" w:rsidRPr="00726D03" w:rsidTr="00DB4EBE">
        <w:trPr>
          <w:trHeight w:val="288"/>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7342E7" w:rsidRPr="00726D03" w:rsidRDefault="007342E7" w:rsidP="00DB4EBE">
            <w:pPr>
              <w:jc w:val="both"/>
              <w:rPr>
                <w:rFonts w:ascii="Arial" w:hAnsi="Arial" w:cs="Arial"/>
                <w:color w:val="000000"/>
                <w:sz w:val="20"/>
                <w:szCs w:val="20"/>
              </w:rPr>
            </w:pPr>
            <w:r w:rsidRPr="00726D03">
              <w:rPr>
                <w:rFonts w:ascii="Arial" w:hAnsi="Arial" w:cs="Arial"/>
                <w:color w:val="000000"/>
                <w:sz w:val="20"/>
                <w:szCs w:val="20"/>
              </w:rPr>
              <w:t>Бюджетные инвестиции</w:t>
            </w:r>
          </w:p>
        </w:tc>
        <w:tc>
          <w:tcPr>
            <w:tcW w:w="599" w:type="dxa"/>
            <w:tcBorders>
              <w:top w:val="nil"/>
              <w:left w:val="nil"/>
              <w:bottom w:val="single" w:sz="4" w:space="0" w:color="auto"/>
              <w:right w:val="single" w:sz="4" w:space="0" w:color="auto"/>
            </w:tcBorders>
            <w:shd w:val="clear" w:color="auto" w:fill="auto"/>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901</w:t>
            </w:r>
          </w:p>
        </w:tc>
        <w:tc>
          <w:tcPr>
            <w:tcW w:w="726" w:type="dxa"/>
            <w:tcBorders>
              <w:top w:val="nil"/>
              <w:left w:val="nil"/>
              <w:bottom w:val="single" w:sz="4" w:space="0" w:color="auto"/>
              <w:right w:val="single" w:sz="4" w:space="0" w:color="auto"/>
            </w:tcBorders>
            <w:shd w:val="clear" w:color="auto" w:fill="auto"/>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1004</w:t>
            </w:r>
          </w:p>
        </w:tc>
        <w:tc>
          <w:tcPr>
            <w:tcW w:w="1362" w:type="dxa"/>
            <w:tcBorders>
              <w:top w:val="nil"/>
              <w:left w:val="nil"/>
              <w:bottom w:val="single" w:sz="4" w:space="0" w:color="auto"/>
              <w:right w:val="single" w:sz="4" w:space="0" w:color="auto"/>
            </w:tcBorders>
            <w:shd w:val="clear" w:color="auto" w:fill="auto"/>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9900700000</w:t>
            </w:r>
          </w:p>
        </w:tc>
        <w:tc>
          <w:tcPr>
            <w:tcW w:w="550" w:type="dxa"/>
            <w:tcBorders>
              <w:top w:val="nil"/>
              <w:left w:val="nil"/>
              <w:bottom w:val="single" w:sz="4" w:space="0" w:color="auto"/>
              <w:right w:val="single" w:sz="4" w:space="0" w:color="auto"/>
            </w:tcBorders>
            <w:shd w:val="clear" w:color="auto" w:fill="auto"/>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410</w:t>
            </w:r>
          </w:p>
        </w:tc>
        <w:tc>
          <w:tcPr>
            <w:tcW w:w="1041" w:type="dxa"/>
            <w:tcBorders>
              <w:top w:val="nil"/>
              <w:left w:val="nil"/>
              <w:bottom w:val="single" w:sz="4" w:space="0" w:color="auto"/>
              <w:right w:val="single" w:sz="4" w:space="0" w:color="auto"/>
            </w:tcBorders>
            <w:shd w:val="clear" w:color="auto" w:fill="auto"/>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2 118,5</w:t>
            </w:r>
          </w:p>
        </w:tc>
        <w:tc>
          <w:tcPr>
            <w:tcW w:w="1058"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2 118,5</w:t>
            </w:r>
          </w:p>
        </w:tc>
        <w:tc>
          <w:tcPr>
            <w:tcW w:w="901"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100,0</w:t>
            </w:r>
          </w:p>
        </w:tc>
      </w:tr>
      <w:tr w:rsidR="007342E7" w:rsidRPr="00726D03" w:rsidTr="00DB4EBE">
        <w:trPr>
          <w:trHeight w:val="288"/>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7342E7" w:rsidRPr="00726D03" w:rsidRDefault="007342E7" w:rsidP="00DB4EBE">
            <w:pPr>
              <w:jc w:val="both"/>
              <w:rPr>
                <w:rFonts w:ascii="Arial" w:hAnsi="Arial" w:cs="Arial"/>
                <w:b/>
                <w:bCs/>
                <w:color w:val="000000"/>
                <w:sz w:val="20"/>
                <w:szCs w:val="20"/>
              </w:rPr>
            </w:pPr>
            <w:r w:rsidRPr="00726D03">
              <w:rPr>
                <w:rFonts w:ascii="Arial" w:hAnsi="Arial" w:cs="Arial"/>
                <w:b/>
                <w:bCs/>
                <w:color w:val="000000"/>
                <w:sz w:val="20"/>
                <w:szCs w:val="20"/>
              </w:rPr>
              <w:t xml:space="preserve"> Физическая культура и спорт</w:t>
            </w:r>
          </w:p>
        </w:tc>
        <w:tc>
          <w:tcPr>
            <w:tcW w:w="599"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b/>
                <w:bCs/>
                <w:color w:val="000000"/>
                <w:sz w:val="20"/>
                <w:szCs w:val="20"/>
              </w:rPr>
            </w:pPr>
            <w:r w:rsidRPr="00726D03">
              <w:rPr>
                <w:rFonts w:ascii="Arial" w:hAnsi="Arial" w:cs="Arial"/>
                <w:b/>
                <w:bCs/>
                <w:color w:val="000000"/>
                <w:sz w:val="20"/>
                <w:szCs w:val="20"/>
              </w:rPr>
              <w:t>901</w:t>
            </w:r>
          </w:p>
        </w:tc>
        <w:tc>
          <w:tcPr>
            <w:tcW w:w="726"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center"/>
              <w:rPr>
                <w:rFonts w:ascii="Arial" w:hAnsi="Arial" w:cs="Arial"/>
                <w:b/>
                <w:bCs/>
                <w:color w:val="000000"/>
                <w:sz w:val="20"/>
                <w:szCs w:val="20"/>
              </w:rPr>
            </w:pPr>
            <w:r w:rsidRPr="00726D03">
              <w:rPr>
                <w:rFonts w:ascii="Arial" w:hAnsi="Arial" w:cs="Arial"/>
                <w:b/>
                <w:bCs/>
                <w:color w:val="000000"/>
                <w:sz w:val="20"/>
                <w:szCs w:val="20"/>
              </w:rPr>
              <w:t>1100</w:t>
            </w:r>
          </w:p>
        </w:tc>
        <w:tc>
          <w:tcPr>
            <w:tcW w:w="1362"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 </w:t>
            </w:r>
          </w:p>
        </w:tc>
        <w:tc>
          <w:tcPr>
            <w:tcW w:w="550"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 </w:t>
            </w:r>
          </w:p>
        </w:tc>
        <w:tc>
          <w:tcPr>
            <w:tcW w:w="1041"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b/>
                <w:bCs/>
                <w:color w:val="000000"/>
                <w:sz w:val="20"/>
                <w:szCs w:val="20"/>
              </w:rPr>
            </w:pPr>
            <w:r w:rsidRPr="00726D03">
              <w:rPr>
                <w:rFonts w:ascii="Arial" w:hAnsi="Arial" w:cs="Arial"/>
                <w:b/>
                <w:bCs/>
                <w:color w:val="000000"/>
                <w:sz w:val="20"/>
                <w:szCs w:val="20"/>
              </w:rPr>
              <w:t>826,5</w:t>
            </w:r>
          </w:p>
        </w:tc>
        <w:tc>
          <w:tcPr>
            <w:tcW w:w="1058"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b/>
                <w:bCs/>
                <w:color w:val="000000"/>
                <w:sz w:val="20"/>
                <w:szCs w:val="20"/>
              </w:rPr>
            </w:pPr>
            <w:r w:rsidRPr="00726D03">
              <w:rPr>
                <w:rFonts w:ascii="Arial" w:hAnsi="Arial" w:cs="Arial"/>
                <w:b/>
                <w:bCs/>
                <w:color w:val="000000"/>
                <w:sz w:val="20"/>
                <w:szCs w:val="20"/>
              </w:rPr>
              <w:t>826,5</w:t>
            </w:r>
          </w:p>
        </w:tc>
        <w:tc>
          <w:tcPr>
            <w:tcW w:w="901"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100,0</w:t>
            </w:r>
          </w:p>
        </w:tc>
      </w:tr>
      <w:tr w:rsidR="007342E7" w:rsidRPr="00726D03" w:rsidTr="00DB4EBE">
        <w:trPr>
          <w:trHeight w:val="288"/>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7342E7" w:rsidRPr="00726D03" w:rsidRDefault="007342E7" w:rsidP="00DB4EBE">
            <w:pPr>
              <w:jc w:val="both"/>
              <w:rPr>
                <w:rFonts w:ascii="Arial" w:hAnsi="Arial" w:cs="Arial"/>
                <w:color w:val="000000"/>
                <w:sz w:val="20"/>
                <w:szCs w:val="20"/>
              </w:rPr>
            </w:pPr>
            <w:r w:rsidRPr="00726D03">
              <w:rPr>
                <w:rFonts w:ascii="Arial" w:hAnsi="Arial" w:cs="Arial"/>
                <w:color w:val="000000"/>
                <w:sz w:val="20"/>
                <w:szCs w:val="20"/>
              </w:rPr>
              <w:t>Физическая культура</w:t>
            </w:r>
          </w:p>
        </w:tc>
        <w:tc>
          <w:tcPr>
            <w:tcW w:w="599"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901</w:t>
            </w:r>
          </w:p>
        </w:tc>
        <w:tc>
          <w:tcPr>
            <w:tcW w:w="726"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1101</w:t>
            </w:r>
          </w:p>
        </w:tc>
        <w:tc>
          <w:tcPr>
            <w:tcW w:w="1362"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 </w:t>
            </w:r>
          </w:p>
        </w:tc>
        <w:tc>
          <w:tcPr>
            <w:tcW w:w="550"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 </w:t>
            </w:r>
          </w:p>
        </w:tc>
        <w:tc>
          <w:tcPr>
            <w:tcW w:w="1041"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826,5</w:t>
            </w:r>
          </w:p>
        </w:tc>
        <w:tc>
          <w:tcPr>
            <w:tcW w:w="1058"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826,5</w:t>
            </w:r>
          </w:p>
        </w:tc>
        <w:tc>
          <w:tcPr>
            <w:tcW w:w="901"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100,0</w:t>
            </w:r>
          </w:p>
        </w:tc>
      </w:tr>
      <w:tr w:rsidR="007342E7" w:rsidRPr="00726D03" w:rsidTr="00DB4EBE">
        <w:trPr>
          <w:trHeight w:val="1056"/>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7342E7" w:rsidRPr="00726D03" w:rsidRDefault="007342E7" w:rsidP="00DB4EBE">
            <w:pPr>
              <w:jc w:val="both"/>
              <w:rPr>
                <w:rFonts w:ascii="Arial" w:hAnsi="Arial" w:cs="Arial"/>
                <w:color w:val="000000"/>
                <w:sz w:val="20"/>
                <w:szCs w:val="20"/>
              </w:rPr>
            </w:pPr>
            <w:r w:rsidRPr="00726D03">
              <w:rPr>
                <w:rFonts w:ascii="Arial" w:hAnsi="Arial" w:cs="Arial"/>
                <w:color w:val="000000"/>
                <w:sz w:val="20"/>
                <w:szCs w:val="20"/>
              </w:rPr>
              <w:t>Муниципальная программа «Развитие молодежной политики, физической культуры и спорта в Молчановском районе на 2017-2022 годы»</w:t>
            </w:r>
          </w:p>
        </w:tc>
        <w:tc>
          <w:tcPr>
            <w:tcW w:w="599" w:type="dxa"/>
            <w:tcBorders>
              <w:top w:val="nil"/>
              <w:left w:val="nil"/>
              <w:bottom w:val="single" w:sz="4" w:space="0" w:color="auto"/>
              <w:right w:val="single" w:sz="4" w:space="0" w:color="auto"/>
            </w:tcBorders>
            <w:shd w:val="clear" w:color="auto" w:fill="auto"/>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901</w:t>
            </w:r>
          </w:p>
        </w:tc>
        <w:tc>
          <w:tcPr>
            <w:tcW w:w="726" w:type="dxa"/>
            <w:tcBorders>
              <w:top w:val="nil"/>
              <w:left w:val="nil"/>
              <w:bottom w:val="single" w:sz="4" w:space="0" w:color="auto"/>
              <w:right w:val="single" w:sz="4" w:space="0" w:color="auto"/>
            </w:tcBorders>
            <w:shd w:val="clear" w:color="auto" w:fill="auto"/>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1101</w:t>
            </w:r>
          </w:p>
        </w:tc>
        <w:tc>
          <w:tcPr>
            <w:tcW w:w="1362" w:type="dxa"/>
            <w:tcBorders>
              <w:top w:val="nil"/>
              <w:left w:val="nil"/>
              <w:bottom w:val="single" w:sz="4" w:space="0" w:color="auto"/>
              <w:right w:val="single" w:sz="4" w:space="0" w:color="auto"/>
            </w:tcBorders>
            <w:shd w:val="clear" w:color="auto" w:fill="auto"/>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0300000000</w:t>
            </w:r>
          </w:p>
        </w:tc>
        <w:tc>
          <w:tcPr>
            <w:tcW w:w="550" w:type="dxa"/>
            <w:tcBorders>
              <w:top w:val="nil"/>
              <w:left w:val="nil"/>
              <w:bottom w:val="single" w:sz="4" w:space="0" w:color="auto"/>
              <w:right w:val="single" w:sz="4" w:space="0" w:color="auto"/>
            </w:tcBorders>
            <w:shd w:val="clear" w:color="auto" w:fill="auto"/>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 </w:t>
            </w:r>
          </w:p>
        </w:tc>
        <w:tc>
          <w:tcPr>
            <w:tcW w:w="1041"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774,6</w:t>
            </w:r>
          </w:p>
        </w:tc>
        <w:tc>
          <w:tcPr>
            <w:tcW w:w="1058"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774,6</w:t>
            </w:r>
          </w:p>
        </w:tc>
        <w:tc>
          <w:tcPr>
            <w:tcW w:w="901"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100,0</w:t>
            </w:r>
          </w:p>
        </w:tc>
      </w:tr>
      <w:tr w:rsidR="007342E7" w:rsidRPr="00726D03" w:rsidTr="00DB4EBE">
        <w:trPr>
          <w:trHeight w:val="528"/>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7342E7" w:rsidRPr="00726D03" w:rsidRDefault="007342E7" w:rsidP="00DB4EBE">
            <w:pPr>
              <w:jc w:val="both"/>
              <w:rPr>
                <w:rFonts w:ascii="Arial" w:hAnsi="Arial" w:cs="Arial"/>
                <w:color w:val="000000"/>
                <w:sz w:val="20"/>
                <w:szCs w:val="20"/>
              </w:rPr>
            </w:pPr>
            <w:r w:rsidRPr="00726D03">
              <w:rPr>
                <w:rFonts w:ascii="Arial" w:hAnsi="Arial" w:cs="Arial"/>
                <w:color w:val="000000"/>
                <w:sz w:val="20"/>
                <w:szCs w:val="20"/>
              </w:rPr>
              <w:t>Подпрограмма «Развитие физической культуры и массового спорта в Молчановском районе»</w:t>
            </w:r>
          </w:p>
        </w:tc>
        <w:tc>
          <w:tcPr>
            <w:tcW w:w="599" w:type="dxa"/>
            <w:tcBorders>
              <w:top w:val="nil"/>
              <w:left w:val="nil"/>
              <w:bottom w:val="single" w:sz="4" w:space="0" w:color="auto"/>
              <w:right w:val="single" w:sz="4" w:space="0" w:color="auto"/>
            </w:tcBorders>
            <w:shd w:val="clear" w:color="auto" w:fill="auto"/>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901</w:t>
            </w:r>
          </w:p>
        </w:tc>
        <w:tc>
          <w:tcPr>
            <w:tcW w:w="726" w:type="dxa"/>
            <w:tcBorders>
              <w:top w:val="nil"/>
              <w:left w:val="nil"/>
              <w:bottom w:val="single" w:sz="4" w:space="0" w:color="auto"/>
              <w:right w:val="single" w:sz="4" w:space="0" w:color="auto"/>
            </w:tcBorders>
            <w:shd w:val="clear" w:color="auto" w:fill="auto"/>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1101</w:t>
            </w:r>
          </w:p>
        </w:tc>
        <w:tc>
          <w:tcPr>
            <w:tcW w:w="1362" w:type="dxa"/>
            <w:tcBorders>
              <w:top w:val="nil"/>
              <w:left w:val="nil"/>
              <w:bottom w:val="single" w:sz="4" w:space="0" w:color="auto"/>
              <w:right w:val="single" w:sz="4" w:space="0" w:color="auto"/>
            </w:tcBorders>
            <w:shd w:val="clear" w:color="auto" w:fill="auto"/>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0310000000</w:t>
            </w:r>
          </w:p>
        </w:tc>
        <w:tc>
          <w:tcPr>
            <w:tcW w:w="550" w:type="dxa"/>
            <w:tcBorders>
              <w:top w:val="nil"/>
              <w:left w:val="nil"/>
              <w:bottom w:val="single" w:sz="4" w:space="0" w:color="auto"/>
              <w:right w:val="single" w:sz="4" w:space="0" w:color="auto"/>
            </w:tcBorders>
            <w:shd w:val="clear" w:color="auto" w:fill="auto"/>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 </w:t>
            </w:r>
          </w:p>
        </w:tc>
        <w:tc>
          <w:tcPr>
            <w:tcW w:w="1041"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774,6</w:t>
            </w:r>
          </w:p>
        </w:tc>
        <w:tc>
          <w:tcPr>
            <w:tcW w:w="1058"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774,6</w:t>
            </w:r>
          </w:p>
        </w:tc>
        <w:tc>
          <w:tcPr>
            <w:tcW w:w="901"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100,0</w:t>
            </w:r>
          </w:p>
        </w:tc>
      </w:tr>
      <w:tr w:rsidR="007342E7" w:rsidRPr="00726D03" w:rsidTr="00DB4EBE">
        <w:trPr>
          <w:trHeight w:val="792"/>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7342E7" w:rsidRPr="00726D03" w:rsidRDefault="007342E7" w:rsidP="00DB4EBE">
            <w:pPr>
              <w:jc w:val="both"/>
              <w:rPr>
                <w:rFonts w:ascii="Arial" w:hAnsi="Arial" w:cs="Arial"/>
                <w:color w:val="000000"/>
                <w:sz w:val="20"/>
                <w:szCs w:val="20"/>
              </w:rPr>
            </w:pPr>
            <w:r w:rsidRPr="00726D03">
              <w:rPr>
                <w:rFonts w:ascii="Arial" w:hAnsi="Arial" w:cs="Arial"/>
                <w:color w:val="000000"/>
                <w:sz w:val="20"/>
                <w:szCs w:val="20"/>
              </w:rPr>
              <w:t>Основное мероприятие «Создание благоприятных условий для увеличения охвата населения спортом и физической культурой»</w:t>
            </w:r>
          </w:p>
        </w:tc>
        <w:tc>
          <w:tcPr>
            <w:tcW w:w="599" w:type="dxa"/>
            <w:tcBorders>
              <w:top w:val="nil"/>
              <w:left w:val="nil"/>
              <w:bottom w:val="single" w:sz="4" w:space="0" w:color="auto"/>
              <w:right w:val="single" w:sz="4" w:space="0" w:color="auto"/>
            </w:tcBorders>
            <w:shd w:val="clear" w:color="auto" w:fill="auto"/>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901</w:t>
            </w:r>
          </w:p>
        </w:tc>
        <w:tc>
          <w:tcPr>
            <w:tcW w:w="726" w:type="dxa"/>
            <w:tcBorders>
              <w:top w:val="nil"/>
              <w:left w:val="nil"/>
              <w:bottom w:val="single" w:sz="4" w:space="0" w:color="auto"/>
              <w:right w:val="single" w:sz="4" w:space="0" w:color="auto"/>
            </w:tcBorders>
            <w:shd w:val="clear" w:color="auto" w:fill="auto"/>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1101</w:t>
            </w:r>
          </w:p>
        </w:tc>
        <w:tc>
          <w:tcPr>
            <w:tcW w:w="1362" w:type="dxa"/>
            <w:tcBorders>
              <w:top w:val="nil"/>
              <w:left w:val="nil"/>
              <w:bottom w:val="single" w:sz="4" w:space="0" w:color="auto"/>
              <w:right w:val="single" w:sz="4" w:space="0" w:color="auto"/>
            </w:tcBorders>
            <w:shd w:val="clear" w:color="auto" w:fill="auto"/>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0315200000</w:t>
            </w:r>
          </w:p>
        </w:tc>
        <w:tc>
          <w:tcPr>
            <w:tcW w:w="550" w:type="dxa"/>
            <w:tcBorders>
              <w:top w:val="nil"/>
              <w:left w:val="nil"/>
              <w:bottom w:val="single" w:sz="4" w:space="0" w:color="auto"/>
              <w:right w:val="single" w:sz="4" w:space="0" w:color="auto"/>
            </w:tcBorders>
            <w:shd w:val="clear" w:color="auto" w:fill="auto"/>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 </w:t>
            </w:r>
          </w:p>
        </w:tc>
        <w:tc>
          <w:tcPr>
            <w:tcW w:w="1041"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774,6</w:t>
            </w:r>
          </w:p>
        </w:tc>
        <w:tc>
          <w:tcPr>
            <w:tcW w:w="1058"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774,6</w:t>
            </w:r>
          </w:p>
        </w:tc>
        <w:tc>
          <w:tcPr>
            <w:tcW w:w="901"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100,0</w:t>
            </w:r>
          </w:p>
        </w:tc>
      </w:tr>
      <w:tr w:rsidR="007342E7" w:rsidRPr="00726D03" w:rsidTr="00DB4EBE">
        <w:trPr>
          <w:trHeight w:val="528"/>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7342E7" w:rsidRPr="00726D03" w:rsidRDefault="007342E7" w:rsidP="00DB4EBE">
            <w:pPr>
              <w:jc w:val="both"/>
              <w:rPr>
                <w:rFonts w:ascii="Arial" w:hAnsi="Arial" w:cs="Arial"/>
                <w:color w:val="000000"/>
                <w:sz w:val="20"/>
                <w:szCs w:val="20"/>
              </w:rPr>
            </w:pPr>
            <w:r w:rsidRPr="00726D03">
              <w:rPr>
                <w:rFonts w:ascii="Arial" w:hAnsi="Arial" w:cs="Arial"/>
                <w:color w:val="000000"/>
                <w:sz w:val="20"/>
                <w:szCs w:val="20"/>
              </w:rPr>
              <w:t>Обеспечение условий для развития физической культуры и массового спорта</w:t>
            </w:r>
          </w:p>
        </w:tc>
        <w:tc>
          <w:tcPr>
            <w:tcW w:w="599" w:type="dxa"/>
            <w:tcBorders>
              <w:top w:val="nil"/>
              <w:left w:val="nil"/>
              <w:bottom w:val="single" w:sz="4" w:space="0" w:color="auto"/>
              <w:right w:val="single" w:sz="4" w:space="0" w:color="auto"/>
            </w:tcBorders>
            <w:shd w:val="clear" w:color="auto" w:fill="auto"/>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901</w:t>
            </w:r>
          </w:p>
        </w:tc>
        <w:tc>
          <w:tcPr>
            <w:tcW w:w="726" w:type="dxa"/>
            <w:tcBorders>
              <w:top w:val="nil"/>
              <w:left w:val="nil"/>
              <w:bottom w:val="single" w:sz="4" w:space="0" w:color="auto"/>
              <w:right w:val="single" w:sz="4" w:space="0" w:color="auto"/>
            </w:tcBorders>
            <w:shd w:val="clear" w:color="auto" w:fill="auto"/>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1101</w:t>
            </w:r>
          </w:p>
        </w:tc>
        <w:tc>
          <w:tcPr>
            <w:tcW w:w="1362" w:type="dxa"/>
            <w:tcBorders>
              <w:top w:val="nil"/>
              <w:left w:val="nil"/>
              <w:bottom w:val="single" w:sz="4" w:space="0" w:color="auto"/>
              <w:right w:val="single" w:sz="4" w:space="0" w:color="auto"/>
            </w:tcBorders>
            <w:shd w:val="clear" w:color="auto" w:fill="auto"/>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0315240310</w:t>
            </w:r>
          </w:p>
        </w:tc>
        <w:tc>
          <w:tcPr>
            <w:tcW w:w="550" w:type="dxa"/>
            <w:tcBorders>
              <w:top w:val="nil"/>
              <w:left w:val="nil"/>
              <w:bottom w:val="single" w:sz="4" w:space="0" w:color="auto"/>
              <w:right w:val="single" w:sz="4" w:space="0" w:color="auto"/>
            </w:tcBorders>
            <w:shd w:val="clear" w:color="auto" w:fill="auto"/>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 </w:t>
            </w:r>
          </w:p>
        </w:tc>
        <w:tc>
          <w:tcPr>
            <w:tcW w:w="1041"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774,6</w:t>
            </w:r>
          </w:p>
        </w:tc>
        <w:tc>
          <w:tcPr>
            <w:tcW w:w="1058"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774,6</w:t>
            </w:r>
          </w:p>
        </w:tc>
        <w:tc>
          <w:tcPr>
            <w:tcW w:w="901"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100,0</w:t>
            </w:r>
          </w:p>
        </w:tc>
      </w:tr>
      <w:tr w:rsidR="007342E7" w:rsidRPr="00726D03" w:rsidTr="00DB4EBE">
        <w:trPr>
          <w:trHeight w:val="1320"/>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7342E7" w:rsidRPr="00726D03" w:rsidRDefault="007342E7" w:rsidP="00DB4EBE">
            <w:pPr>
              <w:jc w:val="both"/>
              <w:rPr>
                <w:rFonts w:ascii="Arial" w:hAnsi="Arial" w:cs="Arial"/>
                <w:color w:val="000000"/>
                <w:sz w:val="20"/>
                <w:szCs w:val="20"/>
              </w:rPr>
            </w:pPr>
            <w:r w:rsidRPr="00726D03">
              <w:rPr>
                <w:rFonts w:ascii="Arial" w:hAnsi="Arial" w:cs="Arial"/>
                <w:color w:val="000000"/>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99" w:type="dxa"/>
            <w:tcBorders>
              <w:top w:val="nil"/>
              <w:left w:val="nil"/>
              <w:bottom w:val="single" w:sz="4" w:space="0" w:color="auto"/>
              <w:right w:val="single" w:sz="4" w:space="0" w:color="auto"/>
            </w:tcBorders>
            <w:shd w:val="clear" w:color="auto" w:fill="auto"/>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901</w:t>
            </w:r>
          </w:p>
        </w:tc>
        <w:tc>
          <w:tcPr>
            <w:tcW w:w="726" w:type="dxa"/>
            <w:tcBorders>
              <w:top w:val="nil"/>
              <w:left w:val="nil"/>
              <w:bottom w:val="single" w:sz="4" w:space="0" w:color="auto"/>
              <w:right w:val="single" w:sz="4" w:space="0" w:color="auto"/>
            </w:tcBorders>
            <w:shd w:val="clear" w:color="auto" w:fill="auto"/>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1101</w:t>
            </w:r>
          </w:p>
        </w:tc>
        <w:tc>
          <w:tcPr>
            <w:tcW w:w="1362" w:type="dxa"/>
            <w:tcBorders>
              <w:top w:val="nil"/>
              <w:left w:val="nil"/>
              <w:bottom w:val="single" w:sz="4" w:space="0" w:color="auto"/>
              <w:right w:val="single" w:sz="4" w:space="0" w:color="auto"/>
            </w:tcBorders>
            <w:shd w:val="clear" w:color="auto" w:fill="auto"/>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0315240310</w:t>
            </w:r>
          </w:p>
        </w:tc>
        <w:tc>
          <w:tcPr>
            <w:tcW w:w="550"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100</w:t>
            </w:r>
          </w:p>
        </w:tc>
        <w:tc>
          <w:tcPr>
            <w:tcW w:w="1041"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609,6</w:t>
            </w:r>
          </w:p>
        </w:tc>
        <w:tc>
          <w:tcPr>
            <w:tcW w:w="1058"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609,6</w:t>
            </w:r>
          </w:p>
        </w:tc>
        <w:tc>
          <w:tcPr>
            <w:tcW w:w="901"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100,0</w:t>
            </w:r>
          </w:p>
        </w:tc>
      </w:tr>
      <w:tr w:rsidR="007342E7" w:rsidRPr="00726D03" w:rsidTr="00DB4EBE">
        <w:trPr>
          <w:trHeight w:val="528"/>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7342E7" w:rsidRPr="00726D03" w:rsidRDefault="007342E7" w:rsidP="00DB4EBE">
            <w:pPr>
              <w:jc w:val="both"/>
              <w:rPr>
                <w:rFonts w:ascii="Arial" w:hAnsi="Arial" w:cs="Arial"/>
                <w:color w:val="000000"/>
                <w:sz w:val="20"/>
                <w:szCs w:val="20"/>
              </w:rPr>
            </w:pPr>
            <w:r w:rsidRPr="00726D03">
              <w:rPr>
                <w:rFonts w:ascii="Arial" w:hAnsi="Arial" w:cs="Arial"/>
                <w:color w:val="000000"/>
                <w:sz w:val="20"/>
                <w:szCs w:val="20"/>
              </w:rPr>
              <w:t>Расходы на выплаты персоналу казенных учреждений</w:t>
            </w:r>
          </w:p>
        </w:tc>
        <w:tc>
          <w:tcPr>
            <w:tcW w:w="599" w:type="dxa"/>
            <w:tcBorders>
              <w:top w:val="nil"/>
              <w:left w:val="nil"/>
              <w:bottom w:val="single" w:sz="4" w:space="0" w:color="auto"/>
              <w:right w:val="single" w:sz="4" w:space="0" w:color="auto"/>
            </w:tcBorders>
            <w:shd w:val="clear" w:color="auto" w:fill="auto"/>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901</w:t>
            </w:r>
          </w:p>
        </w:tc>
        <w:tc>
          <w:tcPr>
            <w:tcW w:w="726" w:type="dxa"/>
            <w:tcBorders>
              <w:top w:val="nil"/>
              <w:left w:val="nil"/>
              <w:bottom w:val="single" w:sz="4" w:space="0" w:color="auto"/>
              <w:right w:val="single" w:sz="4" w:space="0" w:color="auto"/>
            </w:tcBorders>
            <w:shd w:val="clear" w:color="auto" w:fill="auto"/>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1101</w:t>
            </w:r>
          </w:p>
        </w:tc>
        <w:tc>
          <w:tcPr>
            <w:tcW w:w="1362" w:type="dxa"/>
            <w:tcBorders>
              <w:top w:val="nil"/>
              <w:left w:val="nil"/>
              <w:bottom w:val="single" w:sz="4" w:space="0" w:color="auto"/>
              <w:right w:val="single" w:sz="4" w:space="0" w:color="auto"/>
            </w:tcBorders>
            <w:shd w:val="clear" w:color="auto" w:fill="auto"/>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0315240310</w:t>
            </w:r>
          </w:p>
        </w:tc>
        <w:tc>
          <w:tcPr>
            <w:tcW w:w="550"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110</w:t>
            </w:r>
          </w:p>
        </w:tc>
        <w:tc>
          <w:tcPr>
            <w:tcW w:w="1041"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609,6</w:t>
            </w:r>
          </w:p>
        </w:tc>
        <w:tc>
          <w:tcPr>
            <w:tcW w:w="1058"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609,6</w:t>
            </w:r>
          </w:p>
        </w:tc>
        <w:tc>
          <w:tcPr>
            <w:tcW w:w="901"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100,0</w:t>
            </w:r>
          </w:p>
        </w:tc>
      </w:tr>
      <w:tr w:rsidR="007342E7" w:rsidRPr="00726D03" w:rsidTr="00DB4EBE">
        <w:trPr>
          <w:trHeight w:val="792"/>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7342E7" w:rsidRPr="00726D03" w:rsidRDefault="007342E7" w:rsidP="00DB4EBE">
            <w:pPr>
              <w:jc w:val="both"/>
              <w:rPr>
                <w:rFonts w:ascii="Arial" w:hAnsi="Arial" w:cs="Arial"/>
                <w:color w:val="000000"/>
                <w:sz w:val="20"/>
                <w:szCs w:val="20"/>
              </w:rPr>
            </w:pPr>
            <w:r w:rsidRPr="00726D03">
              <w:rPr>
                <w:rFonts w:ascii="Arial" w:hAnsi="Arial" w:cs="Arial"/>
                <w:color w:val="000000"/>
                <w:sz w:val="20"/>
                <w:szCs w:val="20"/>
              </w:rPr>
              <w:t>Иные закупки товаров, работ и услуг для обеспечения государственных (муниципальных) нужд</w:t>
            </w:r>
          </w:p>
        </w:tc>
        <w:tc>
          <w:tcPr>
            <w:tcW w:w="599" w:type="dxa"/>
            <w:tcBorders>
              <w:top w:val="nil"/>
              <w:left w:val="nil"/>
              <w:bottom w:val="single" w:sz="4" w:space="0" w:color="auto"/>
              <w:right w:val="single" w:sz="4" w:space="0" w:color="auto"/>
            </w:tcBorders>
            <w:shd w:val="clear" w:color="auto" w:fill="auto"/>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901</w:t>
            </w:r>
          </w:p>
        </w:tc>
        <w:tc>
          <w:tcPr>
            <w:tcW w:w="726" w:type="dxa"/>
            <w:tcBorders>
              <w:top w:val="nil"/>
              <w:left w:val="nil"/>
              <w:bottom w:val="single" w:sz="4" w:space="0" w:color="auto"/>
              <w:right w:val="single" w:sz="4" w:space="0" w:color="auto"/>
            </w:tcBorders>
            <w:shd w:val="clear" w:color="auto" w:fill="auto"/>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1101</w:t>
            </w:r>
          </w:p>
        </w:tc>
        <w:tc>
          <w:tcPr>
            <w:tcW w:w="1362" w:type="dxa"/>
            <w:tcBorders>
              <w:top w:val="nil"/>
              <w:left w:val="nil"/>
              <w:bottom w:val="single" w:sz="4" w:space="0" w:color="auto"/>
              <w:right w:val="single" w:sz="4" w:space="0" w:color="auto"/>
            </w:tcBorders>
            <w:shd w:val="clear" w:color="auto" w:fill="auto"/>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0315240310</w:t>
            </w:r>
          </w:p>
        </w:tc>
        <w:tc>
          <w:tcPr>
            <w:tcW w:w="550"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200</w:t>
            </w:r>
          </w:p>
        </w:tc>
        <w:tc>
          <w:tcPr>
            <w:tcW w:w="1041"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165,0</w:t>
            </w:r>
          </w:p>
        </w:tc>
        <w:tc>
          <w:tcPr>
            <w:tcW w:w="1058"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165,0</w:t>
            </w:r>
          </w:p>
        </w:tc>
        <w:tc>
          <w:tcPr>
            <w:tcW w:w="901"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100,0</w:t>
            </w:r>
          </w:p>
        </w:tc>
      </w:tr>
      <w:tr w:rsidR="007342E7" w:rsidRPr="00726D03" w:rsidTr="00DB4EBE">
        <w:trPr>
          <w:trHeight w:val="792"/>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7342E7" w:rsidRPr="00726D03" w:rsidRDefault="007342E7" w:rsidP="00DB4EBE">
            <w:pPr>
              <w:jc w:val="both"/>
              <w:rPr>
                <w:rFonts w:ascii="Arial" w:hAnsi="Arial" w:cs="Arial"/>
                <w:color w:val="000000"/>
                <w:sz w:val="20"/>
                <w:szCs w:val="20"/>
              </w:rPr>
            </w:pPr>
            <w:r w:rsidRPr="00726D03">
              <w:rPr>
                <w:rFonts w:ascii="Arial" w:hAnsi="Arial" w:cs="Arial"/>
                <w:color w:val="000000"/>
                <w:sz w:val="20"/>
                <w:szCs w:val="20"/>
              </w:rPr>
              <w:t>Иные закупки товаров, работ и услуг для обеспечения государственных (муниципальных) нужд</w:t>
            </w:r>
          </w:p>
        </w:tc>
        <w:tc>
          <w:tcPr>
            <w:tcW w:w="599" w:type="dxa"/>
            <w:tcBorders>
              <w:top w:val="nil"/>
              <w:left w:val="nil"/>
              <w:bottom w:val="single" w:sz="4" w:space="0" w:color="auto"/>
              <w:right w:val="single" w:sz="4" w:space="0" w:color="auto"/>
            </w:tcBorders>
            <w:shd w:val="clear" w:color="auto" w:fill="auto"/>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901</w:t>
            </w:r>
          </w:p>
        </w:tc>
        <w:tc>
          <w:tcPr>
            <w:tcW w:w="726" w:type="dxa"/>
            <w:tcBorders>
              <w:top w:val="nil"/>
              <w:left w:val="nil"/>
              <w:bottom w:val="single" w:sz="4" w:space="0" w:color="auto"/>
              <w:right w:val="single" w:sz="4" w:space="0" w:color="auto"/>
            </w:tcBorders>
            <w:shd w:val="clear" w:color="auto" w:fill="auto"/>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1101</w:t>
            </w:r>
          </w:p>
        </w:tc>
        <w:tc>
          <w:tcPr>
            <w:tcW w:w="1362" w:type="dxa"/>
            <w:tcBorders>
              <w:top w:val="nil"/>
              <w:left w:val="nil"/>
              <w:bottom w:val="single" w:sz="4" w:space="0" w:color="auto"/>
              <w:right w:val="single" w:sz="4" w:space="0" w:color="auto"/>
            </w:tcBorders>
            <w:shd w:val="clear" w:color="auto" w:fill="auto"/>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0315240310</w:t>
            </w:r>
          </w:p>
        </w:tc>
        <w:tc>
          <w:tcPr>
            <w:tcW w:w="550"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240</w:t>
            </w:r>
          </w:p>
        </w:tc>
        <w:tc>
          <w:tcPr>
            <w:tcW w:w="1041"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165,0</w:t>
            </w:r>
          </w:p>
        </w:tc>
        <w:tc>
          <w:tcPr>
            <w:tcW w:w="1058"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165,0</w:t>
            </w:r>
          </w:p>
        </w:tc>
        <w:tc>
          <w:tcPr>
            <w:tcW w:w="901"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100,0</w:t>
            </w:r>
          </w:p>
        </w:tc>
      </w:tr>
      <w:tr w:rsidR="007342E7" w:rsidRPr="00726D03" w:rsidTr="00DB4EBE">
        <w:trPr>
          <w:trHeight w:val="288"/>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7342E7" w:rsidRPr="00726D03" w:rsidRDefault="007342E7" w:rsidP="00DB4EBE">
            <w:pPr>
              <w:jc w:val="both"/>
              <w:rPr>
                <w:rFonts w:ascii="Arial" w:hAnsi="Arial" w:cs="Arial"/>
                <w:color w:val="000000"/>
                <w:sz w:val="20"/>
                <w:szCs w:val="20"/>
              </w:rPr>
            </w:pPr>
            <w:r w:rsidRPr="00726D03">
              <w:rPr>
                <w:rFonts w:ascii="Arial" w:hAnsi="Arial" w:cs="Arial"/>
                <w:color w:val="000000"/>
                <w:sz w:val="20"/>
                <w:szCs w:val="20"/>
              </w:rPr>
              <w:t>Программы муниципальных образований</w:t>
            </w:r>
          </w:p>
        </w:tc>
        <w:tc>
          <w:tcPr>
            <w:tcW w:w="599"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901</w:t>
            </w:r>
          </w:p>
        </w:tc>
        <w:tc>
          <w:tcPr>
            <w:tcW w:w="726"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1101</w:t>
            </w:r>
          </w:p>
        </w:tc>
        <w:tc>
          <w:tcPr>
            <w:tcW w:w="1362"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7950000000</w:t>
            </w:r>
          </w:p>
        </w:tc>
        <w:tc>
          <w:tcPr>
            <w:tcW w:w="550"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center"/>
              <w:rPr>
                <w:rFonts w:ascii="Arial" w:hAnsi="Arial" w:cs="Arial"/>
                <w:b/>
                <w:bCs/>
                <w:color w:val="000000"/>
                <w:sz w:val="20"/>
                <w:szCs w:val="20"/>
              </w:rPr>
            </w:pPr>
            <w:r w:rsidRPr="00726D03">
              <w:rPr>
                <w:rFonts w:ascii="Arial" w:hAnsi="Arial" w:cs="Arial"/>
                <w:b/>
                <w:bCs/>
                <w:color w:val="000000"/>
                <w:sz w:val="20"/>
                <w:szCs w:val="20"/>
              </w:rPr>
              <w:t> </w:t>
            </w:r>
          </w:p>
        </w:tc>
        <w:tc>
          <w:tcPr>
            <w:tcW w:w="1041"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51,9</w:t>
            </w:r>
          </w:p>
        </w:tc>
        <w:tc>
          <w:tcPr>
            <w:tcW w:w="1058"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51,9</w:t>
            </w:r>
          </w:p>
        </w:tc>
        <w:tc>
          <w:tcPr>
            <w:tcW w:w="901"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100,0</w:t>
            </w:r>
          </w:p>
        </w:tc>
      </w:tr>
      <w:tr w:rsidR="007342E7" w:rsidRPr="00726D03" w:rsidTr="00DB4EBE">
        <w:trPr>
          <w:trHeight w:val="792"/>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7342E7" w:rsidRPr="00726D03" w:rsidRDefault="007342E7" w:rsidP="00DB4EBE">
            <w:pPr>
              <w:jc w:val="both"/>
              <w:rPr>
                <w:rFonts w:ascii="Arial" w:hAnsi="Arial" w:cs="Arial"/>
                <w:color w:val="000000"/>
                <w:sz w:val="20"/>
                <w:szCs w:val="20"/>
              </w:rPr>
            </w:pPr>
            <w:r w:rsidRPr="00726D03">
              <w:rPr>
                <w:rFonts w:ascii="Arial" w:hAnsi="Arial" w:cs="Arial"/>
                <w:color w:val="000000"/>
                <w:sz w:val="20"/>
                <w:szCs w:val="20"/>
              </w:rPr>
              <w:t>Муниципальная программа "Развитие физической  культуры и спорта Молчановского сельского поселения на 2018-2020 годы"</w:t>
            </w:r>
          </w:p>
        </w:tc>
        <w:tc>
          <w:tcPr>
            <w:tcW w:w="599"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901</w:t>
            </w:r>
          </w:p>
        </w:tc>
        <w:tc>
          <w:tcPr>
            <w:tcW w:w="726"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1101</w:t>
            </w:r>
          </w:p>
        </w:tc>
        <w:tc>
          <w:tcPr>
            <w:tcW w:w="1362"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7955800000</w:t>
            </w:r>
          </w:p>
        </w:tc>
        <w:tc>
          <w:tcPr>
            <w:tcW w:w="550"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 </w:t>
            </w:r>
          </w:p>
        </w:tc>
        <w:tc>
          <w:tcPr>
            <w:tcW w:w="1041"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51,9</w:t>
            </w:r>
          </w:p>
        </w:tc>
        <w:tc>
          <w:tcPr>
            <w:tcW w:w="1058"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51,9</w:t>
            </w:r>
          </w:p>
        </w:tc>
        <w:tc>
          <w:tcPr>
            <w:tcW w:w="901"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100,0</w:t>
            </w:r>
          </w:p>
        </w:tc>
      </w:tr>
      <w:tr w:rsidR="007342E7" w:rsidRPr="00726D03" w:rsidTr="00DB4EBE">
        <w:trPr>
          <w:trHeight w:val="528"/>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7342E7" w:rsidRPr="00726D03" w:rsidRDefault="007342E7" w:rsidP="00DB4EBE">
            <w:pPr>
              <w:jc w:val="both"/>
              <w:rPr>
                <w:rFonts w:ascii="Arial" w:hAnsi="Arial" w:cs="Arial"/>
                <w:color w:val="000000"/>
                <w:sz w:val="20"/>
                <w:szCs w:val="20"/>
              </w:rPr>
            </w:pPr>
            <w:r w:rsidRPr="00726D03">
              <w:rPr>
                <w:rFonts w:ascii="Arial" w:hAnsi="Arial" w:cs="Arial"/>
                <w:color w:val="000000"/>
                <w:sz w:val="20"/>
                <w:szCs w:val="20"/>
              </w:rPr>
              <w:t>Организация и проведение физкультурно-спортивных мероприятий</w:t>
            </w:r>
          </w:p>
        </w:tc>
        <w:tc>
          <w:tcPr>
            <w:tcW w:w="599"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901</w:t>
            </w:r>
          </w:p>
        </w:tc>
        <w:tc>
          <w:tcPr>
            <w:tcW w:w="726"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1101</w:t>
            </w:r>
          </w:p>
        </w:tc>
        <w:tc>
          <w:tcPr>
            <w:tcW w:w="1362"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7955802000</w:t>
            </w:r>
          </w:p>
        </w:tc>
        <w:tc>
          <w:tcPr>
            <w:tcW w:w="550"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center"/>
              <w:rPr>
                <w:rFonts w:ascii="Arial" w:hAnsi="Arial" w:cs="Arial"/>
                <w:b/>
                <w:bCs/>
                <w:color w:val="000000"/>
                <w:sz w:val="20"/>
                <w:szCs w:val="20"/>
              </w:rPr>
            </w:pPr>
            <w:r w:rsidRPr="00726D03">
              <w:rPr>
                <w:rFonts w:ascii="Arial" w:hAnsi="Arial" w:cs="Arial"/>
                <w:b/>
                <w:bCs/>
                <w:color w:val="000000"/>
                <w:sz w:val="20"/>
                <w:szCs w:val="20"/>
              </w:rPr>
              <w:t> </w:t>
            </w:r>
          </w:p>
        </w:tc>
        <w:tc>
          <w:tcPr>
            <w:tcW w:w="1041"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13,1</w:t>
            </w:r>
          </w:p>
        </w:tc>
        <w:tc>
          <w:tcPr>
            <w:tcW w:w="1058"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13,1</w:t>
            </w:r>
          </w:p>
        </w:tc>
        <w:tc>
          <w:tcPr>
            <w:tcW w:w="901"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100,0</w:t>
            </w:r>
          </w:p>
        </w:tc>
      </w:tr>
      <w:tr w:rsidR="007342E7" w:rsidRPr="00726D03" w:rsidTr="00DB4EBE">
        <w:trPr>
          <w:trHeight w:val="792"/>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7342E7" w:rsidRPr="00726D03" w:rsidRDefault="007342E7" w:rsidP="00DB4EBE">
            <w:pPr>
              <w:jc w:val="both"/>
              <w:rPr>
                <w:rFonts w:ascii="Arial" w:hAnsi="Arial" w:cs="Arial"/>
                <w:color w:val="000000"/>
                <w:sz w:val="20"/>
                <w:szCs w:val="20"/>
              </w:rPr>
            </w:pPr>
            <w:r w:rsidRPr="00726D03">
              <w:rPr>
                <w:rFonts w:ascii="Arial" w:hAnsi="Arial" w:cs="Arial"/>
                <w:color w:val="000000"/>
                <w:sz w:val="20"/>
                <w:szCs w:val="20"/>
              </w:rPr>
              <w:t>Иные закупки товаров, работ и услуг для обеспечения государственных (муниципальных) нужд</w:t>
            </w:r>
          </w:p>
        </w:tc>
        <w:tc>
          <w:tcPr>
            <w:tcW w:w="599"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901</w:t>
            </w:r>
          </w:p>
        </w:tc>
        <w:tc>
          <w:tcPr>
            <w:tcW w:w="726"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1101</w:t>
            </w:r>
          </w:p>
        </w:tc>
        <w:tc>
          <w:tcPr>
            <w:tcW w:w="1362"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7955802000</w:t>
            </w:r>
          </w:p>
        </w:tc>
        <w:tc>
          <w:tcPr>
            <w:tcW w:w="550"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200</w:t>
            </w:r>
          </w:p>
        </w:tc>
        <w:tc>
          <w:tcPr>
            <w:tcW w:w="1041"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13,1</w:t>
            </w:r>
          </w:p>
        </w:tc>
        <w:tc>
          <w:tcPr>
            <w:tcW w:w="1058"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13,1</w:t>
            </w:r>
          </w:p>
        </w:tc>
        <w:tc>
          <w:tcPr>
            <w:tcW w:w="901"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100,0</w:t>
            </w:r>
          </w:p>
        </w:tc>
      </w:tr>
      <w:tr w:rsidR="007342E7" w:rsidRPr="00726D03" w:rsidTr="00DB4EBE">
        <w:trPr>
          <w:trHeight w:val="792"/>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7342E7" w:rsidRPr="00726D03" w:rsidRDefault="007342E7" w:rsidP="00DB4EBE">
            <w:pPr>
              <w:jc w:val="both"/>
              <w:rPr>
                <w:rFonts w:ascii="Arial" w:hAnsi="Arial" w:cs="Arial"/>
                <w:color w:val="000000"/>
                <w:sz w:val="20"/>
                <w:szCs w:val="20"/>
              </w:rPr>
            </w:pPr>
            <w:r w:rsidRPr="00726D03">
              <w:rPr>
                <w:rFonts w:ascii="Arial" w:hAnsi="Arial" w:cs="Arial"/>
                <w:color w:val="000000"/>
                <w:sz w:val="20"/>
                <w:szCs w:val="20"/>
              </w:rPr>
              <w:t>Иные закупки товаров, работ и услуг для обеспечения государственных (муниципальных) нужд</w:t>
            </w:r>
          </w:p>
        </w:tc>
        <w:tc>
          <w:tcPr>
            <w:tcW w:w="599"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901</w:t>
            </w:r>
          </w:p>
        </w:tc>
        <w:tc>
          <w:tcPr>
            <w:tcW w:w="726"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1101</w:t>
            </w:r>
          </w:p>
        </w:tc>
        <w:tc>
          <w:tcPr>
            <w:tcW w:w="1362"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7955802000</w:t>
            </w:r>
          </w:p>
        </w:tc>
        <w:tc>
          <w:tcPr>
            <w:tcW w:w="550"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240</w:t>
            </w:r>
          </w:p>
        </w:tc>
        <w:tc>
          <w:tcPr>
            <w:tcW w:w="1041"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13,1</w:t>
            </w:r>
          </w:p>
        </w:tc>
        <w:tc>
          <w:tcPr>
            <w:tcW w:w="1058"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13,1</w:t>
            </w:r>
          </w:p>
        </w:tc>
        <w:tc>
          <w:tcPr>
            <w:tcW w:w="901"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100,0</w:t>
            </w:r>
          </w:p>
        </w:tc>
      </w:tr>
      <w:tr w:rsidR="007342E7" w:rsidRPr="00726D03" w:rsidTr="00DB4EBE">
        <w:trPr>
          <w:trHeight w:val="792"/>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7342E7" w:rsidRPr="00726D03" w:rsidRDefault="007342E7" w:rsidP="00DB4EBE">
            <w:pPr>
              <w:jc w:val="both"/>
              <w:rPr>
                <w:rFonts w:ascii="Arial" w:hAnsi="Arial" w:cs="Arial"/>
                <w:color w:val="000000"/>
                <w:sz w:val="20"/>
                <w:szCs w:val="20"/>
              </w:rPr>
            </w:pPr>
            <w:proofErr w:type="spellStart"/>
            <w:r w:rsidRPr="00726D03">
              <w:rPr>
                <w:rFonts w:ascii="Arial" w:hAnsi="Arial" w:cs="Arial"/>
                <w:color w:val="000000"/>
                <w:sz w:val="20"/>
                <w:szCs w:val="20"/>
              </w:rPr>
              <w:t>Софинансирование</w:t>
            </w:r>
            <w:proofErr w:type="spellEnd"/>
            <w:r w:rsidRPr="00726D03">
              <w:rPr>
                <w:rFonts w:ascii="Arial" w:hAnsi="Arial" w:cs="Arial"/>
                <w:color w:val="000000"/>
                <w:sz w:val="20"/>
                <w:szCs w:val="20"/>
              </w:rPr>
              <w:t xml:space="preserve"> расходов на обеспечение условий для развития физической культуры и массового спорта</w:t>
            </w:r>
          </w:p>
        </w:tc>
        <w:tc>
          <w:tcPr>
            <w:tcW w:w="599"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901</w:t>
            </w:r>
          </w:p>
        </w:tc>
        <w:tc>
          <w:tcPr>
            <w:tcW w:w="726"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1101</w:t>
            </w:r>
          </w:p>
        </w:tc>
        <w:tc>
          <w:tcPr>
            <w:tcW w:w="1362"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79558S1000</w:t>
            </w:r>
          </w:p>
        </w:tc>
        <w:tc>
          <w:tcPr>
            <w:tcW w:w="550"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center"/>
              <w:rPr>
                <w:rFonts w:ascii="Arial" w:hAnsi="Arial" w:cs="Arial"/>
                <w:b/>
                <w:bCs/>
                <w:color w:val="000000"/>
                <w:sz w:val="20"/>
                <w:szCs w:val="20"/>
              </w:rPr>
            </w:pPr>
            <w:r w:rsidRPr="00726D03">
              <w:rPr>
                <w:rFonts w:ascii="Arial" w:hAnsi="Arial" w:cs="Arial"/>
                <w:b/>
                <w:bCs/>
                <w:color w:val="000000"/>
                <w:sz w:val="20"/>
                <w:szCs w:val="20"/>
              </w:rPr>
              <w:t> </w:t>
            </w:r>
          </w:p>
        </w:tc>
        <w:tc>
          <w:tcPr>
            <w:tcW w:w="1041"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38,7</w:t>
            </w:r>
          </w:p>
        </w:tc>
        <w:tc>
          <w:tcPr>
            <w:tcW w:w="1058"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38,7</w:t>
            </w:r>
          </w:p>
        </w:tc>
        <w:tc>
          <w:tcPr>
            <w:tcW w:w="901"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100,0</w:t>
            </w:r>
          </w:p>
        </w:tc>
      </w:tr>
      <w:tr w:rsidR="007342E7" w:rsidRPr="00726D03" w:rsidTr="00DB4EBE">
        <w:trPr>
          <w:trHeight w:val="1320"/>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7342E7" w:rsidRPr="00726D03" w:rsidRDefault="007342E7" w:rsidP="00DB4EBE">
            <w:pPr>
              <w:jc w:val="both"/>
              <w:rPr>
                <w:rFonts w:ascii="Arial" w:hAnsi="Arial" w:cs="Arial"/>
                <w:color w:val="000000"/>
                <w:sz w:val="20"/>
                <w:szCs w:val="20"/>
              </w:rPr>
            </w:pPr>
            <w:r w:rsidRPr="00726D03">
              <w:rPr>
                <w:rFonts w:ascii="Arial" w:hAnsi="Arial" w:cs="Arial"/>
                <w:color w:val="000000"/>
                <w:sz w:val="20"/>
                <w:szCs w:val="20"/>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99"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901</w:t>
            </w:r>
          </w:p>
        </w:tc>
        <w:tc>
          <w:tcPr>
            <w:tcW w:w="726"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1101</w:t>
            </w:r>
          </w:p>
        </w:tc>
        <w:tc>
          <w:tcPr>
            <w:tcW w:w="1362"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79558S1000</w:t>
            </w:r>
          </w:p>
        </w:tc>
        <w:tc>
          <w:tcPr>
            <w:tcW w:w="550"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100</w:t>
            </w:r>
          </w:p>
        </w:tc>
        <w:tc>
          <w:tcPr>
            <w:tcW w:w="1041"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38,7</w:t>
            </w:r>
          </w:p>
        </w:tc>
        <w:tc>
          <w:tcPr>
            <w:tcW w:w="1058"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38,7</w:t>
            </w:r>
          </w:p>
        </w:tc>
        <w:tc>
          <w:tcPr>
            <w:tcW w:w="901"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100,0</w:t>
            </w:r>
          </w:p>
        </w:tc>
      </w:tr>
      <w:tr w:rsidR="007342E7" w:rsidRPr="00726D03" w:rsidTr="00DB4EBE">
        <w:trPr>
          <w:trHeight w:val="528"/>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7342E7" w:rsidRPr="00726D03" w:rsidRDefault="007342E7" w:rsidP="00DB4EBE">
            <w:pPr>
              <w:jc w:val="both"/>
              <w:rPr>
                <w:rFonts w:ascii="Arial" w:hAnsi="Arial" w:cs="Arial"/>
                <w:color w:val="000000"/>
                <w:sz w:val="20"/>
                <w:szCs w:val="20"/>
              </w:rPr>
            </w:pPr>
            <w:r w:rsidRPr="00726D03">
              <w:rPr>
                <w:rFonts w:ascii="Arial" w:hAnsi="Arial" w:cs="Arial"/>
                <w:color w:val="000000"/>
                <w:sz w:val="20"/>
                <w:szCs w:val="20"/>
              </w:rPr>
              <w:t>Расходы на выплаты персоналу казенных учреждений</w:t>
            </w:r>
          </w:p>
        </w:tc>
        <w:tc>
          <w:tcPr>
            <w:tcW w:w="599"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901</w:t>
            </w:r>
          </w:p>
        </w:tc>
        <w:tc>
          <w:tcPr>
            <w:tcW w:w="726"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1101</w:t>
            </w:r>
          </w:p>
        </w:tc>
        <w:tc>
          <w:tcPr>
            <w:tcW w:w="1362"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79558S1000</w:t>
            </w:r>
          </w:p>
        </w:tc>
        <w:tc>
          <w:tcPr>
            <w:tcW w:w="550"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110</w:t>
            </w:r>
          </w:p>
        </w:tc>
        <w:tc>
          <w:tcPr>
            <w:tcW w:w="1041"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38,7</w:t>
            </w:r>
          </w:p>
        </w:tc>
        <w:tc>
          <w:tcPr>
            <w:tcW w:w="1058"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38,7</w:t>
            </w:r>
          </w:p>
        </w:tc>
        <w:tc>
          <w:tcPr>
            <w:tcW w:w="901"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100,0</w:t>
            </w:r>
          </w:p>
        </w:tc>
      </w:tr>
      <w:tr w:rsidR="007342E7" w:rsidRPr="00726D03" w:rsidTr="00DB4EBE">
        <w:trPr>
          <w:trHeight w:val="288"/>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7342E7" w:rsidRPr="00726D03" w:rsidRDefault="007342E7" w:rsidP="00DB4EBE">
            <w:pPr>
              <w:jc w:val="both"/>
              <w:rPr>
                <w:rFonts w:ascii="Arial" w:hAnsi="Arial" w:cs="Arial"/>
                <w:b/>
                <w:bCs/>
                <w:color w:val="000000"/>
                <w:sz w:val="20"/>
                <w:szCs w:val="20"/>
              </w:rPr>
            </w:pPr>
            <w:r w:rsidRPr="00726D03">
              <w:rPr>
                <w:rFonts w:ascii="Arial" w:hAnsi="Arial" w:cs="Arial"/>
                <w:b/>
                <w:bCs/>
                <w:color w:val="000000"/>
                <w:sz w:val="20"/>
                <w:szCs w:val="20"/>
              </w:rPr>
              <w:t>Совет Молчановского сельского поселения</w:t>
            </w:r>
          </w:p>
        </w:tc>
        <w:tc>
          <w:tcPr>
            <w:tcW w:w="599" w:type="dxa"/>
            <w:tcBorders>
              <w:top w:val="nil"/>
              <w:left w:val="nil"/>
              <w:bottom w:val="single" w:sz="4" w:space="0" w:color="auto"/>
              <w:right w:val="single" w:sz="4" w:space="0" w:color="auto"/>
            </w:tcBorders>
            <w:shd w:val="clear" w:color="auto" w:fill="auto"/>
            <w:vAlign w:val="center"/>
            <w:hideMark/>
          </w:tcPr>
          <w:p w:rsidR="007342E7" w:rsidRPr="00726D03" w:rsidRDefault="007342E7" w:rsidP="00DB4EBE">
            <w:pPr>
              <w:jc w:val="right"/>
              <w:rPr>
                <w:rFonts w:ascii="Arial" w:hAnsi="Arial" w:cs="Arial"/>
                <w:b/>
                <w:bCs/>
                <w:color w:val="000000"/>
                <w:sz w:val="20"/>
                <w:szCs w:val="20"/>
              </w:rPr>
            </w:pPr>
            <w:r w:rsidRPr="00726D03">
              <w:rPr>
                <w:rFonts w:ascii="Arial" w:hAnsi="Arial" w:cs="Arial"/>
                <w:b/>
                <w:bCs/>
                <w:color w:val="000000"/>
                <w:sz w:val="20"/>
                <w:szCs w:val="20"/>
              </w:rPr>
              <w:t>902</w:t>
            </w:r>
          </w:p>
        </w:tc>
        <w:tc>
          <w:tcPr>
            <w:tcW w:w="726"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center"/>
              <w:rPr>
                <w:rFonts w:ascii="Arial" w:hAnsi="Arial" w:cs="Arial"/>
                <w:b/>
                <w:bCs/>
                <w:color w:val="000000"/>
                <w:sz w:val="20"/>
                <w:szCs w:val="20"/>
              </w:rPr>
            </w:pPr>
            <w:r w:rsidRPr="00726D03">
              <w:rPr>
                <w:rFonts w:ascii="Arial" w:hAnsi="Arial" w:cs="Arial"/>
                <w:b/>
                <w:bCs/>
                <w:color w:val="000000"/>
                <w:sz w:val="20"/>
                <w:szCs w:val="20"/>
              </w:rPr>
              <w:t> </w:t>
            </w:r>
          </w:p>
        </w:tc>
        <w:tc>
          <w:tcPr>
            <w:tcW w:w="1362"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center"/>
              <w:rPr>
                <w:rFonts w:ascii="Arial" w:hAnsi="Arial" w:cs="Arial"/>
                <w:b/>
                <w:bCs/>
                <w:color w:val="000000"/>
                <w:sz w:val="20"/>
                <w:szCs w:val="20"/>
              </w:rPr>
            </w:pPr>
            <w:r w:rsidRPr="00726D03">
              <w:rPr>
                <w:rFonts w:ascii="Arial" w:hAnsi="Arial" w:cs="Arial"/>
                <w:b/>
                <w:bCs/>
                <w:color w:val="000000"/>
                <w:sz w:val="20"/>
                <w:szCs w:val="20"/>
              </w:rPr>
              <w:t> </w:t>
            </w:r>
          </w:p>
        </w:tc>
        <w:tc>
          <w:tcPr>
            <w:tcW w:w="550"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center"/>
              <w:rPr>
                <w:rFonts w:ascii="Arial" w:hAnsi="Arial" w:cs="Arial"/>
                <w:b/>
                <w:bCs/>
                <w:color w:val="000000"/>
                <w:sz w:val="20"/>
                <w:szCs w:val="20"/>
              </w:rPr>
            </w:pPr>
            <w:r w:rsidRPr="00726D03">
              <w:rPr>
                <w:rFonts w:ascii="Arial" w:hAnsi="Arial" w:cs="Arial"/>
                <w:b/>
                <w:bCs/>
                <w:color w:val="000000"/>
                <w:sz w:val="20"/>
                <w:szCs w:val="20"/>
              </w:rPr>
              <w:t> </w:t>
            </w:r>
          </w:p>
        </w:tc>
        <w:tc>
          <w:tcPr>
            <w:tcW w:w="1041"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b/>
                <w:bCs/>
                <w:color w:val="000000"/>
                <w:sz w:val="20"/>
                <w:szCs w:val="20"/>
              </w:rPr>
            </w:pPr>
            <w:r w:rsidRPr="00726D03">
              <w:rPr>
                <w:rFonts w:ascii="Arial" w:hAnsi="Arial" w:cs="Arial"/>
                <w:b/>
                <w:bCs/>
                <w:color w:val="000000"/>
                <w:sz w:val="20"/>
                <w:szCs w:val="20"/>
              </w:rPr>
              <w:t>2,5</w:t>
            </w:r>
          </w:p>
        </w:tc>
        <w:tc>
          <w:tcPr>
            <w:tcW w:w="1058"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b/>
                <w:bCs/>
                <w:color w:val="000000"/>
                <w:sz w:val="20"/>
                <w:szCs w:val="20"/>
              </w:rPr>
            </w:pPr>
            <w:r w:rsidRPr="00726D03">
              <w:rPr>
                <w:rFonts w:ascii="Arial" w:hAnsi="Arial" w:cs="Arial"/>
                <w:b/>
                <w:bCs/>
                <w:color w:val="000000"/>
                <w:sz w:val="20"/>
                <w:szCs w:val="20"/>
              </w:rPr>
              <w:t>2,5</w:t>
            </w:r>
          </w:p>
        </w:tc>
        <w:tc>
          <w:tcPr>
            <w:tcW w:w="901"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100,0</w:t>
            </w:r>
          </w:p>
        </w:tc>
      </w:tr>
      <w:tr w:rsidR="007342E7" w:rsidRPr="00726D03" w:rsidTr="00DB4EBE">
        <w:trPr>
          <w:trHeight w:val="288"/>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7342E7" w:rsidRPr="00726D03" w:rsidRDefault="007342E7" w:rsidP="00DB4EBE">
            <w:pPr>
              <w:jc w:val="both"/>
              <w:rPr>
                <w:rFonts w:ascii="Arial" w:hAnsi="Arial" w:cs="Arial"/>
                <w:b/>
                <w:bCs/>
                <w:color w:val="000000"/>
                <w:sz w:val="20"/>
                <w:szCs w:val="20"/>
              </w:rPr>
            </w:pPr>
            <w:r w:rsidRPr="00726D03">
              <w:rPr>
                <w:rFonts w:ascii="Arial" w:hAnsi="Arial" w:cs="Arial"/>
                <w:b/>
                <w:bCs/>
                <w:color w:val="000000"/>
                <w:sz w:val="20"/>
                <w:szCs w:val="20"/>
              </w:rPr>
              <w:t>Общегосударственные вопросы</w:t>
            </w:r>
          </w:p>
        </w:tc>
        <w:tc>
          <w:tcPr>
            <w:tcW w:w="599" w:type="dxa"/>
            <w:tcBorders>
              <w:top w:val="nil"/>
              <w:left w:val="nil"/>
              <w:bottom w:val="single" w:sz="4" w:space="0" w:color="auto"/>
              <w:right w:val="single" w:sz="4" w:space="0" w:color="auto"/>
            </w:tcBorders>
            <w:shd w:val="clear" w:color="auto" w:fill="auto"/>
            <w:vAlign w:val="center"/>
            <w:hideMark/>
          </w:tcPr>
          <w:p w:rsidR="007342E7" w:rsidRPr="00726D03" w:rsidRDefault="007342E7" w:rsidP="00DB4EBE">
            <w:pPr>
              <w:jc w:val="right"/>
              <w:rPr>
                <w:rFonts w:ascii="Arial" w:hAnsi="Arial" w:cs="Arial"/>
                <w:b/>
                <w:bCs/>
                <w:color w:val="000000"/>
                <w:sz w:val="20"/>
                <w:szCs w:val="20"/>
              </w:rPr>
            </w:pPr>
            <w:r w:rsidRPr="00726D03">
              <w:rPr>
                <w:rFonts w:ascii="Arial" w:hAnsi="Arial" w:cs="Arial"/>
                <w:b/>
                <w:bCs/>
                <w:color w:val="000000"/>
                <w:sz w:val="20"/>
                <w:szCs w:val="20"/>
              </w:rPr>
              <w:t>902</w:t>
            </w:r>
          </w:p>
        </w:tc>
        <w:tc>
          <w:tcPr>
            <w:tcW w:w="726"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center"/>
              <w:rPr>
                <w:rFonts w:ascii="Arial" w:hAnsi="Arial" w:cs="Arial"/>
                <w:b/>
                <w:bCs/>
                <w:color w:val="000000"/>
                <w:sz w:val="20"/>
                <w:szCs w:val="20"/>
              </w:rPr>
            </w:pPr>
            <w:r w:rsidRPr="00726D03">
              <w:rPr>
                <w:rFonts w:ascii="Arial" w:hAnsi="Arial" w:cs="Arial"/>
                <w:b/>
                <w:bCs/>
                <w:color w:val="000000"/>
                <w:sz w:val="20"/>
                <w:szCs w:val="20"/>
              </w:rPr>
              <w:t>0100</w:t>
            </w:r>
          </w:p>
        </w:tc>
        <w:tc>
          <w:tcPr>
            <w:tcW w:w="1362"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center"/>
              <w:rPr>
                <w:rFonts w:ascii="Arial" w:hAnsi="Arial" w:cs="Arial"/>
                <w:b/>
                <w:bCs/>
                <w:color w:val="000000"/>
                <w:sz w:val="20"/>
                <w:szCs w:val="20"/>
              </w:rPr>
            </w:pPr>
            <w:r w:rsidRPr="00726D03">
              <w:rPr>
                <w:rFonts w:ascii="Arial" w:hAnsi="Arial" w:cs="Arial"/>
                <w:b/>
                <w:bCs/>
                <w:color w:val="000000"/>
                <w:sz w:val="20"/>
                <w:szCs w:val="20"/>
              </w:rPr>
              <w:t> </w:t>
            </w:r>
          </w:p>
        </w:tc>
        <w:tc>
          <w:tcPr>
            <w:tcW w:w="550"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center"/>
              <w:rPr>
                <w:rFonts w:ascii="Arial" w:hAnsi="Arial" w:cs="Arial"/>
                <w:b/>
                <w:bCs/>
                <w:color w:val="000000"/>
                <w:sz w:val="20"/>
                <w:szCs w:val="20"/>
              </w:rPr>
            </w:pPr>
            <w:r w:rsidRPr="00726D03">
              <w:rPr>
                <w:rFonts w:ascii="Arial" w:hAnsi="Arial" w:cs="Arial"/>
                <w:b/>
                <w:bCs/>
                <w:color w:val="000000"/>
                <w:sz w:val="20"/>
                <w:szCs w:val="20"/>
              </w:rPr>
              <w:t> </w:t>
            </w:r>
          </w:p>
        </w:tc>
        <w:tc>
          <w:tcPr>
            <w:tcW w:w="1041"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b/>
                <w:bCs/>
                <w:color w:val="000000"/>
                <w:sz w:val="20"/>
                <w:szCs w:val="20"/>
              </w:rPr>
            </w:pPr>
            <w:r w:rsidRPr="00726D03">
              <w:rPr>
                <w:rFonts w:ascii="Arial" w:hAnsi="Arial" w:cs="Arial"/>
                <w:b/>
                <w:bCs/>
                <w:color w:val="000000"/>
                <w:sz w:val="20"/>
                <w:szCs w:val="20"/>
              </w:rPr>
              <w:t>2,5</w:t>
            </w:r>
          </w:p>
        </w:tc>
        <w:tc>
          <w:tcPr>
            <w:tcW w:w="1058"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b/>
                <w:bCs/>
                <w:color w:val="000000"/>
                <w:sz w:val="20"/>
                <w:szCs w:val="20"/>
              </w:rPr>
            </w:pPr>
            <w:r w:rsidRPr="00726D03">
              <w:rPr>
                <w:rFonts w:ascii="Arial" w:hAnsi="Arial" w:cs="Arial"/>
                <w:b/>
                <w:bCs/>
                <w:color w:val="000000"/>
                <w:sz w:val="20"/>
                <w:szCs w:val="20"/>
              </w:rPr>
              <w:t>2,5</w:t>
            </w:r>
          </w:p>
        </w:tc>
        <w:tc>
          <w:tcPr>
            <w:tcW w:w="901"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100,0</w:t>
            </w:r>
          </w:p>
        </w:tc>
      </w:tr>
      <w:tr w:rsidR="007342E7" w:rsidRPr="00726D03" w:rsidTr="00DB4EBE">
        <w:trPr>
          <w:trHeight w:val="1056"/>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7342E7" w:rsidRPr="00726D03" w:rsidRDefault="007342E7" w:rsidP="00DB4EBE">
            <w:pPr>
              <w:jc w:val="both"/>
              <w:rPr>
                <w:rFonts w:ascii="Arial" w:hAnsi="Arial" w:cs="Arial"/>
                <w:color w:val="000000"/>
                <w:sz w:val="20"/>
                <w:szCs w:val="20"/>
              </w:rPr>
            </w:pPr>
            <w:r w:rsidRPr="00726D03">
              <w:rPr>
                <w:rFonts w:ascii="Arial" w:hAnsi="Arial" w:cs="Arial"/>
                <w:color w:val="000000"/>
                <w:sz w:val="20"/>
                <w:szCs w:val="20"/>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599"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902</w:t>
            </w:r>
          </w:p>
        </w:tc>
        <w:tc>
          <w:tcPr>
            <w:tcW w:w="726"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0103</w:t>
            </w:r>
          </w:p>
        </w:tc>
        <w:tc>
          <w:tcPr>
            <w:tcW w:w="1362"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 </w:t>
            </w:r>
          </w:p>
        </w:tc>
        <w:tc>
          <w:tcPr>
            <w:tcW w:w="550"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 </w:t>
            </w:r>
          </w:p>
        </w:tc>
        <w:tc>
          <w:tcPr>
            <w:tcW w:w="1041"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2,5</w:t>
            </w:r>
          </w:p>
        </w:tc>
        <w:tc>
          <w:tcPr>
            <w:tcW w:w="1058"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2,5</w:t>
            </w:r>
          </w:p>
        </w:tc>
        <w:tc>
          <w:tcPr>
            <w:tcW w:w="901"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100,0</w:t>
            </w:r>
          </w:p>
        </w:tc>
      </w:tr>
      <w:tr w:rsidR="007342E7" w:rsidRPr="00726D03" w:rsidTr="00DB4EBE">
        <w:trPr>
          <w:trHeight w:val="1056"/>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7342E7" w:rsidRPr="00726D03" w:rsidRDefault="007342E7" w:rsidP="00DB4EBE">
            <w:pPr>
              <w:jc w:val="both"/>
              <w:rPr>
                <w:rFonts w:ascii="Arial" w:hAnsi="Arial" w:cs="Arial"/>
                <w:color w:val="000000"/>
                <w:sz w:val="20"/>
                <w:szCs w:val="20"/>
              </w:rPr>
            </w:pPr>
            <w:r w:rsidRPr="00726D03">
              <w:rPr>
                <w:rFonts w:ascii="Arial" w:hAnsi="Arial" w:cs="Arial"/>
                <w:color w:val="000000"/>
                <w:sz w:val="20"/>
                <w:szCs w:val="20"/>
              </w:rPr>
              <w:t xml:space="preserve">Руководство и управление в сфере установленных </w:t>
            </w:r>
            <w:proofErr w:type="gramStart"/>
            <w:r w:rsidRPr="00726D03">
              <w:rPr>
                <w:rFonts w:ascii="Arial" w:hAnsi="Arial" w:cs="Arial"/>
                <w:color w:val="000000"/>
                <w:sz w:val="20"/>
                <w:szCs w:val="20"/>
              </w:rPr>
              <w:t>функций органов государственной власти субъектов Российской Федерации</w:t>
            </w:r>
            <w:proofErr w:type="gramEnd"/>
            <w:r w:rsidRPr="00726D03">
              <w:rPr>
                <w:rFonts w:ascii="Arial" w:hAnsi="Arial" w:cs="Arial"/>
                <w:color w:val="000000"/>
                <w:sz w:val="20"/>
                <w:szCs w:val="20"/>
              </w:rPr>
              <w:t xml:space="preserve">  и органов местного самоуправления</w:t>
            </w:r>
          </w:p>
        </w:tc>
        <w:tc>
          <w:tcPr>
            <w:tcW w:w="599"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902</w:t>
            </w:r>
          </w:p>
        </w:tc>
        <w:tc>
          <w:tcPr>
            <w:tcW w:w="726"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0103</w:t>
            </w:r>
          </w:p>
        </w:tc>
        <w:tc>
          <w:tcPr>
            <w:tcW w:w="1362"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0020000000</w:t>
            </w:r>
          </w:p>
        </w:tc>
        <w:tc>
          <w:tcPr>
            <w:tcW w:w="550"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 </w:t>
            </w:r>
          </w:p>
        </w:tc>
        <w:tc>
          <w:tcPr>
            <w:tcW w:w="1041"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2,5</w:t>
            </w:r>
          </w:p>
        </w:tc>
        <w:tc>
          <w:tcPr>
            <w:tcW w:w="1058"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2,5</w:t>
            </w:r>
          </w:p>
        </w:tc>
        <w:tc>
          <w:tcPr>
            <w:tcW w:w="901"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100,0</w:t>
            </w:r>
          </w:p>
        </w:tc>
      </w:tr>
      <w:tr w:rsidR="007342E7" w:rsidRPr="00726D03" w:rsidTr="00DB4EBE">
        <w:trPr>
          <w:trHeight w:val="288"/>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7342E7" w:rsidRPr="00726D03" w:rsidRDefault="007342E7" w:rsidP="00DB4EBE">
            <w:pPr>
              <w:jc w:val="both"/>
              <w:rPr>
                <w:rFonts w:ascii="Arial" w:hAnsi="Arial" w:cs="Arial"/>
                <w:color w:val="000000"/>
                <w:sz w:val="20"/>
                <w:szCs w:val="20"/>
              </w:rPr>
            </w:pPr>
            <w:r w:rsidRPr="00726D03">
              <w:rPr>
                <w:rFonts w:ascii="Arial" w:hAnsi="Arial" w:cs="Arial"/>
                <w:color w:val="000000"/>
                <w:sz w:val="20"/>
                <w:szCs w:val="20"/>
              </w:rPr>
              <w:t>Центральный аппарат</w:t>
            </w:r>
          </w:p>
        </w:tc>
        <w:tc>
          <w:tcPr>
            <w:tcW w:w="599"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902</w:t>
            </w:r>
          </w:p>
        </w:tc>
        <w:tc>
          <w:tcPr>
            <w:tcW w:w="726"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0103</w:t>
            </w:r>
          </w:p>
        </w:tc>
        <w:tc>
          <w:tcPr>
            <w:tcW w:w="1362"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0020400000</w:t>
            </w:r>
          </w:p>
        </w:tc>
        <w:tc>
          <w:tcPr>
            <w:tcW w:w="550"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 </w:t>
            </w:r>
          </w:p>
        </w:tc>
        <w:tc>
          <w:tcPr>
            <w:tcW w:w="1041"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2,5</w:t>
            </w:r>
          </w:p>
        </w:tc>
        <w:tc>
          <w:tcPr>
            <w:tcW w:w="1058"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2,5</w:t>
            </w:r>
          </w:p>
        </w:tc>
        <w:tc>
          <w:tcPr>
            <w:tcW w:w="901"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100,0</w:t>
            </w:r>
          </w:p>
        </w:tc>
      </w:tr>
      <w:tr w:rsidR="007342E7" w:rsidRPr="00726D03" w:rsidTr="00DB4EBE">
        <w:trPr>
          <w:trHeight w:val="528"/>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7342E7" w:rsidRPr="00726D03" w:rsidRDefault="007342E7" w:rsidP="00DB4EBE">
            <w:pPr>
              <w:jc w:val="both"/>
              <w:rPr>
                <w:rFonts w:ascii="Arial" w:hAnsi="Arial" w:cs="Arial"/>
                <w:color w:val="000000"/>
                <w:sz w:val="20"/>
                <w:szCs w:val="20"/>
              </w:rPr>
            </w:pPr>
            <w:r w:rsidRPr="00726D03">
              <w:rPr>
                <w:rFonts w:ascii="Arial" w:hAnsi="Arial" w:cs="Arial"/>
                <w:color w:val="000000"/>
                <w:sz w:val="20"/>
                <w:szCs w:val="20"/>
              </w:rPr>
              <w:t>Закупка товаров, работ и услуг для государственных (муниципальных) нужд</w:t>
            </w:r>
          </w:p>
        </w:tc>
        <w:tc>
          <w:tcPr>
            <w:tcW w:w="599"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902</w:t>
            </w:r>
          </w:p>
        </w:tc>
        <w:tc>
          <w:tcPr>
            <w:tcW w:w="726"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0103</w:t>
            </w:r>
          </w:p>
        </w:tc>
        <w:tc>
          <w:tcPr>
            <w:tcW w:w="1362"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0020400000</w:t>
            </w:r>
          </w:p>
        </w:tc>
        <w:tc>
          <w:tcPr>
            <w:tcW w:w="550"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200</w:t>
            </w:r>
          </w:p>
        </w:tc>
        <w:tc>
          <w:tcPr>
            <w:tcW w:w="1041"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2,5</w:t>
            </w:r>
          </w:p>
        </w:tc>
        <w:tc>
          <w:tcPr>
            <w:tcW w:w="1058"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2,5</w:t>
            </w:r>
          </w:p>
        </w:tc>
        <w:tc>
          <w:tcPr>
            <w:tcW w:w="901"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100,0</w:t>
            </w:r>
          </w:p>
        </w:tc>
      </w:tr>
      <w:tr w:rsidR="007342E7" w:rsidRPr="00726D03" w:rsidTr="00DB4EBE">
        <w:trPr>
          <w:trHeight w:val="792"/>
        </w:trPr>
        <w:tc>
          <w:tcPr>
            <w:tcW w:w="3559" w:type="dxa"/>
            <w:tcBorders>
              <w:top w:val="nil"/>
              <w:left w:val="single" w:sz="4" w:space="0" w:color="auto"/>
              <w:bottom w:val="single" w:sz="4" w:space="0" w:color="auto"/>
              <w:right w:val="single" w:sz="4" w:space="0" w:color="auto"/>
            </w:tcBorders>
            <w:shd w:val="clear" w:color="auto" w:fill="auto"/>
            <w:vAlign w:val="center"/>
            <w:hideMark/>
          </w:tcPr>
          <w:p w:rsidR="007342E7" w:rsidRPr="00726D03" w:rsidRDefault="007342E7" w:rsidP="00DB4EBE">
            <w:pPr>
              <w:jc w:val="both"/>
              <w:rPr>
                <w:rFonts w:ascii="Arial" w:hAnsi="Arial" w:cs="Arial"/>
                <w:color w:val="000000"/>
                <w:sz w:val="20"/>
                <w:szCs w:val="20"/>
              </w:rPr>
            </w:pPr>
            <w:r w:rsidRPr="00726D03">
              <w:rPr>
                <w:rFonts w:ascii="Arial" w:hAnsi="Arial" w:cs="Arial"/>
                <w:color w:val="000000"/>
                <w:sz w:val="20"/>
                <w:szCs w:val="20"/>
              </w:rPr>
              <w:t>Иные закупки товаров, работ и услуг для обеспечения государственных (муниципальных) нужд</w:t>
            </w:r>
          </w:p>
        </w:tc>
        <w:tc>
          <w:tcPr>
            <w:tcW w:w="599"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902</w:t>
            </w:r>
          </w:p>
        </w:tc>
        <w:tc>
          <w:tcPr>
            <w:tcW w:w="726"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0103</w:t>
            </w:r>
          </w:p>
        </w:tc>
        <w:tc>
          <w:tcPr>
            <w:tcW w:w="1362"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0020400000</w:t>
            </w:r>
          </w:p>
        </w:tc>
        <w:tc>
          <w:tcPr>
            <w:tcW w:w="550"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240</w:t>
            </w:r>
          </w:p>
        </w:tc>
        <w:tc>
          <w:tcPr>
            <w:tcW w:w="1041"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2,5</w:t>
            </w:r>
          </w:p>
        </w:tc>
        <w:tc>
          <w:tcPr>
            <w:tcW w:w="1058" w:type="dxa"/>
            <w:tcBorders>
              <w:top w:val="nil"/>
              <w:left w:val="nil"/>
              <w:bottom w:val="nil"/>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2,5</w:t>
            </w:r>
          </w:p>
        </w:tc>
        <w:tc>
          <w:tcPr>
            <w:tcW w:w="901"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100,0</w:t>
            </w:r>
          </w:p>
        </w:tc>
      </w:tr>
      <w:tr w:rsidR="007342E7" w:rsidRPr="00726D03" w:rsidTr="00DB4EBE">
        <w:trPr>
          <w:trHeight w:val="288"/>
        </w:trPr>
        <w:tc>
          <w:tcPr>
            <w:tcW w:w="3559" w:type="dxa"/>
            <w:tcBorders>
              <w:top w:val="nil"/>
              <w:left w:val="single" w:sz="4" w:space="0" w:color="auto"/>
              <w:bottom w:val="single" w:sz="4" w:space="0" w:color="auto"/>
              <w:right w:val="single" w:sz="4" w:space="0" w:color="auto"/>
            </w:tcBorders>
            <w:shd w:val="clear" w:color="000000" w:fill="FFFFFF"/>
            <w:vAlign w:val="center"/>
            <w:hideMark/>
          </w:tcPr>
          <w:p w:rsidR="007342E7" w:rsidRPr="00726D03" w:rsidRDefault="007342E7" w:rsidP="00DB4EBE">
            <w:pPr>
              <w:rPr>
                <w:rFonts w:ascii="Arial" w:hAnsi="Arial" w:cs="Arial"/>
                <w:b/>
                <w:bCs/>
                <w:sz w:val="20"/>
                <w:szCs w:val="20"/>
              </w:rPr>
            </w:pPr>
            <w:r w:rsidRPr="00726D03">
              <w:rPr>
                <w:rFonts w:ascii="Arial" w:hAnsi="Arial" w:cs="Arial"/>
                <w:b/>
                <w:bCs/>
                <w:sz w:val="20"/>
                <w:szCs w:val="20"/>
              </w:rPr>
              <w:t>Дефицит (профицит</w:t>
            </w:r>
            <w:proofErr w:type="gramStart"/>
            <w:r w:rsidRPr="00726D03">
              <w:rPr>
                <w:rFonts w:ascii="Arial" w:hAnsi="Arial" w:cs="Arial"/>
                <w:b/>
                <w:bCs/>
                <w:sz w:val="20"/>
                <w:szCs w:val="20"/>
              </w:rPr>
              <w:t>) (-,+)</w:t>
            </w:r>
            <w:proofErr w:type="gramEnd"/>
          </w:p>
        </w:tc>
        <w:tc>
          <w:tcPr>
            <w:tcW w:w="599" w:type="dxa"/>
            <w:tcBorders>
              <w:top w:val="nil"/>
              <w:left w:val="nil"/>
              <w:bottom w:val="single" w:sz="4" w:space="0" w:color="auto"/>
              <w:right w:val="single" w:sz="4" w:space="0" w:color="auto"/>
            </w:tcBorders>
            <w:shd w:val="clear" w:color="000000" w:fill="FFFFFF"/>
            <w:vAlign w:val="center"/>
            <w:hideMark/>
          </w:tcPr>
          <w:p w:rsidR="007342E7" w:rsidRPr="00726D03" w:rsidRDefault="007342E7" w:rsidP="00DB4EBE">
            <w:pPr>
              <w:rPr>
                <w:rFonts w:ascii="Arial" w:hAnsi="Arial" w:cs="Arial"/>
                <w:b/>
                <w:bCs/>
                <w:sz w:val="20"/>
                <w:szCs w:val="20"/>
              </w:rPr>
            </w:pPr>
            <w:r w:rsidRPr="00726D03">
              <w:rPr>
                <w:rFonts w:ascii="Arial" w:hAnsi="Arial" w:cs="Arial"/>
                <w:b/>
                <w:bCs/>
                <w:sz w:val="20"/>
                <w:szCs w:val="20"/>
              </w:rPr>
              <w:t> </w:t>
            </w:r>
          </w:p>
        </w:tc>
        <w:tc>
          <w:tcPr>
            <w:tcW w:w="726" w:type="dxa"/>
            <w:tcBorders>
              <w:top w:val="nil"/>
              <w:left w:val="nil"/>
              <w:bottom w:val="single" w:sz="4" w:space="0" w:color="auto"/>
              <w:right w:val="single" w:sz="4" w:space="0" w:color="auto"/>
            </w:tcBorders>
            <w:shd w:val="clear" w:color="000000" w:fill="FFFFFF"/>
            <w:noWrap/>
            <w:vAlign w:val="center"/>
            <w:hideMark/>
          </w:tcPr>
          <w:p w:rsidR="007342E7" w:rsidRPr="00726D03" w:rsidRDefault="007342E7" w:rsidP="00DB4EBE">
            <w:pPr>
              <w:rPr>
                <w:rFonts w:ascii="Arial" w:hAnsi="Arial" w:cs="Arial"/>
                <w:b/>
                <w:bCs/>
                <w:sz w:val="20"/>
                <w:szCs w:val="20"/>
              </w:rPr>
            </w:pPr>
            <w:r w:rsidRPr="00726D03">
              <w:rPr>
                <w:rFonts w:ascii="Arial" w:hAnsi="Arial" w:cs="Arial"/>
                <w:b/>
                <w:bCs/>
                <w:sz w:val="20"/>
                <w:szCs w:val="20"/>
              </w:rPr>
              <w:t> </w:t>
            </w:r>
          </w:p>
        </w:tc>
        <w:tc>
          <w:tcPr>
            <w:tcW w:w="1362" w:type="dxa"/>
            <w:tcBorders>
              <w:top w:val="nil"/>
              <w:left w:val="nil"/>
              <w:bottom w:val="single" w:sz="4" w:space="0" w:color="auto"/>
              <w:right w:val="single" w:sz="4" w:space="0" w:color="auto"/>
            </w:tcBorders>
            <w:shd w:val="clear" w:color="000000" w:fill="FFFFFF"/>
            <w:noWrap/>
            <w:vAlign w:val="center"/>
            <w:hideMark/>
          </w:tcPr>
          <w:p w:rsidR="007342E7" w:rsidRPr="00726D03" w:rsidRDefault="007342E7" w:rsidP="00DB4EBE">
            <w:pPr>
              <w:rPr>
                <w:rFonts w:ascii="Arial" w:hAnsi="Arial" w:cs="Arial"/>
                <w:b/>
                <w:bCs/>
                <w:sz w:val="20"/>
                <w:szCs w:val="20"/>
              </w:rPr>
            </w:pPr>
            <w:r w:rsidRPr="00726D03">
              <w:rPr>
                <w:rFonts w:ascii="Arial" w:hAnsi="Arial" w:cs="Arial"/>
                <w:b/>
                <w:bCs/>
                <w:sz w:val="20"/>
                <w:szCs w:val="20"/>
              </w:rPr>
              <w:t> </w:t>
            </w:r>
          </w:p>
        </w:tc>
        <w:tc>
          <w:tcPr>
            <w:tcW w:w="550" w:type="dxa"/>
            <w:tcBorders>
              <w:top w:val="nil"/>
              <w:left w:val="nil"/>
              <w:bottom w:val="single" w:sz="4" w:space="0" w:color="auto"/>
              <w:right w:val="single" w:sz="4" w:space="0" w:color="auto"/>
            </w:tcBorders>
            <w:shd w:val="clear" w:color="000000" w:fill="FFFFFF"/>
            <w:noWrap/>
            <w:vAlign w:val="center"/>
            <w:hideMark/>
          </w:tcPr>
          <w:p w:rsidR="007342E7" w:rsidRPr="00726D03" w:rsidRDefault="007342E7" w:rsidP="00DB4EBE">
            <w:pPr>
              <w:rPr>
                <w:rFonts w:ascii="Arial" w:hAnsi="Arial" w:cs="Arial"/>
                <w:b/>
                <w:bCs/>
                <w:sz w:val="20"/>
                <w:szCs w:val="20"/>
              </w:rPr>
            </w:pPr>
            <w:r w:rsidRPr="00726D03">
              <w:rPr>
                <w:rFonts w:ascii="Arial" w:hAnsi="Arial" w:cs="Arial"/>
                <w:b/>
                <w:bCs/>
                <w:sz w:val="20"/>
                <w:szCs w:val="20"/>
              </w:rPr>
              <w:t> </w:t>
            </w:r>
          </w:p>
        </w:tc>
        <w:tc>
          <w:tcPr>
            <w:tcW w:w="1041" w:type="dxa"/>
            <w:tcBorders>
              <w:top w:val="nil"/>
              <w:left w:val="nil"/>
              <w:bottom w:val="single" w:sz="4" w:space="0" w:color="auto"/>
              <w:right w:val="single" w:sz="4" w:space="0" w:color="auto"/>
            </w:tcBorders>
            <w:shd w:val="clear" w:color="000000" w:fill="FFFFFF"/>
            <w:noWrap/>
            <w:vAlign w:val="center"/>
            <w:hideMark/>
          </w:tcPr>
          <w:p w:rsidR="007342E7" w:rsidRPr="00726D03" w:rsidRDefault="007342E7" w:rsidP="00DB4EBE">
            <w:pPr>
              <w:jc w:val="right"/>
              <w:rPr>
                <w:rFonts w:ascii="Arial" w:hAnsi="Arial" w:cs="Arial"/>
                <w:b/>
                <w:bCs/>
                <w:sz w:val="20"/>
                <w:szCs w:val="20"/>
              </w:rPr>
            </w:pPr>
            <w:r w:rsidRPr="00726D03">
              <w:rPr>
                <w:rFonts w:ascii="Arial" w:hAnsi="Arial" w:cs="Arial"/>
                <w:b/>
                <w:bCs/>
                <w:sz w:val="20"/>
                <w:szCs w:val="20"/>
              </w:rPr>
              <w:t>-579,0</w:t>
            </w:r>
          </w:p>
        </w:tc>
        <w:tc>
          <w:tcPr>
            <w:tcW w:w="1058" w:type="dxa"/>
            <w:tcBorders>
              <w:top w:val="single" w:sz="4" w:space="0" w:color="auto"/>
              <w:left w:val="nil"/>
              <w:bottom w:val="single" w:sz="4" w:space="0" w:color="auto"/>
              <w:right w:val="single" w:sz="4" w:space="0" w:color="auto"/>
            </w:tcBorders>
            <w:shd w:val="clear" w:color="000000" w:fill="FFFFFF"/>
            <w:vAlign w:val="center"/>
            <w:hideMark/>
          </w:tcPr>
          <w:p w:rsidR="007342E7" w:rsidRPr="00726D03" w:rsidRDefault="007342E7" w:rsidP="00DB4EBE">
            <w:pPr>
              <w:jc w:val="right"/>
              <w:rPr>
                <w:rFonts w:ascii="Arial" w:hAnsi="Arial" w:cs="Arial"/>
                <w:b/>
                <w:bCs/>
                <w:sz w:val="20"/>
                <w:szCs w:val="20"/>
              </w:rPr>
            </w:pPr>
            <w:r w:rsidRPr="00726D03">
              <w:rPr>
                <w:rFonts w:ascii="Arial" w:hAnsi="Arial" w:cs="Arial"/>
                <w:b/>
                <w:bCs/>
                <w:sz w:val="20"/>
                <w:szCs w:val="20"/>
              </w:rPr>
              <w:t>832,6</w:t>
            </w:r>
          </w:p>
        </w:tc>
        <w:tc>
          <w:tcPr>
            <w:tcW w:w="901" w:type="dxa"/>
            <w:tcBorders>
              <w:top w:val="nil"/>
              <w:left w:val="nil"/>
              <w:bottom w:val="single" w:sz="4" w:space="0" w:color="auto"/>
              <w:right w:val="single" w:sz="4" w:space="0" w:color="auto"/>
            </w:tcBorders>
            <w:shd w:val="clear" w:color="000000" w:fill="FFFFFF"/>
            <w:vAlign w:val="center"/>
            <w:hideMark/>
          </w:tcPr>
          <w:p w:rsidR="007342E7" w:rsidRPr="00726D03" w:rsidRDefault="007342E7" w:rsidP="00DB4EBE">
            <w:pPr>
              <w:rPr>
                <w:rFonts w:ascii="Arial" w:hAnsi="Arial" w:cs="Arial"/>
                <w:b/>
                <w:bCs/>
                <w:sz w:val="20"/>
                <w:szCs w:val="20"/>
              </w:rPr>
            </w:pPr>
            <w:r w:rsidRPr="00726D03">
              <w:rPr>
                <w:rFonts w:ascii="Arial" w:hAnsi="Arial" w:cs="Arial"/>
                <w:b/>
                <w:bCs/>
                <w:sz w:val="20"/>
                <w:szCs w:val="20"/>
              </w:rPr>
              <w:t> </w:t>
            </w:r>
          </w:p>
        </w:tc>
      </w:tr>
    </w:tbl>
    <w:p w:rsidR="007342E7" w:rsidRPr="00726D03" w:rsidRDefault="007342E7" w:rsidP="00D7156A">
      <w:pPr>
        <w:pStyle w:val="HTML0"/>
        <w:rPr>
          <w:rFonts w:ascii="Arial" w:hAnsi="Arial" w:cs="Arial"/>
          <w:sz w:val="20"/>
          <w:szCs w:val="20"/>
        </w:rPr>
      </w:pPr>
    </w:p>
    <w:p w:rsidR="007342E7" w:rsidRPr="00726D03" w:rsidRDefault="007342E7" w:rsidP="007342E7">
      <w:pPr>
        <w:jc w:val="both"/>
        <w:rPr>
          <w:rFonts w:ascii="Arial" w:hAnsi="Arial" w:cs="Arial"/>
          <w:sz w:val="20"/>
          <w:szCs w:val="20"/>
        </w:rPr>
      </w:pPr>
      <w:r w:rsidRPr="00726D03">
        <w:rPr>
          <w:rFonts w:ascii="Arial" w:hAnsi="Arial" w:cs="Arial"/>
          <w:sz w:val="20"/>
          <w:szCs w:val="20"/>
        </w:rPr>
        <w:t xml:space="preserve">Председатель </w:t>
      </w:r>
    </w:p>
    <w:p w:rsidR="007342E7" w:rsidRPr="00726D03" w:rsidRDefault="007342E7" w:rsidP="007342E7">
      <w:pPr>
        <w:jc w:val="both"/>
        <w:rPr>
          <w:rFonts w:ascii="Arial" w:hAnsi="Arial" w:cs="Arial"/>
          <w:sz w:val="20"/>
          <w:szCs w:val="20"/>
        </w:rPr>
      </w:pPr>
      <w:r w:rsidRPr="00726D03">
        <w:rPr>
          <w:rFonts w:ascii="Arial" w:hAnsi="Arial" w:cs="Arial"/>
          <w:sz w:val="20"/>
          <w:szCs w:val="20"/>
        </w:rPr>
        <w:t>Совета Молчановского сельского поселения,</w:t>
      </w:r>
    </w:p>
    <w:p w:rsidR="007342E7" w:rsidRDefault="007342E7" w:rsidP="007342E7">
      <w:pPr>
        <w:pStyle w:val="HTML0"/>
        <w:rPr>
          <w:rFonts w:ascii="Arial" w:hAnsi="Arial" w:cs="Arial"/>
          <w:sz w:val="20"/>
          <w:szCs w:val="20"/>
        </w:rPr>
      </w:pPr>
      <w:r w:rsidRPr="00726D03">
        <w:rPr>
          <w:rFonts w:ascii="Arial" w:hAnsi="Arial" w:cs="Arial"/>
          <w:sz w:val="20"/>
          <w:szCs w:val="20"/>
        </w:rPr>
        <w:t>Глава Молчановского сельского поселения</w:t>
      </w:r>
      <w:r w:rsidRPr="00726D03">
        <w:rPr>
          <w:rFonts w:ascii="Arial" w:hAnsi="Arial" w:cs="Arial"/>
          <w:sz w:val="20"/>
          <w:szCs w:val="20"/>
        </w:rPr>
        <w:tab/>
        <w:t xml:space="preserve">        </w:t>
      </w:r>
      <w:r w:rsidRPr="007342E7">
        <w:rPr>
          <w:rFonts w:ascii="Arial" w:hAnsi="Arial" w:cs="Arial"/>
          <w:sz w:val="20"/>
          <w:szCs w:val="20"/>
        </w:rPr>
        <w:t xml:space="preserve">                      </w:t>
      </w:r>
      <w:r w:rsidRPr="00726D03">
        <w:rPr>
          <w:rFonts w:ascii="Arial" w:hAnsi="Arial" w:cs="Arial"/>
          <w:sz w:val="20"/>
          <w:szCs w:val="20"/>
        </w:rPr>
        <w:t xml:space="preserve"> </w:t>
      </w:r>
      <w:r w:rsidRPr="00726D03">
        <w:rPr>
          <w:rFonts w:ascii="Arial" w:hAnsi="Arial" w:cs="Arial"/>
          <w:i/>
          <w:sz w:val="20"/>
          <w:szCs w:val="20"/>
        </w:rPr>
        <w:t>(проект)</w:t>
      </w:r>
      <w:r w:rsidRPr="00726D03">
        <w:rPr>
          <w:rFonts w:ascii="Arial" w:hAnsi="Arial" w:cs="Arial"/>
          <w:sz w:val="20"/>
          <w:szCs w:val="20"/>
        </w:rPr>
        <w:tab/>
        <w:t xml:space="preserve">        </w:t>
      </w:r>
      <w:r w:rsidRPr="007342E7">
        <w:rPr>
          <w:rFonts w:ascii="Arial" w:hAnsi="Arial" w:cs="Arial"/>
          <w:sz w:val="20"/>
          <w:szCs w:val="20"/>
        </w:rPr>
        <w:t xml:space="preserve">          </w:t>
      </w:r>
      <w:r w:rsidRPr="00726D03">
        <w:rPr>
          <w:rFonts w:ascii="Arial" w:hAnsi="Arial" w:cs="Arial"/>
          <w:sz w:val="20"/>
          <w:szCs w:val="20"/>
        </w:rPr>
        <w:t xml:space="preserve">     А.Л. Гензе</w:t>
      </w:r>
    </w:p>
    <w:p w:rsidR="007342E7" w:rsidRDefault="007342E7" w:rsidP="007342E7">
      <w:pPr>
        <w:pStyle w:val="HTML0"/>
        <w:rPr>
          <w:rFonts w:ascii="Arial" w:hAnsi="Arial" w:cs="Arial"/>
          <w:sz w:val="20"/>
          <w:szCs w:val="20"/>
        </w:rPr>
      </w:pPr>
    </w:p>
    <w:p w:rsidR="007342E7" w:rsidRPr="00726D03" w:rsidRDefault="007342E7" w:rsidP="007342E7">
      <w:pPr>
        <w:ind w:left="6237"/>
        <w:rPr>
          <w:rFonts w:ascii="Arial" w:hAnsi="Arial" w:cs="Arial"/>
          <w:sz w:val="20"/>
          <w:szCs w:val="20"/>
        </w:rPr>
      </w:pPr>
      <w:r w:rsidRPr="00726D03">
        <w:rPr>
          <w:rFonts w:ascii="Arial" w:hAnsi="Arial" w:cs="Arial"/>
          <w:sz w:val="20"/>
          <w:szCs w:val="20"/>
        </w:rPr>
        <w:t xml:space="preserve">Приложение 3 к решению Совета Молчановского сельского поселения </w:t>
      </w:r>
    </w:p>
    <w:p w:rsidR="007342E7" w:rsidRPr="00726D03" w:rsidRDefault="007342E7" w:rsidP="007342E7">
      <w:pPr>
        <w:ind w:left="6237"/>
        <w:rPr>
          <w:rFonts w:ascii="Arial" w:hAnsi="Arial" w:cs="Arial"/>
          <w:sz w:val="20"/>
          <w:szCs w:val="20"/>
        </w:rPr>
      </w:pPr>
      <w:r w:rsidRPr="00726D03">
        <w:rPr>
          <w:rFonts w:ascii="Arial" w:hAnsi="Arial" w:cs="Arial"/>
          <w:sz w:val="20"/>
          <w:szCs w:val="20"/>
        </w:rPr>
        <w:t>от "____" ______ 2019г. №_____</w:t>
      </w:r>
    </w:p>
    <w:p w:rsidR="007342E7" w:rsidRPr="00726D03" w:rsidRDefault="007342E7" w:rsidP="007342E7">
      <w:pPr>
        <w:ind w:left="6804"/>
        <w:jc w:val="center"/>
        <w:rPr>
          <w:rFonts w:ascii="Arial" w:hAnsi="Arial" w:cs="Arial"/>
          <w:b/>
          <w:bCs/>
          <w:sz w:val="20"/>
          <w:szCs w:val="20"/>
        </w:rPr>
      </w:pPr>
      <w:r w:rsidRPr="00726D03">
        <w:rPr>
          <w:rFonts w:ascii="Arial" w:hAnsi="Arial" w:cs="Arial"/>
          <w:b/>
          <w:bCs/>
          <w:sz w:val="20"/>
          <w:szCs w:val="20"/>
        </w:rPr>
        <w:t xml:space="preserve"> </w:t>
      </w:r>
    </w:p>
    <w:p w:rsidR="007342E7" w:rsidRPr="00726D03" w:rsidRDefault="007342E7" w:rsidP="007342E7">
      <w:pPr>
        <w:jc w:val="center"/>
        <w:rPr>
          <w:rFonts w:ascii="Arial" w:hAnsi="Arial" w:cs="Arial"/>
          <w:b/>
          <w:bCs/>
          <w:sz w:val="20"/>
          <w:szCs w:val="20"/>
        </w:rPr>
      </w:pPr>
      <w:r w:rsidRPr="00726D03">
        <w:rPr>
          <w:rFonts w:ascii="Arial" w:hAnsi="Arial" w:cs="Arial"/>
          <w:b/>
          <w:bCs/>
          <w:sz w:val="20"/>
          <w:szCs w:val="20"/>
        </w:rPr>
        <w:t>Расходы бюджета муниципального образования Молчановское сельское поселение по разделам и подразделам классификации расходов бюджета</w:t>
      </w:r>
    </w:p>
    <w:p w:rsidR="007342E7" w:rsidRPr="00726D03" w:rsidRDefault="007342E7" w:rsidP="007342E7">
      <w:pPr>
        <w:jc w:val="center"/>
        <w:rPr>
          <w:rFonts w:ascii="Arial" w:hAnsi="Arial" w:cs="Arial"/>
          <w:sz w:val="20"/>
          <w:szCs w:val="20"/>
        </w:rPr>
      </w:pPr>
      <w:r w:rsidRPr="00726D03">
        <w:rPr>
          <w:rFonts w:ascii="Arial" w:hAnsi="Arial" w:cs="Arial"/>
          <w:b/>
          <w:bCs/>
          <w:sz w:val="20"/>
          <w:szCs w:val="20"/>
        </w:rPr>
        <w:t>за 2018 год</w:t>
      </w:r>
    </w:p>
    <w:p w:rsidR="007342E7" w:rsidRPr="00726D03" w:rsidRDefault="007342E7" w:rsidP="007342E7">
      <w:pPr>
        <w:pStyle w:val="HTML0"/>
        <w:rPr>
          <w:rFonts w:ascii="Arial" w:hAnsi="Arial" w:cs="Arial"/>
          <w:sz w:val="20"/>
          <w:szCs w:val="20"/>
        </w:rPr>
      </w:pPr>
    </w:p>
    <w:tbl>
      <w:tblPr>
        <w:tblW w:w="9797" w:type="dxa"/>
        <w:tblInd w:w="93" w:type="dxa"/>
        <w:tblLayout w:type="fixed"/>
        <w:tblLook w:val="04A0" w:firstRow="1" w:lastRow="0" w:firstColumn="1" w:lastColumn="0" w:noHBand="0" w:noVBand="1"/>
      </w:tblPr>
      <w:tblGrid>
        <w:gridCol w:w="5544"/>
        <w:gridCol w:w="488"/>
        <w:gridCol w:w="604"/>
        <w:gridCol w:w="1176"/>
        <w:gridCol w:w="1134"/>
        <w:gridCol w:w="851"/>
      </w:tblGrid>
      <w:tr w:rsidR="007342E7" w:rsidRPr="00726D03" w:rsidTr="00DB4EBE">
        <w:trPr>
          <w:trHeight w:val="792"/>
        </w:trPr>
        <w:tc>
          <w:tcPr>
            <w:tcW w:w="554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42E7" w:rsidRPr="00726D03" w:rsidRDefault="007342E7" w:rsidP="00DB4EBE">
            <w:pPr>
              <w:jc w:val="center"/>
              <w:rPr>
                <w:rFonts w:ascii="Arial" w:hAnsi="Arial" w:cs="Arial"/>
                <w:b/>
                <w:bCs/>
                <w:color w:val="000000"/>
                <w:sz w:val="20"/>
                <w:szCs w:val="20"/>
              </w:rPr>
            </w:pPr>
            <w:r w:rsidRPr="00726D03">
              <w:rPr>
                <w:rFonts w:ascii="Arial" w:hAnsi="Arial" w:cs="Arial"/>
                <w:b/>
                <w:bCs/>
                <w:color w:val="000000"/>
                <w:sz w:val="20"/>
                <w:szCs w:val="20"/>
              </w:rPr>
              <w:t xml:space="preserve">Наименование </w:t>
            </w:r>
          </w:p>
        </w:tc>
        <w:tc>
          <w:tcPr>
            <w:tcW w:w="488" w:type="dxa"/>
            <w:tcBorders>
              <w:top w:val="single" w:sz="4" w:space="0" w:color="auto"/>
              <w:left w:val="nil"/>
              <w:bottom w:val="single" w:sz="4" w:space="0" w:color="auto"/>
              <w:right w:val="single" w:sz="4" w:space="0" w:color="auto"/>
            </w:tcBorders>
            <w:shd w:val="clear" w:color="auto" w:fill="auto"/>
            <w:vAlign w:val="center"/>
            <w:hideMark/>
          </w:tcPr>
          <w:p w:rsidR="007342E7" w:rsidRPr="00726D03" w:rsidRDefault="007342E7" w:rsidP="00DB4EBE">
            <w:pPr>
              <w:jc w:val="right"/>
              <w:rPr>
                <w:rFonts w:ascii="Arial" w:hAnsi="Arial" w:cs="Arial"/>
                <w:b/>
                <w:bCs/>
                <w:color w:val="000000"/>
                <w:sz w:val="20"/>
                <w:szCs w:val="20"/>
              </w:rPr>
            </w:pPr>
            <w:proofErr w:type="spellStart"/>
            <w:r w:rsidRPr="00726D03">
              <w:rPr>
                <w:rFonts w:ascii="Arial" w:hAnsi="Arial" w:cs="Arial"/>
                <w:b/>
                <w:bCs/>
                <w:color w:val="000000"/>
                <w:sz w:val="20"/>
                <w:szCs w:val="20"/>
              </w:rPr>
              <w:t>Рз</w:t>
            </w:r>
            <w:proofErr w:type="spellEnd"/>
          </w:p>
        </w:tc>
        <w:tc>
          <w:tcPr>
            <w:tcW w:w="604" w:type="dxa"/>
            <w:tcBorders>
              <w:top w:val="single" w:sz="4" w:space="0" w:color="auto"/>
              <w:left w:val="nil"/>
              <w:bottom w:val="single" w:sz="4" w:space="0" w:color="auto"/>
              <w:right w:val="single" w:sz="4" w:space="0" w:color="auto"/>
            </w:tcBorders>
            <w:shd w:val="clear" w:color="auto" w:fill="auto"/>
            <w:vAlign w:val="center"/>
            <w:hideMark/>
          </w:tcPr>
          <w:p w:rsidR="007342E7" w:rsidRPr="00726D03" w:rsidRDefault="007342E7" w:rsidP="00DB4EBE">
            <w:pPr>
              <w:jc w:val="center"/>
              <w:rPr>
                <w:rFonts w:ascii="Arial" w:hAnsi="Arial" w:cs="Arial"/>
                <w:b/>
                <w:bCs/>
                <w:color w:val="000000"/>
                <w:sz w:val="20"/>
                <w:szCs w:val="20"/>
              </w:rPr>
            </w:pPr>
            <w:r w:rsidRPr="00726D03">
              <w:rPr>
                <w:rFonts w:ascii="Arial" w:hAnsi="Arial" w:cs="Arial"/>
                <w:b/>
                <w:bCs/>
                <w:color w:val="000000"/>
                <w:sz w:val="20"/>
                <w:szCs w:val="20"/>
              </w:rPr>
              <w:t>ПР</w:t>
            </w:r>
          </w:p>
        </w:tc>
        <w:tc>
          <w:tcPr>
            <w:tcW w:w="1176" w:type="dxa"/>
            <w:tcBorders>
              <w:top w:val="single" w:sz="4" w:space="0" w:color="auto"/>
              <w:left w:val="nil"/>
              <w:bottom w:val="single" w:sz="4" w:space="0" w:color="auto"/>
              <w:right w:val="single" w:sz="4" w:space="0" w:color="auto"/>
            </w:tcBorders>
            <w:shd w:val="clear" w:color="auto" w:fill="auto"/>
            <w:vAlign w:val="center"/>
            <w:hideMark/>
          </w:tcPr>
          <w:p w:rsidR="007342E7" w:rsidRPr="00726D03" w:rsidRDefault="007342E7" w:rsidP="00DB4EBE">
            <w:pPr>
              <w:jc w:val="center"/>
              <w:rPr>
                <w:rFonts w:ascii="Arial" w:hAnsi="Arial" w:cs="Arial"/>
                <w:b/>
                <w:bCs/>
                <w:color w:val="000000"/>
                <w:sz w:val="20"/>
                <w:szCs w:val="20"/>
              </w:rPr>
            </w:pPr>
            <w:r w:rsidRPr="00726D03">
              <w:rPr>
                <w:rFonts w:ascii="Arial" w:hAnsi="Arial" w:cs="Arial"/>
                <w:b/>
                <w:bCs/>
                <w:color w:val="000000"/>
                <w:sz w:val="20"/>
                <w:szCs w:val="20"/>
              </w:rPr>
              <w:t>План (тыс. руб.)</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7342E7" w:rsidRPr="00726D03" w:rsidRDefault="007342E7" w:rsidP="00DB4EBE">
            <w:pPr>
              <w:jc w:val="center"/>
              <w:rPr>
                <w:rFonts w:ascii="Arial" w:hAnsi="Arial" w:cs="Arial"/>
                <w:b/>
                <w:bCs/>
                <w:color w:val="000000"/>
                <w:sz w:val="20"/>
                <w:szCs w:val="20"/>
              </w:rPr>
            </w:pPr>
            <w:r w:rsidRPr="00726D03">
              <w:rPr>
                <w:rFonts w:ascii="Arial" w:hAnsi="Arial" w:cs="Arial"/>
                <w:b/>
                <w:bCs/>
                <w:color w:val="000000"/>
                <w:sz w:val="20"/>
                <w:szCs w:val="20"/>
              </w:rPr>
              <w:t>Факт (тыс. руб.)</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342E7" w:rsidRPr="00726D03" w:rsidRDefault="007342E7" w:rsidP="00DB4EBE">
            <w:pPr>
              <w:jc w:val="center"/>
              <w:rPr>
                <w:rFonts w:ascii="Arial" w:hAnsi="Arial" w:cs="Arial"/>
                <w:b/>
                <w:bCs/>
                <w:color w:val="000000"/>
                <w:sz w:val="20"/>
                <w:szCs w:val="20"/>
              </w:rPr>
            </w:pPr>
            <w:r w:rsidRPr="00726D03">
              <w:rPr>
                <w:rFonts w:ascii="Arial" w:hAnsi="Arial" w:cs="Arial"/>
                <w:b/>
                <w:bCs/>
                <w:color w:val="000000"/>
                <w:sz w:val="20"/>
                <w:szCs w:val="20"/>
              </w:rPr>
              <w:t>% исполнения</w:t>
            </w:r>
          </w:p>
        </w:tc>
      </w:tr>
      <w:tr w:rsidR="007342E7" w:rsidRPr="00726D03" w:rsidTr="00DB4EBE">
        <w:trPr>
          <w:trHeight w:val="288"/>
        </w:trPr>
        <w:tc>
          <w:tcPr>
            <w:tcW w:w="5544" w:type="dxa"/>
            <w:tcBorders>
              <w:top w:val="nil"/>
              <w:left w:val="single" w:sz="4" w:space="0" w:color="auto"/>
              <w:bottom w:val="single" w:sz="4" w:space="0" w:color="auto"/>
              <w:right w:val="single" w:sz="4" w:space="0" w:color="auto"/>
            </w:tcBorders>
            <w:shd w:val="clear" w:color="auto" w:fill="auto"/>
            <w:vAlign w:val="center"/>
            <w:hideMark/>
          </w:tcPr>
          <w:p w:rsidR="007342E7" w:rsidRPr="00726D03" w:rsidRDefault="007342E7" w:rsidP="00DB4EBE">
            <w:pPr>
              <w:jc w:val="both"/>
              <w:rPr>
                <w:rFonts w:ascii="Arial" w:hAnsi="Arial" w:cs="Arial"/>
                <w:b/>
                <w:bCs/>
                <w:color w:val="000000"/>
                <w:sz w:val="20"/>
                <w:szCs w:val="20"/>
              </w:rPr>
            </w:pPr>
            <w:r w:rsidRPr="00726D03">
              <w:rPr>
                <w:rFonts w:ascii="Arial" w:hAnsi="Arial" w:cs="Arial"/>
                <w:b/>
                <w:bCs/>
                <w:color w:val="000000"/>
                <w:sz w:val="20"/>
                <w:szCs w:val="20"/>
              </w:rPr>
              <w:t>ВСЕГО:</w:t>
            </w:r>
          </w:p>
        </w:tc>
        <w:tc>
          <w:tcPr>
            <w:tcW w:w="488"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 </w:t>
            </w:r>
          </w:p>
        </w:tc>
        <w:tc>
          <w:tcPr>
            <w:tcW w:w="604"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rPr>
                <w:rFonts w:ascii="Arial" w:hAnsi="Arial" w:cs="Arial"/>
                <w:color w:val="000000"/>
                <w:sz w:val="20"/>
                <w:szCs w:val="20"/>
              </w:rPr>
            </w:pPr>
            <w:r w:rsidRPr="00726D03">
              <w:rPr>
                <w:rFonts w:ascii="Arial" w:hAnsi="Arial" w:cs="Arial"/>
                <w:color w:val="000000"/>
                <w:sz w:val="20"/>
                <w:szCs w:val="20"/>
              </w:rPr>
              <w:t> </w:t>
            </w:r>
          </w:p>
        </w:tc>
        <w:tc>
          <w:tcPr>
            <w:tcW w:w="1176"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b/>
                <w:bCs/>
                <w:color w:val="000000"/>
                <w:sz w:val="20"/>
                <w:szCs w:val="20"/>
              </w:rPr>
            </w:pPr>
            <w:r w:rsidRPr="00726D03">
              <w:rPr>
                <w:rFonts w:ascii="Arial" w:hAnsi="Arial" w:cs="Arial"/>
                <w:b/>
                <w:bCs/>
                <w:color w:val="000000"/>
                <w:sz w:val="20"/>
                <w:szCs w:val="20"/>
              </w:rPr>
              <w:t>49 315,2</w:t>
            </w:r>
          </w:p>
        </w:tc>
        <w:tc>
          <w:tcPr>
            <w:tcW w:w="1134"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b/>
                <w:bCs/>
                <w:color w:val="000000"/>
                <w:sz w:val="20"/>
                <w:szCs w:val="20"/>
              </w:rPr>
            </w:pPr>
            <w:r w:rsidRPr="00726D03">
              <w:rPr>
                <w:rFonts w:ascii="Arial" w:hAnsi="Arial" w:cs="Arial"/>
                <w:b/>
                <w:bCs/>
                <w:color w:val="000000"/>
                <w:sz w:val="20"/>
                <w:szCs w:val="20"/>
              </w:rPr>
              <w:t>45 887,4</w:t>
            </w:r>
          </w:p>
        </w:tc>
        <w:tc>
          <w:tcPr>
            <w:tcW w:w="851"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93,0</w:t>
            </w:r>
          </w:p>
        </w:tc>
      </w:tr>
      <w:tr w:rsidR="007342E7" w:rsidRPr="00726D03" w:rsidTr="00DB4EBE">
        <w:trPr>
          <w:trHeight w:val="288"/>
        </w:trPr>
        <w:tc>
          <w:tcPr>
            <w:tcW w:w="5544" w:type="dxa"/>
            <w:tcBorders>
              <w:top w:val="nil"/>
              <w:left w:val="single" w:sz="4" w:space="0" w:color="auto"/>
              <w:bottom w:val="single" w:sz="4" w:space="0" w:color="auto"/>
              <w:right w:val="single" w:sz="4" w:space="0" w:color="auto"/>
            </w:tcBorders>
            <w:shd w:val="clear" w:color="auto" w:fill="auto"/>
            <w:vAlign w:val="center"/>
            <w:hideMark/>
          </w:tcPr>
          <w:p w:rsidR="007342E7" w:rsidRPr="00726D03" w:rsidRDefault="007342E7" w:rsidP="00DB4EBE">
            <w:pPr>
              <w:jc w:val="both"/>
              <w:rPr>
                <w:rFonts w:ascii="Arial" w:hAnsi="Arial" w:cs="Arial"/>
                <w:b/>
                <w:bCs/>
                <w:color w:val="000000"/>
                <w:sz w:val="20"/>
                <w:szCs w:val="20"/>
              </w:rPr>
            </w:pPr>
            <w:r w:rsidRPr="00726D03">
              <w:rPr>
                <w:rFonts w:ascii="Arial" w:hAnsi="Arial" w:cs="Arial"/>
                <w:b/>
                <w:bCs/>
                <w:color w:val="000000"/>
                <w:sz w:val="20"/>
                <w:szCs w:val="20"/>
              </w:rPr>
              <w:t>Общегосударственные вопросы</w:t>
            </w:r>
          </w:p>
        </w:tc>
        <w:tc>
          <w:tcPr>
            <w:tcW w:w="488" w:type="dxa"/>
            <w:tcBorders>
              <w:top w:val="nil"/>
              <w:left w:val="nil"/>
              <w:bottom w:val="single" w:sz="4" w:space="0" w:color="auto"/>
              <w:right w:val="single" w:sz="4" w:space="0" w:color="auto"/>
            </w:tcBorders>
            <w:shd w:val="clear" w:color="auto" w:fill="auto"/>
            <w:vAlign w:val="center"/>
            <w:hideMark/>
          </w:tcPr>
          <w:p w:rsidR="007342E7" w:rsidRPr="00726D03" w:rsidRDefault="007342E7" w:rsidP="00DB4EBE">
            <w:pPr>
              <w:jc w:val="right"/>
              <w:rPr>
                <w:rFonts w:ascii="Arial" w:hAnsi="Arial" w:cs="Arial"/>
                <w:b/>
                <w:bCs/>
                <w:color w:val="000000"/>
                <w:sz w:val="20"/>
                <w:szCs w:val="20"/>
              </w:rPr>
            </w:pPr>
            <w:r w:rsidRPr="00726D03">
              <w:rPr>
                <w:rFonts w:ascii="Arial" w:hAnsi="Arial" w:cs="Arial"/>
                <w:b/>
                <w:bCs/>
                <w:color w:val="000000"/>
                <w:sz w:val="20"/>
                <w:szCs w:val="20"/>
              </w:rPr>
              <w:t>01</w:t>
            </w:r>
          </w:p>
        </w:tc>
        <w:tc>
          <w:tcPr>
            <w:tcW w:w="604"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center"/>
              <w:rPr>
                <w:rFonts w:ascii="Arial" w:hAnsi="Arial" w:cs="Arial"/>
                <w:b/>
                <w:bCs/>
                <w:color w:val="000000"/>
                <w:sz w:val="20"/>
                <w:szCs w:val="20"/>
              </w:rPr>
            </w:pPr>
            <w:r w:rsidRPr="00726D03">
              <w:rPr>
                <w:rFonts w:ascii="Arial" w:hAnsi="Arial" w:cs="Arial"/>
                <w:b/>
                <w:bCs/>
                <w:color w:val="000000"/>
                <w:sz w:val="20"/>
                <w:szCs w:val="20"/>
              </w:rPr>
              <w:t>00</w:t>
            </w:r>
          </w:p>
        </w:tc>
        <w:tc>
          <w:tcPr>
            <w:tcW w:w="1176"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b/>
                <w:bCs/>
                <w:color w:val="000000"/>
                <w:sz w:val="20"/>
                <w:szCs w:val="20"/>
              </w:rPr>
            </w:pPr>
            <w:r w:rsidRPr="00726D03">
              <w:rPr>
                <w:rFonts w:ascii="Arial" w:hAnsi="Arial" w:cs="Arial"/>
                <w:b/>
                <w:bCs/>
                <w:color w:val="000000"/>
                <w:sz w:val="20"/>
                <w:szCs w:val="20"/>
              </w:rPr>
              <w:t>11 208,2</w:t>
            </w:r>
          </w:p>
        </w:tc>
        <w:tc>
          <w:tcPr>
            <w:tcW w:w="1134"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b/>
                <w:bCs/>
                <w:color w:val="000000"/>
                <w:sz w:val="20"/>
                <w:szCs w:val="20"/>
              </w:rPr>
            </w:pPr>
            <w:r w:rsidRPr="00726D03">
              <w:rPr>
                <w:rFonts w:ascii="Arial" w:hAnsi="Arial" w:cs="Arial"/>
                <w:b/>
                <w:bCs/>
                <w:color w:val="000000"/>
                <w:sz w:val="20"/>
                <w:szCs w:val="20"/>
              </w:rPr>
              <w:t>11 091,0</w:t>
            </w:r>
          </w:p>
        </w:tc>
        <w:tc>
          <w:tcPr>
            <w:tcW w:w="851"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99,0</w:t>
            </w:r>
          </w:p>
        </w:tc>
      </w:tr>
      <w:tr w:rsidR="007342E7" w:rsidRPr="00726D03" w:rsidTr="00DB4EBE">
        <w:trPr>
          <w:trHeight w:val="528"/>
        </w:trPr>
        <w:tc>
          <w:tcPr>
            <w:tcW w:w="5544" w:type="dxa"/>
            <w:tcBorders>
              <w:top w:val="nil"/>
              <w:left w:val="single" w:sz="4" w:space="0" w:color="auto"/>
              <w:bottom w:val="single" w:sz="4" w:space="0" w:color="auto"/>
              <w:right w:val="single" w:sz="4" w:space="0" w:color="auto"/>
            </w:tcBorders>
            <w:shd w:val="clear" w:color="auto" w:fill="auto"/>
            <w:vAlign w:val="center"/>
            <w:hideMark/>
          </w:tcPr>
          <w:p w:rsidR="007342E7" w:rsidRPr="00726D03" w:rsidRDefault="007342E7" w:rsidP="00DB4EBE">
            <w:pPr>
              <w:jc w:val="both"/>
              <w:rPr>
                <w:rFonts w:ascii="Arial" w:hAnsi="Arial" w:cs="Arial"/>
                <w:color w:val="000000"/>
                <w:sz w:val="20"/>
                <w:szCs w:val="20"/>
              </w:rPr>
            </w:pPr>
            <w:r w:rsidRPr="00726D03">
              <w:rPr>
                <w:rFonts w:ascii="Arial" w:hAnsi="Arial" w:cs="Arial"/>
                <w:color w:val="000000"/>
                <w:sz w:val="20"/>
                <w:szCs w:val="20"/>
              </w:rPr>
              <w:t>Функционирование высшего должностного лица субъекта Российской Федерации и муниципального образования</w:t>
            </w:r>
          </w:p>
        </w:tc>
        <w:tc>
          <w:tcPr>
            <w:tcW w:w="488" w:type="dxa"/>
            <w:tcBorders>
              <w:top w:val="nil"/>
              <w:left w:val="nil"/>
              <w:bottom w:val="single" w:sz="4" w:space="0" w:color="auto"/>
              <w:right w:val="single" w:sz="4" w:space="0" w:color="auto"/>
            </w:tcBorders>
            <w:shd w:val="clear" w:color="auto" w:fill="auto"/>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01</w:t>
            </w:r>
          </w:p>
        </w:tc>
        <w:tc>
          <w:tcPr>
            <w:tcW w:w="604"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02</w:t>
            </w:r>
          </w:p>
        </w:tc>
        <w:tc>
          <w:tcPr>
            <w:tcW w:w="1176"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1 131,4</w:t>
            </w:r>
          </w:p>
        </w:tc>
        <w:tc>
          <w:tcPr>
            <w:tcW w:w="1134"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1 130,7</w:t>
            </w:r>
          </w:p>
        </w:tc>
        <w:tc>
          <w:tcPr>
            <w:tcW w:w="851"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99,9</w:t>
            </w:r>
          </w:p>
        </w:tc>
      </w:tr>
      <w:tr w:rsidR="007342E7" w:rsidRPr="00726D03" w:rsidTr="00DB4EBE">
        <w:trPr>
          <w:trHeight w:val="792"/>
        </w:trPr>
        <w:tc>
          <w:tcPr>
            <w:tcW w:w="5544" w:type="dxa"/>
            <w:tcBorders>
              <w:top w:val="nil"/>
              <w:left w:val="single" w:sz="4" w:space="0" w:color="auto"/>
              <w:bottom w:val="single" w:sz="4" w:space="0" w:color="auto"/>
              <w:right w:val="single" w:sz="4" w:space="0" w:color="auto"/>
            </w:tcBorders>
            <w:shd w:val="clear" w:color="auto" w:fill="auto"/>
            <w:vAlign w:val="center"/>
            <w:hideMark/>
          </w:tcPr>
          <w:p w:rsidR="007342E7" w:rsidRPr="00726D03" w:rsidRDefault="007342E7" w:rsidP="00DB4EBE">
            <w:pPr>
              <w:jc w:val="both"/>
              <w:rPr>
                <w:rFonts w:ascii="Arial" w:hAnsi="Arial" w:cs="Arial"/>
                <w:color w:val="000000"/>
                <w:sz w:val="20"/>
                <w:szCs w:val="20"/>
              </w:rPr>
            </w:pPr>
            <w:r w:rsidRPr="00726D03">
              <w:rPr>
                <w:rFonts w:ascii="Arial" w:hAnsi="Arial" w:cs="Arial"/>
                <w:color w:val="000000"/>
                <w:sz w:val="20"/>
                <w:szCs w:val="20"/>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488"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01</w:t>
            </w:r>
          </w:p>
        </w:tc>
        <w:tc>
          <w:tcPr>
            <w:tcW w:w="604"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03</w:t>
            </w:r>
          </w:p>
        </w:tc>
        <w:tc>
          <w:tcPr>
            <w:tcW w:w="1176"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2,5</w:t>
            </w:r>
          </w:p>
        </w:tc>
        <w:tc>
          <w:tcPr>
            <w:tcW w:w="1134"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2,5</w:t>
            </w:r>
          </w:p>
        </w:tc>
        <w:tc>
          <w:tcPr>
            <w:tcW w:w="851"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100,0</w:t>
            </w:r>
          </w:p>
        </w:tc>
      </w:tr>
      <w:tr w:rsidR="007342E7" w:rsidRPr="00726D03" w:rsidTr="00DB4EBE">
        <w:trPr>
          <w:trHeight w:val="792"/>
        </w:trPr>
        <w:tc>
          <w:tcPr>
            <w:tcW w:w="5544" w:type="dxa"/>
            <w:tcBorders>
              <w:top w:val="nil"/>
              <w:left w:val="single" w:sz="4" w:space="0" w:color="auto"/>
              <w:bottom w:val="single" w:sz="4" w:space="0" w:color="auto"/>
              <w:right w:val="single" w:sz="4" w:space="0" w:color="auto"/>
            </w:tcBorders>
            <w:shd w:val="clear" w:color="auto" w:fill="auto"/>
            <w:vAlign w:val="center"/>
            <w:hideMark/>
          </w:tcPr>
          <w:p w:rsidR="007342E7" w:rsidRPr="00726D03" w:rsidRDefault="007342E7" w:rsidP="00DB4EBE">
            <w:pPr>
              <w:jc w:val="both"/>
              <w:rPr>
                <w:rFonts w:ascii="Arial" w:hAnsi="Arial" w:cs="Arial"/>
                <w:color w:val="000000"/>
                <w:sz w:val="20"/>
                <w:szCs w:val="20"/>
              </w:rPr>
            </w:pPr>
            <w:r w:rsidRPr="00726D03">
              <w:rPr>
                <w:rFonts w:ascii="Arial" w:hAnsi="Arial" w:cs="Arial"/>
                <w:color w:val="000000"/>
                <w:sz w:val="20"/>
                <w:szCs w:val="20"/>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488" w:type="dxa"/>
            <w:tcBorders>
              <w:top w:val="nil"/>
              <w:left w:val="nil"/>
              <w:bottom w:val="single" w:sz="4" w:space="0" w:color="auto"/>
              <w:right w:val="single" w:sz="4" w:space="0" w:color="auto"/>
            </w:tcBorders>
            <w:shd w:val="clear" w:color="auto" w:fill="auto"/>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01</w:t>
            </w:r>
          </w:p>
        </w:tc>
        <w:tc>
          <w:tcPr>
            <w:tcW w:w="604" w:type="dxa"/>
            <w:tcBorders>
              <w:top w:val="nil"/>
              <w:left w:val="nil"/>
              <w:bottom w:val="single" w:sz="4" w:space="0" w:color="auto"/>
              <w:right w:val="single" w:sz="4" w:space="0" w:color="auto"/>
            </w:tcBorders>
            <w:shd w:val="clear" w:color="auto" w:fill="auto"/>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04</w:t>
            </w:r>
          </w:p>
        </w:tc>
        <w:tc>
          <w:tcPr>
            <w:tcW w:w="1176"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9 142,9</w:t>
            </w:r>
          </w:p>
        </w:tc>
        <w:tc>
          <w:tcPr>
            <w:tcW w:w="1134"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9 129,0</w:t>
            </w:r>
          </w:p>
        </w:tc>
        <w:tc>
          <w:tcPr>
            <w:tcW w:w="851"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99,8</w:t>
            </w:r>
          </w:p>
        </w:tc>
      </w:tr>
      <w:tr w:rsidR="007342E7" w:rsidRPr="00726D03" w:rsidTr="00DB4EBE">
        <w:trPr>
          <w:trHeight w:val="288"/>
        </w:trPr>
        <w:tc>
          <w:tcPr>
            <w:tcW w:w="5544" w:type="dxa"/>
            <w:tcBorders>
              <w:top w:val="nil"/>
              <w:left w:val="single" w:sz="4" w:space="0" w:color="auto"/>
              <w:bottom w:val="single" w:sz="4" w:space="0" w:color="auto"/>
              <w:right w:val="single" w:sz="4" w:space="0" w:color="auto"/>
            </w:tcBorders>
            <w:shd w:val="clear" w:color="auto" w:fill="auto"/>
            <w:vAlign w:val="center"/>
            <w:hideMark/>
          </w:tcPr>
          <w:p w:rsidR="007342E7" w:rsidRPr="00726D03" w:rsidRDefault="007342E7" w:rsidP="00DB4EBE">
            <w:pPr>
              <w:jc w:val="both"/>
              <w:rPr>
                <w:rFonts w:ascii="Arial" w:hAnsi="Arial" w:cs="Arial"/>
                <w:color w:val="000000"/>
                <w:sz w:val="20"/>
                <w:szCs w:val="20"/>
              </w:rPr>
            </w:pPr>
            <w:r w:rsidRPr="00726D03">
              <w:rPr>
                <w:rFonts w:ascii="Arial" w:hAnsi="Arial" w:cs="Arial"/>
                <w:color w:val="000000"/>
                <w:sz w:val="20"/>
                <w:szCs w:val="20"/>
              </w:rPr>
              <w:lastRenderedPageBreak/>
              <w:t>Резервные фонды</w:t>
            </w:r>
          </w:p>
        </w:tc>
        <w:tc>
          <w:tcPr>
            <w:tcW w:w="488" w:type="dxa"/>
            <w:tcBorders>
              <w:top w:val="nil"/>
              <w:left w:val="nil"/>
              <w:bottom w:val="single" w:sz="4" w:space="0" w:color="auto"/>
              <w:right w:val="single" w:sz="4" w:space="0" w:color="auto"/>
            </w:tcBorders>
            <w:shd w:val="clear" w:color="auto" w:fill="auto"/>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01</w:t>
            </w:r>
          </w:p>
        </w:tc>
        <w:tc>
          <w:tcPr>
            <w:tcW w:w="604"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11</w:t>
            </w:r>
          </w:p>
        </w:tc>
        <w:tc>
          <w:tcPr>
            <w:tcW w:w="1176"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101,7</w:t>
            </w:r>
          </w:p>
        </w:tc>
        <w:tc>
          <w:tcPr>
            <w:tcW w:w="1134"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0,0</w:t>
            </w:r>
          </w:p>
        </w:tc>
        <w:tc>
          <w:tcPr>
            <w:tcW w:w="851"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0,0</w:t>
            </w:r>
          </w:p>
        </w:tc>
      </w:tr>
      <w:tr w:rsidR="007342E7" w:rsidRPr="00726D03" w:rsidTr="00DB4EBE">
        <w:trPr>
          <w:trHeight w:val="288"/>
        </w:trPr>
        <w:tc>
          <w:tcPr>
            <w:tcW w:w="5544" w:type="dxa"/>
            <w:tcBorders>
              <w:top w:val="nil"/>
              <w:left w:val="single" w:sz="4" w:space="0" w:color="auto"/>
              <w:bottom w:val="single" w:sz="4" w:space="0" w:color="auto"/>
              <w:right w:val="single" w:sz="4" w:space="0" w:color="auto"/>
            </w:tcBorders>
            <w:shd w:val="clear" w:color="auto" w:fill="auto"/>
            <w:vAlign w:val="center"/>
            <w:hideMark/>
          </w:tcPr>
          <w:p w:rsidR="007342E7" w:rsidRPr="00726D03" w:rsidRDefault="007342E7" w:rsidP="00DB4EBE">
            <w:pPr>
              <w:jc w:val="both"/>
              <w:rPr>
                <w:rFonts w:ascii="Arial" w:hAnsi="Arial" w:cs="Arial"/>
                <w:color w:val="000000"/>
                <w:sz w:val="20"/>
                <w:szCs w:val="20"/>
              </w:rPr>
            </w:pPr>
            <w:r w:rsidRPr="00726D03">
              <w:rPr>
                <w:rFonts w:ascii="Arial" w:hAnsi="Arial" w:cs="Arial"/>
                <w:color w:val="000000"/>
                <w:sz w:val="20"/>
                <w:szCs w:val="20"/>
              </w:rPr>
              <w:t>Другие общегосударственные вопросы</w:t>
            </w:r>
          </w:p>
        </w:tc>
        <w:tc>
          <w:tcPr>
            <w:tcW w:w="488" w:type="dxa"/>
            <w:tcBorders>
              <w:top w:val="nil"/>
              <w:left w:val="nil"/>
              <w:bottom w:val="single" w:sz="4" w:space="0" w:color="auto"/>
              <w:right w:val="single" w:sz="4" w:space="0" w:color="auto"/>
            </w:tcBorders>
            <w:shd w:val="clear" w:color="auto" w:fill="auto"/>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01</w:t>
            </w:r>
          </w:p>
        </w:tc>
        <w:tc>
          <w:tcPr>
            <w:tcW w:w="604"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13</w:t>
            </w:r>
          </w:p>
        </w:tc>
        <w:tc>
          <w:tcPr>
            <w:tcW w:w="1176"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829,7</w:t>
            </w:r>
          </w:p>
        </w:tc>
        <w:tc>
          <w:tcPr>
            <w:tcW w:w="1134"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828,8</w:t>
            </w:r>
          </w:p>
        </w:tc>
        <w:tc>
          <w:tcPr>
            <w:tcW w:w="851"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99,9</w:t>
            </w:r>
          </w:p>
        </w:tc>
      </w:tr>
      <w:tr w:rsidR="007342E7" w:rsidRPr="00726D03" w:rsidTr="00DB4EBE">
        <w:trPr>
          <w:trHeight w:val="288"/>
        </w:trPr>
        <w:tc>
          <w:tcPr>
            <w:tcW w:w="5544" w:type="dxa"/>
            <w:tcBorders>
              <w:top w:val="nil"/>
              <w:left w:val="single" w:sz="4" w:space="0" w:color="auto"/>
              <w:bottom w:val="single" w:sz="4" w:space="0" w:color="auto"/>
              <w:right w:val="single" w:sz="4" w:space="0" w:color="auto"/>
            </w:tcBorders>
            <w:shd w:val="clear" w:color="auto" w:fill="auto"/>
            <w:vAlign w:val="center"/>
            <w:hideMark/>
          </w:tcPr>
          <w:p w:rsidR="007342E7" w:rsidRPr="00726D03" w:rsidRDefault="007342E7" w:rsidP="00DB4EBE">
            <w:pPr>
              <w:jc w:val="both"/>
              <w:rPr>
                <w:rFonts w:ascii="Arial" w:hAnsi="Arial" w:cs="Arial"/>
                <w:b/>
                <w:bCs/>
                <w:color w:val="000000"/>
                <w:sz w:val="20"/>
                <w:szCs w:val="20"/>
              </w:rPr>
            </w:pPr>
            <w:r w:rsidRPr="00726D03">
              <w:rPr>
                <w:rFonts w:ascii="Arial" w:hAnsi="Arial" w:cs="Arial"/>
                <w:b/>
                <w:bCs/>
                <w:color w:val="000000"/>
                <w:sz w:val="20"/>
                <w:szCs w:val="20"/>
              </w:rPr>
              <w:t xml:space="preserve">Национальная безопасность и правоохранительная деятельность </w:t>
            </w:r>
          </w:p>
        </w:tc>
        <w:tc>
          <w:tcPr>
            <w:tcW w:w="488" w:type="dxa"/>
            <w:tcBorders>
              <w:top w:val="nil"/>
              <w:left w:val="nil"/>
              <w:bottom w:val="single" w:sz="4" w:space="0" w:color="auto"/>
              <w:right w:val="single" w:sz="4" w:space="0" w:color="auto"/>
            </w:tcBorders>
            <w:shd w:val="clear" w:color="auto" w:fill="auto"/>
            <w:vAlign w:val="center"/>
            <w:hideMark/>
          </w:tcPr>
          <w:p w:rsidR="007342E7" w:rsidRPr="00726D03" w:rsidRDefault="007342E7" w:rsidP="00DB4EBE">
            <w:pPr>
              <w:jc w:val="right"/>
              <w:rPr>
                <w:rFonts w:ascii="Arial" w:hAnsi="Arial" w:cs="Arial"/>
                <w:b/>
                <w:bCs/>
                <w:color w:val="000000"/>
                <w:sz w:val="20"/>
                <w:szCs w:val="20"/>
              </w:rPr>
            </w:pPr>
            <w:r w:rsidRPr="00726D03">
              <w:rPr>
                <w:rFonts w:ascii="Arial" w:hAnsi="Arial" w:cs="Arial"/>
                <w:b/>
                <w:bCs/>
                <w:color w:val="000000"/>
                <w:sz w:val="20"/>
                <w:szCs w:val="20"/>
              </w:rPr>
              <w:t>03</w:t>
            </w:r>
          </w:p>
        </w:tc>
        <w:tc>
          <w:tcPr>
            <w:tcW w:w="604"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center"/>
              <w:rPr>
                <w:rFonts w:ascii="Arial" w:hAnsi="Arial" w:cs="Arial"/>
                <w:b/>
                <w:bCs/>
                <w:color w:val="000000"/>
                <w:sz w:val="20"/>
                <w:szCs w:val="20"/>
              </w:rPr>
            </w:pPr>
            <w:r w:rsidRPr="00726D03">
              <w:rPr>
                <w:rFonts w:ascii="Arial" w:hAnsi="Arial" w:cs="Arial"/>
                <w:b/>
                <w:bCs/>
                <w:color w:val="000000"/>
                <w:sz w:val="20"/>
                <w:szCs w:val="20"/>
              </w:rPr>
              <w:t>00</w:t>
            </w:r>
          </w:p>
        </w:tc>
        <w:tc>
          <w:tcPr>
            <w:tcW w:w="1176"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b/>
                <w:bCs/>
                <w:color w:val="000000"/>
                <w:sz w:val="20"/>
                <w:szCs w:val="20"/>
              </w:rPr>
            </w:pPr>
            <w:r w:rsidRPr="00726D03">
              <w:rPr>
                <w:rFonts w:ascii="Arial" w:hAnsi="Arial" w:cs="Arial"/>
                <w:b/>
                <w:bCs/>
                <w:color w:val="000000"/>
                <w:sz w:val="20"/>
                <w:szCs w:val="20"/>
              </w:rPr>
              <w:t>179,2</w:t>
            </w:r>
          </w:p>
        </w:tc>
        <w:tc>
          <w:tcPr>
            <w:tcW w:w="1134"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b/>
                <w:bCs/>
                <w:color w:val="000000"/>
                <w:sz w:val="20"/>
                <w:szCs w:val="20"/>
              </w:rPr>
            </w:pPr>
            <w:r w:rsidRPr="00726D03">
              <w:rPr>
                <w:rFonts w:ascii="Arial" w:hAnsi="Arial" w:cs="Arial"/>
                <w:b/>
                <w:bCs/>
                <w:color w:val="000000"/>
                <w:sz w:val="20"/>
                <w:szCs w:val="20"/>
              </w:rPr>
              <w:t>179,2</w:t>
            </w:r>
          </w:p>
        </w:tc>
        <w:tc>
          <w:tcPr>
            <w:tcW w:w="851"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100,0</w:t>
            </w:r>
          </w:p>
        </w:tc>
      </w:tr>
      <w:tr w:rsidR="007342E7" w:rsidRPr="00726D03" w:rsidTr="00DB4EBE">
        <w:trPr>
          <w:trHeight w:val="528"/>
        </w:trPr>
        <w:tc>
          <w:tcPr>
            <w:tcW w:w="5544" w:type="dxa"/>
            <w:tcBorders>
              <w:top w:val="nil"/>
              <w:left w:val="single" w:sz="4" w:space="0" w:color="auto"/>
              <w:bottom w:val="single" w:sz="4" w:space="0" w:color="auto"/>
              <w:right w:val="single" w:sz="4" w:space="0" w:color="auto"/>
            </w:tcBorders>
            <w:shd w:val="clear" w:color="auto" w:fill="auto"/>
            <w:vAlign w:val="center"/>
            <w:hideMark/>
          </w:tcPr>
          <w:p w:rsidR="007342E7" w:rsidRPr="00726D03" w:rsidRDefault="007342E7" w:rsidP="00DB4EBE">
            <w:pPr>
              <w:jc w:val="both"/>
              <w:rPr>
                <w:rFonts w:ascii="Arial" w:hAnsi="Arial" w:cs="Arial"/>
                <w:color w:val="000000"/>
                <w:sz w:val="20"/>
                <w:szCs w:val="20"/>
              </w:rPr>
            </w:pPr>
            <w:r w:rsidRPr="00726D03">
              <w:rPr>
                <w:rFonts w:ascii="Arial" w:hAnsi="Arial" w:cs="Arial"/>
                <w:color w:val="000000"/>
                <w:sz w:val="20"/>
                <w:szCs w:val="20"/>
              </w:rPr>
              <w:t>Защита населения и территории от чрезвычайных ситуаций природного и техногенного характера, гражданская оборона</w:t>
            </w:r>
          </w:p>
        </w:tc>
        <w:tc>
          <w:tcPr>
            <w:tcW w:w="488" w:type="dxa"/>
            <w:tcBorders>
              <w:top w:val="nil"/>
              <w:left w:val="nil"/>
              <w:bottom w:val="single" w:sz="4" w:space="0" w:color="auto"/>
              <w:right w:val="single" w:sz="4" w:space="0" w:color="auto"/>
            </w:tcBorders>
            <w:shd w:val="clear" w:color="auto" w:fill="auto"/>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03</w:t>
            </w:r>
          </w:p>
        </w:tc>
        <w:tc>
          <w:tcPr>
            <w:tcW w:w="604"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09</w:t>
            </w:r>
          </w:p>
        </w:tc>
        <w:tc>
          <w:tcPr>
            <w:tcW w:w="1176"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141,5</w:t>
            </w:r>
          </w:p>
        </w:tc>
        <w:tc>
          <w:tcPr>
            <w:tcW w:w="1134"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141,5</w:t>
            </w:r>
          </w:p>
        </w:tc>
        <w:tc>
          <w:tcPr>
            <w:tcW w:w="851"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100,0</w:t>
            </w:r>
          </w:p>
        </w:tc>
      </w:tr>
      <w:tr w:rsidR="007342E7" w:rsidRPr="00726D03" w:rsidTr="00DB4EBE">
        <w:trPr>
          <w:trHeight w:val="528"/>
        </w:trPr>
        <w:tc>
          <w:tcPr>
            <w:tcW w:w="5544" w:type="dxa"/>
            <w:tcBorders>
              <w:top w:val="nil"/>
              <w:left w:val="single" w:sz="4" w:space="0" w:color="auto"/>
              <w:bottom w:val="single" w:sz="4" w:space="0" w:color="auto"/>
              <w:right w:val="single" w:sz="4" w:space="0" w:color="auto"/>
            </w:tcBorders>
            <w:shd w:val="clear" w:color="auto" w:fill="auto"/>
            <w:vAlign w:val="center"/>
            <w:hideMark/>
          </w:tcPr>
          <w:p w:rsidR="007342E7" w:rsidRPr="00726D03" w:rsidRDefault="007342E7" w:rsidP="00DB4EBE">
            <w:pPr>
              <w:jc w:val="both"/>
              <w:rPr>
                <w:rFonts w:ascii="Arial" w:hAnsi="Arial" w:cs="Arial"/>
                <w:color w:val="000000"/>
                <w:sz w:val="20"/>
                <w:szCs w:val="20"/>
              </w:rPr>
            </w:pPr>
            <w:r w:rsidRPr="00726D03">
              <w:rPr>
                <w:rFonts w:ascii="Arial" w:hAnsi="Arial" w:cs="Arial"/>
                <w:color w:val="000000"/>
                <w:sz w:val="20"/>
                <w:szCs w:val="20"/>
              </w:rPr>
              <w:t>Другие вопросы в области национальной безопасности и правоохранительной деятельности</w:t>
            </w:r>
          </w:p>
        </w:tc>
        <w:tc>
          <w:tcPr>
            <w:tcW w:w="488" w:type="dxa"/>
            <w:tcBorders>
              <w:top w:val="nil"/>
              <w:left w:val="nil"/>
              <w:bottom w:val="single" w:sz="4" w:space="0" w:color="auto"/>
              <w:right w:val="single" w:sz="4" w:space="0" w:color="auto"/>
            </w:tcBorders>
            <w:shd w:val="clear" w:color="auto" w:fill="auto"/>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03</w:t>
            </w:r>
          </w:p>
        </w:tc>
        <w:tc>
          <w:tcPr>
            <w:tcW w:w="604"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14</w:t>
            </w:r>
          </w:p>
        </w:tc>
        <w:tc>
          <w:tcPr>
            <w:tcW w:w="1176"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37,7</w:t>
            </w:r>
          </w:p>
        </w:tc>
        <w:tc>
          <w:tcPr>
            <w:tcW w:w="1134"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37,7</w:t>
            </w:r>
          </w:p>
        </w:tc>
        <w:tc>
          <w:tcPr>
            <w:tcW w:w="851"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100,0</w:t>
            </w:r>
          </w:p>
        </w:tc>
      </w:tr>
      <w:tr w:rsidR="007342E7" w:rsidRPr="00726D03" w:rsidTr="00DB4EBE">
        <w:trPr>
          <w:trHeight w:val="288"/>
        </w:trPr>
        <w:tc>
          <w:tcPr>
            <w:tcW w:w="5544" w:type="dxa"/>
            <w:tcBorders>
              <w:top w:val="nil"/>
              <w:left w:val="single" w:sz="4" w:space="0" w:color="auto"/>
              <w:bottom w:val="single" w:sz="4" w:space="0" w:color="auto"/>
              <w:right w:val="single" w:sz="4" w:space="0" w:color="auto"/>
            </w:tcBorders>
            <w:shd w:val="clear" w:color="auto" w:fill="auto"/>
            <w:vAlign w:val="center"/>
            <w:hideMark/>
          </w:tcPr>
          <w:p w:rsidR="007342E7" w:rsidRPr="00726D03" w:rsidRDefault="007342E7" w:rsidP="00DB4EBE">
            <w:pPr>
              <w:jc w:val="both"/>
              <w:rPr>
                <w:rFonts w:ascii="Arial" w:hAnsi="Arial" w:cs="Arial"/>
                <w:b/>
                <w:bCs/>
                <w:color w:val="000000"/>
                <w:sz w:val="20"/>
                <w:szCs w:val="20"/>
              </w:rPr>
            </w:pPr>
            <w:r w:rsidRPr="00726D03">
              <w:rPr>
                <w:rFonts w:ascii="Arial" w:hAnsi="Arial" w:cs="Arial"/>
                <w:b/>
                <w:bCs/>
                <w:color w:val="000000"/>
                <w:sz w:val="20"/>
                <w:szCs w:val="20"/>
              </w:rPr>
              <w:t>Национальная экономика</w:t>
            </w:r>
          </w:p>
        </w:tc>
        <w:tc>
          <w:tcPr>
            <w:tcW w:w="488"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b/>
                <w:bCs/>
                <w:color w:val="000000"/>
                <w:sz w:val="20"/>
                <w:szCs w:val="20"/>
              </w:rPr>
            </w:pPr>
            <w:r w:rsidRPr="00726D03">
              <w:rPr>
                <w:rFonts w:ascii="Arial" w:hAnsi="Arial" w:cs="Arial"/>
                <w:b/>
                <w:bCs/>
                <w:color w:val="000000"/>
                <w:sz w:val="20"/>
                <w:szCs w:val="20"/>
              </w:rPr>
              <w:t>04</w:t>
            </w:r>
          </w:p>
        </w:tc>
        <w:tc>
          <w:tcPr>
            <w:tcW w:w="604"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center"/>
              <w:rPr>
                <w:rFonts w:ascii="Arial" w:hAnsi="Arial" w:cs="Arial"/>
                <w:b/>
                <w:bCs/>
                <w:color w:val="000000"/>
                <w:sz w:val="20"/>
                <w:szCs w:val="20"/>
              </w:rPr>
            </w:pPr>
            <w:r w:rsidRPr="00726D03">
              <w:rPr>
                <w:rFonts w:ascii="Arial" w:hAnsi="Arial" w:cs="Arial"/>
                <w:b/>
                <w:bCs/>
                <w:color w:val="000000"/>
                <w:sz w:val="20"/>
                <w:szCs w:val="20"/>
              </w:rPr>
              <w:t>00</w:t>
            </w:r>
          </w:p>
        </w:tc>
        <w:tc>
          <w:tcPr>
            <w:tcW w:w="1176"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b/>
                <w:bCs/>
                <w:color w:val="000000"/>
                <w:sz w:val="20"/>
                <w:szCs w:val="20"/>
              </w:rPr>
            </w:pPr>
            <w:r w:rsidRPr="00726D03">
              <w:rPr>
                <w:rFonts w:ascii="Arial" w:hAnsi="Arial" w:cs="Arial"/>
                <w:b/>
                <w:bCs/>
                <w:color w:val="000000"/>
                <w:sz w:val="20"/>
                <w:szCs w:val="20"/>
              </w:rPr>
              <w:t>10 077,5</w:t>
            </w:r>
          </w:p>
        </w:tc>
        <w:tc>
          <w:tcPr>
            <w:tcW w:w="1134"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b/>
                <w:bCs/>
                <w:color w:val="000000"/>
                <w:sz w:val="20"/>
                <w:szCs w:val="20"/>
              </w:rPr>
            </w:pPr>
            <w:r w:rsidRPr="00726D03">
              <w:rPr>
                <w:rFonts w:ascii="Arial" w:hAnsi="Arial" w:cs="Arial"/>
                <w:b/>
                <w:bCs/>
                <w:color w:val="000000"/>
                <w:sz w:val="20"/>
                <w:szCs w:val="20"/>
              </w:rPr>
              <w:t>9 882,0</w:t>
            </w:r>
          </w:p>
        </w:tc>
        <w:tc>
          <w:tcPr>
            <w:tcW w:w="851"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98,1</w:t>
            </w:r>
          </w:p>
        </w:tc>
      </w:tr>
      <w:tr w:rsidR="007342E7" w:rsidRPr="00726D03" w:rsidTr="00DB4EBE">
        <w:trPr>
          <w:trHeight w:val="288"/>
        </w:trPr>
        <w:tc>
          <w:tcPr>
            <w:tcW w:w="5544" w:type="dxa"/>
            <w:tcBorders>
              <w:top w:val="nil"/>
              <w:left w:val="single" w:sz="4" w:space="0" w:color="auto"/>
              <w:bottom w:val="single" w:sz="4" w:space="0" w:color="auto"/>
              <w:right w:val="single" w:sz="4" w:space="0" w:color="auto"/>
            </w:tcBorders>
            <w:shd w:val="clear" w:color="auto" w:fill="auto"/>
            <w:vAlign w:val="center"/>
            <w:hideMark/>
          </w:tcPr>
          <w:p w:rsidR="007342E7" w:rsidRPr="00726D03" w:rsidRDefault="007342E7" w:rsidP="00DB4EBE">
            <w:pPr>
              <w:jc w:val="both"/>
              <w:rPr>
                <w:rFonts w:ascii="Arial" w:hAnsi="Arial" w:cs="Arial"/>
                <w:color w:val="000000"/>
                <w:sz w:val="20"/>
                <w:szCs w:val="20"/>
              </w:rPr>
            </w:pPr>
            <w:r w:rsidRPr="00726D03">
              <w:rPr>
                <w:rFonts w:ascii="Arial" w:hAnsi="Arial" w:cs="Arial"/>
                <w:color w:val="000000"/>
                <w:sz w:val="20"/>
                <w:szCs w:val="20"/>
              </w:rPr>
              <w:t>Дорожное хозяйство (дорожные фонды)</w:t>
            </w:r>
          </w:p>
        </w:tc>
        <w:tc>
          <w:tcPr>
            <w:tcW w:w="488"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04</w:t>
            </w:r>
          </w:p>
        </w:tc>
        <w:tc>
          <w:tcPr>
            <w:tcW w:w="604"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09</w:t>
            </w:r>
          </w:p>
        </w:tc>
        <w:tc>
          <w:tcPr>
            <w:tcW w:w="1176"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10 077,5</w:t>
            </w:r>
          </w:p>
        </w:tc>
        <w:tc>
          <w:tcPr>
            <w:tcW w:w="1134"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9 882,0</w:t>
            </w:r>
          </w:p>
        </w:tc>
        <w:tc>
          <w:tcPr>
            <w:tcW w:w="851"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98,1</w:t>
            </w:r>
          </w:p>
        </w:tc>
      </w:tr>
      <w:tr w:rsidR="007342E7" w:rsidRPr="00726D03" w:rsidTr="00DB4EBE">
        <w:trPr>
          <w:trHeight w:val="288"/>
        </w:trPr>
        <w:tc>
          <w:tcPr>
            <w:tcW w:w="5544" w:type="dxa"/>
            <w:tcBorders>
              <w:top w:val="nil"/>
              <w:left w:val="single" w:sz="4" w:space="0" w:color="auto"/>
              <w:bottom w:val="single" w:sz="4" w:space="0" w:color="auto"/>
              <w:right w:val="single" w:sz="4" w:space="0" w:color="auto"/>
            </w:tcBorders>
            <w:shd w:val="clear" w:color="auto" w:fill="auto"/>
            <w:vAlign w:val="center"/>
            <w:hideMark/>
          </w:tcPr>
          <w:p w:rsidR="007342E7" w:rsidRPr="00726D03" w:rsidRDefault="007342E7" w:rsidP="00DB4EBE">
            <w:pPr>
              <w:jc w:val="both"/>
              <w:rPr>
                <w:rFonts w:ascii="Arial" w:hAnsi="Arial" w:cs="Arial"/>
                <w:b/>
                <w:bCs/>
                <w:color w:val="000000"/>
                <w:sz w:val="20"/>
                <w:szCs w:val="20"/>
              </w:rPr>
            </w:pPr>
            <w:r w:rsidRPr="00726D03">
              <w:rPr>
                <w:rFonts w:ascii="Arial" w:hAnsi="Arial" w:cs="Arial"/>
                <w:b/>
                <w:bCs/>
                <w:color w:val="000000"/>
                <w:sz w:val="20"/>
                <w:szCs w:val="20"/>
              </w:rPr>
              <w:t>Жилищно-коммунальное хозяйство</w:t>
            </w:r>
          </w:p>
        </w:tc>
        <w:tc>
          <w:tcPr>
            <w:tcW w:w="488"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b/>
                <w:bCs/>
                <w:color w:val="000000"/>
                <w:sz w:val="20"/>
                <w:szCs w:val="20"/>
              </w:rPr>
            </w:pPr>
            <w:r w:rsidRPr="00726D03">
              <w:rPr>
                <w:rFonts w:ascii="Arial" w:hAnsi="Arial" w:cs="Arial"/>
                <w:b/>
                <w:bCs/>
                <w:color w:val="000000"/>
                <w:sz w:val="20"/>
                <w:szCs w:val="20"/>
              </w:rPr>
              <w:t>05</w:t>
            </w:r>
          </w:p>
        </w:tc>
        <w:tc>
          <w:tcPr>
            <w:tcW w:w="604"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center"/>
              <w:rPr>
                <w:rFonts w:ascii="Arial" w:hAnsi="Arial" w:cs="Arial"/>
                <w:b/>
                <w:bCs/>
                <w:color w:val="000000"/>
                <w:sz w:val="20"/>
                <w:szCs w:val="20"/>
              </w:rPr>
            </w:pPr>
            <w:r w:rsidRPr="00726D03">
              <w:rPr>
                <w:rFonts w:ascii="Arial" w:hAnsi="Arial" w:cs="Arial"/>
                <w:b/>
                <w:bCs/>
                <w:color w:val="000000"/>
                <w:sz w:val="20"/>
                <w:szCs w:val="20"/>
              </w:rPr>
              <w:t>00</w:t>
            </w:r>
          </w:p>
        </w:tc>
        <w:tc>
          <w:tcPr>
            <w:tcW w:w="1176"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b/>
                <w:bCs/>
                <w:color w:val="000000"/>
                <w:sz w:val="20"/>
                <w:szCs w:val="20"/>
              </w:rPr>
            </w:pPr>
            <w:r w:rsidRPr="00726D03">
              <w:rPr>
                <w:rFonts w:ascii="Arial" w:hAnsi="Arial" w:cs="Arial"/>
                <w:b/>
                <w:bCs/>
                <w:color w:val="000000"/>
                <w:sz w:val="20"/>
                <w:szCs w:val="20"/>
              </w:rPr>
              <w:t>19 045,5</w:t>
            </w:r>
          </w:p>
        </w:tc>
        <w:tc>
          <w:tcPr>
            <w:tcW w:w="1134"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b/>
                <w:bCs/>
                <w:color w:val="000000"/>
                <w:sz w:val="20"/>
                <w:szCs w:val="20"/>
              </w:rPr>
            </w:pPr>
            <w:r w:rsidRPr="00726D03">
              <w:rPr>
                <w:rFonts w:ascii="Arial" w:hAnsi="Arial" w:cs="Arial"/>
                <w:b/>
                <w:bCs/>
                <w:color w:val="000000"/>
                <w:sz w:val="20"/>
                <w:szCs w:val="20"/>
              </w:rPr>
              <w:t>15 930,3</w:t>
            </w:r>
          </w:p>
        </w:tc>
        <w:tc>
          <w:tcPr>
            <w:tcW w:w="851"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83,6</w:t>
            </w:r>
          </w:p>
        </w:tc>
      </w:tr>
      <w:tr w:rsidR="007342E7" w:rsidRPr="00726D03" w:rsidTr="00DB4EBE">
        <w:trPr>
          <w:trHeight w:val="288"/>
        </w:trPr>
        <w:tc>
          <w:tcPr>
            <w:tcW w:w="5544" w:type="dxa"/>
            <w:tcBorders>
              <w:top w:val="nil"/>
              <w:left w:val="single" w:sz="4" w:space="0" w:color="auto"/>
              <w:bottom w:val="single" w:sz="4" w:space="0" w:color="auto"/>
              <w:right w:val="single" w:sz="4" w:space="0" w:color="auto"/>
            </w:tcBorders>
            <w:shd w:val="clear" w:color="auto" w:fill="auto"/>
            <w:vAlign w:val="center"/>
            <w:hideMark/>
          </w:tcPr>
          <w:p w:rsidR="007342E7" w:rsidRPr="00726D03" w:rsidRDefault="007342E7" w:rsidP="00DB4EBE">
            <w:pPr>
              <w:jc w:val="both"/>
              <w:rPr>
                <w:rFonts w:ascii="Arial" w:hAnsi="Arial" w:cs="Arial"/>
                <w:color w:val="000000"/>
                <w:sz w:val="20"/>
                <w:szCs w:val="20"/>
              </w:rPr>
            </w:pPr>
            <w:r w:rsidRPr="00726D03">
              <w:rPr>
                <w:rFonts w:ascii="Arial" w:hAnsi="Arial" w:cs="Arial"/>
                <w:color w:val="000000"/>
                <w:sz w:val="20"/>
                <w:szCs w:val="20"/>
              </w:rPr>
              <w:t>Жилищное хозяйство</w:t>
            </w:r>
          </w:p>
        </w:tc>
        <w:tc>
          <w:tcPr>
            <w:tcW w:w="488"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05</w:t>
            </w:r>
          </w:p>
        </w:tc>
        <w:tc>
          <w:tcPr>
            <w:tcW w:w="604"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01</w:t>
            </w:r>
          </w:p>
        </w:tc>
        <w:tc>
          <w:tcPr>
            <w:tcW w:w="1176"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74,6</w:t>
            </w:r>
          </w:p>
        </w:tc>
        <w:tc>
          <w:tcPr>
            <w:tcW w:w="1134"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74,6</w:t>
            </w:r>
          </w:p>
        </w:tc>
        <w:tc>
          <w:tcPr>
            <w:tcW w:w="851"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100,0</w:t>
            </w:r>
          </w:p>
        </w:tc>
      </w:tr>
      <w:tr w:rsidR="007342E7" w:rsidRPr="00726D03" w:rsidTr="00DB4EBE">
        <w:trPr>
          <w:trHeight w:val="288"/>
        </w:trPr>
        <w:tc>
          <w:tcPr>
            <w:tcW w:w="5544" w:type="dxa"/>
            <w:tcBorders>
              <w:top w:val="nil"/>
              <w:left w:val="single" w:sz="4" w:space="0" w:color="auto"/>
              <w:bottom w:val="single" w:sz="4" w:space="0" w:color="auto"/>
              <w:right w:val="single" w:sz="4" w:space="0" w:color="auto"/>
            </w:tcBorders>
            <w:shd w:val="clear" w:color="auto" w:fill="auto"/>
            <w:vAlign w:val="center"/>
            <w:hideMark/>
          </w:tcPr>
          <w:p w:rsidR="007342E7" w:rsidRPr="00726D03" w:rsidRDefault="007342E7" w:rsidP="00DB4EBE">
            <w:pPr>
              <w:jc w:val="both"/>
              <w:rPr>
                <w:rFonts w:ascii="Arial" w:hAnsi="Arial" w:cs="Arial"/>
                <w:color w:val="000000"/>
                <w:sz w:val="20"/>
                <w:szCs w:val="20"/>
              </w:rPr>
            </w:pPr>
            <w:r w:rsidRPr="00726D03">
              <w:rPr>
                <w:rFonts w:ascii="Arial" w:hAnsi="Arial" w:cs="Arial"/>
                <w:color w:val="000000"/>
                <w:sz w:val="20"/>
                <w:szCs w:val="20"/>
              </w:rPr>
              <w:t>Коммунальное хозяйство</w:t>
            </w:r>
          </w:p>
        </w:tc>
        <w:tc>
          <w:tcPr>
            <w:tcW w:w="488"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05</w:t>
            </w:r>
          </w:p>
        </w:tc>
        <w:tc>
          <w:tcPr>
            <w:tcW w:w="604"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02</w:t>
            </w:r>
          </w:p>
        </w:tc>
        <w:tc>
          <w:tcPr>
            <w:tcW w:w="1176"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16 466,6</w:t>
            </w:r>
          </w:p>
        </w:tc>
        <w:tc>
          <w:tcPr>
            <w:tcW w:w="1134"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13 364,6</w:t>
            </w:r>
          </w:p>
        </w:tc>
        <w:tc>
          <w:tcPr>
            <w:tcW w:w="851"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81,2</w:t>
            </w:r>
          </w:p>
        </w:tc>
      </w:tr>
      <w:tr w:rsidR="007342E7" w:rsidRPr="00726D03" w:rsidTr="00DB4EBE">
        <w:trPr>
          <w:trHeight w:val="288"/>
        </w:trPr>
        <w:tc>
          <w:tcPr>
            <w:tcW w:w="5544" w:type="dxa"/>
            <w:tcBorders>
              <w:top w:val="nil"/>
              <w:left w:val="single" w:sz="4" w:space="0" w:color="auto"/>
              <w:bottom w:val="single" w:sz="4" w:space="0" w:color="auto"/>
              <w:right w:val="single" w:sz="4" w:space="0" w:color="auto"/>
            </w:tcBorders>
            <w:shd w:val="clear" w:color="000000" w:fill="FFFFFF"/>
            <w:vAlign w:val="center"/>
            <w:hideMark/>
          </w:tcPr>
          <w:p w:rsidR="007342E7" w:rsidRPr="00726D03" w:rsidRDefault="007342E7" w:rsidP="00DB4EBE">
            <w:pPr>
              <w:jc w:val="both"/>
              <w:rPr>
                <w:rFonts w:ascii="Arial" w:hAnsi="Arial" w:cs="Arial"/>
                <w:color w:val="000000"/>
                <w:sz w:val="20"/>
                <w:szCs w:val="20"/>
              </w:rPr>
            </w:pPr>
            <w:r w:rsidRPr="00726D03">
              <w:rPr>
                <w:rFonts w:ascii="Arial" w:hAnsi="Arial" w:cs="Arial"/>
                <w:color w:val="000000"/>
                <w:sz w:val="20"/>
                <w:szCs w:val="20"/>
              </w:rPr>
              <w:t>Благоустройство</w:t>
            </w:r>
          </w:p>
        </w:tc>
        <w:tc>
          <w:tcPr>
            <w:tcW w:w="488" w:type="dxa"/>
            <w:tcBorders>
              <w:top w:val="nil"/>
              <w:left w:val="nil"/>
              <w:bottom w:val="single" w:sz="4" w:space="0" w:color="auto"/>
              <w:right w:val="single" w:sz="4" w:space="0" w:color="auto"/>
            </w:tcBorders>
            <w:shd w:val="clear" w:color="000000" w:fill="FFFFFF"/>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05</w:t>
            </w:r>
          </w:p>
        </w:tc>
        <w:tc>
          <w:tcPr>
            <w:tcW w:w="604" w:type="dxa"/>
            <w:tcBorders>
              <w:top w:val="nil"/>
              <w:left w:val="nil"/>
              <w:bottom w:val="single" w:sz="4" w:space="0" w:color="auto"/>
              <w:right w:val="single" w:sz="4" w:space="0" w:color="auto"/>
            </w:tcBorders>
            <w:shd w:val="clear" w:color="000000" w:fill="FFFFFF"/>
            <w:noWrap/>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03</w:t>
            </w:r>
          </w:p>
        </w:tc>
        <w:tc>
          <w:tcPr>
            <w:tcW w:w="1176" w:type="dxa"/>
            <w:tcBorders>
              <w:top w:val="nil"/>
              <w:left w:val="nil"/>
              <w:bottom w:val="single" w:sz="4" w:space="0" w:color="auto"/>
              <w:right w:val="single" w:sz="4" w:space="0" w:color="auto"/>
            </w:tcBorders>
            <w:shd w:val="clear" w:color="000000" w:fill="FFFFFF"/>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2 180,8</w:t>
            </w:r>
          </w:p>
        </w:tc>
        <w:tc>
          <w:tcPr>
            <w:tcW w:w="1134" w:type="dxa"/>
            <w:tcBorders>
              <w:top w:val="nil"/>
              <w:left w:val="nil"/>
              <w:bottom w:val="single" w:sz="4" w:space="0" w:color="auto"/>
              <w:right w:val="single" w:sz="4" w:space="0" w:color="auto"/>
            </w:tcBorders>
            <w:shd w:val="clear" w:color="000000" w:fill="FFFFFF"/>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2 177,6</w:t>
            </w:r>
          </w:p>
        </w:tc>
        <w:tc>
          <w:tcPr>
            <w:tcW w:w="851"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99,9</w:t>
            </w:r>
          </w:p>
        </w:tc>
      </w:tr>
      <w:tr w:rsidR="007342E7" w:rsidRPr="00726D03" w:rsidTr="00DB4EBE">
        <w:trPr>
          <w:trHeight w:val="288"/>
        </w:trPr>
        <w:tc>
          <w:tcPr>
            <w:tcW w:w="5544" w:type="dxa"/>
            <w:tcBorders>
              <w:top w:val="nil"/>
              <w:left w:val="single" w:sz="4" w:space="0" w:color="auto"/>
              <w:bottom w:val="single" w:sz="4" w:space="0" w:color="auto"/>
              <w:right w:val="single" w:sz="4" w:space="0" w:color="auto"/>
            </w:tcBorders>
            <w:shd w:val="clear" w:color="000000" w:fill="FFFFFF"/>
            <w:vAlign w:val="center"/>
            <w:hideMark/>
          </w:tcPr>
          <w:p w:rsidR="007342E7" w:rsidRPr="00726D03" w:rsidRDefault="007342E7" w:rsidP="00DB4EBE">
            <w:pPr>
              <w:jc w:val="both"/>
              <w:rPr>
                <w:rFonts w:ascii="Arial" w:hAnsi="Arial" w:cs="Arial"/>
                <w:color w:val="000000"/>
                <w:sz w:val="20"/>
                <w:szCs w:val="20"/>
              </w:rPr>
            </w:pPr>
            <w:r w:rsidRPr="00726D03">
              <w:rPr>
                <w:rFonts w:ascii="Arial" w:hAnsi="Arial" w:cs="Arial"/>
                <w:color w:val="000000"/>
                <w:sz w:val="20"/>
                <w:szCs w:val="20"/>
              </w:rPr>
              <w:t>Другие вопросы в области жилищно-коммунального хозяйства</w:t>
            </w:r>
          </w:p>
        </w:tc>
        <w:tc>
          <w:tcPr>
            <w:tcW w:w="488" w:type="dxa"/>
            <w:tcBorders>
              <w:top w:val="nil"/>
              <w:left w:val="nil"/>
              <w:bottom w:val="single" w:sz="4" w:space="0" w:color="auto"/>
              <w:right w:val="single" w:sz="4" w:space="0" w:color="auto"/>
            </w:tcBorders>
            <w:shd w:val="clear" w:color="000000" w:fill="FFFFFF"/>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05</w:t>
            </w:r>
          </w:p>
        </w:tc>
        <w:tc>
          <w:tcPr>
            <w:tcW w:w="604" w:type="dxa"/>
            <w:tcBorders>
              <w:top w:val="nil"/>
              <w:left w:val="nil"/>
              <w:bottom w:val="single" w:sz="4" w:space="0" w:color="auto"/>
              <w:right w:val="single" w:sz="4" w:space="0" w:color="auto"/>
            </w:tcBorders>
            <w:shd w:val="clear" w:color="000000" w:fill="FFFFFF"/>
            <w:noWrap/>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05</w:t>
            </w:r>
          </w:p>
        </w:tc>
        <w:tc>
          <w:tcPr>
            <w:tcW w:w="1176" w:type="dxa"/>
            <w:tcBorders>
              <w:top w:val="nil"/>
              <w:left w:val="nil"/>
              <w:bottom w:val="single" w:sz="4" w:space="0" w:color="auto"/>
              <w:right w:val="single" w:sz="4" w:space="0" w:color="auto"/>
            </w:tcBorders>
            <w:shd w:val="clear" w:color="000000" w:fill="FFFFFF"/>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323,5</w:t>
            </w:r>
          </w:p>
        </w:tc>
        <w:tc>
          <w:tcPr>
            <w:tcW w:w="1134" w:type="dxa"/>
            <w:tcBorders>
              <w:top w:val="nil"/>
              <w:left w:val="nil"/>
              <w:bottom w:val="single" w:sz="4" w:space="0" w:color="auto"/>
              <w:right w:val="single" w:sz="4" w:space="0" w:color="auto"/>
            </w:tcBorders>
            <w:shd w:val="clear" w:color="000000" w:fill="FFFFFF"/>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313,5</w:t>
            </w:r>
          </w:p>
        </w:tc>
        <w:tc>
          <w:tcPr>
            <w:tcW w:w="851"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96,9</w:t>
            </w:r>
          </w:p>
        </w:tc>
      </w:tr>
      <w:tr w:rsidR="007342E7" w:rsidRPr="00726D03" w:rsidTr="00DB4EBE">
        <w:trPr>
          <w:trHeight w:val="288"/>
        </w:trPr>
        <w:tc>
          <w:tcPr>
            <w:tcW w:w="5544" w:type="dxa"/>
            <w:tcBorders>
              <w:top w:val="nil"/>
              <w:left w:val="single" w:sz="4" w:space="0" w:color="auto"/>
              <w:bottom w:val="single" w:sz="4" w:space="0" w:color="auto"/>
              <w:right w:val="single" w:sz="4" w:space="0" w:color="auto"/>
            </w:tcBorders>
            <w:shd w:val="clear" w:color="auto" w:fill="auto"/>
            <w:vAlign w:val="center"/>
            <w:hideMark/>
          </w:tcPr>
          <w:p w:rsidR="007342E7" w:rsidRPr="00726D03" w:rsidRDefault="007342E7" w:rsidP="00DB4EBE">
            <w:pPr>
              <w:jc w:val="both"/>
              <w:rPr>
                <w:rFonts w:ascii="Arial" w:hAnsi="Arial" w:cs="Arial"/>
                <w:b/>
                <w:bCs/>
                <w:color w:val="000000"/>
                <w:sz w:val="20"/>
                <w:szCs w:val="20"/>
              </w:rPr>
            </w:pPr>
            <w:r w:rsidRPr="00726D03">
              <w:rPr>
                <w:rFonts w:ascii="Arial" w:hAnsi="Arial" w:cs="Arial"/>
                <w:b/>
                <w:bCs/>
                <w:color w:val="000000"/>
                <w:sz w:val="20"/>
                <w:szCs w:val="20"/>
              </w:rPr>
              <w:t>Образование</w:t>
            </w:r>
          </w:p>
        </w:tc>
        <w:tc>
          <w:tcPr>
            <w:tcW w:w="488"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b/>
                <w:bCs/>
                <w:color w:val="000000"/>
                <w:sz w:val="20"/>
                <w:szCs w:val="20"/>
              </w:rPr>
            </w:pPr>
            <w:r w:rsidRPr="00726D03">
              <w:rPr>
                <w:rFonts w:ascii="Arial" w:hAnsi="Arial" w:cs="Arial"/>
                <w:b/>
                <w:bCs/>
                <w:color w:val="000000"/>
                <w:sz w:val="20"/>
                <w:szCs w:val="20"/>
              </w:rPr>
              <w:t>07</w:t>
            </w:r>
          </w:p>
        </w:tc>
        <w:tc>
          <w:tcPr>
            <w:tcW w:w="604"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center"/>
              <w:rPr>
                <w:rFonts w:ascii="Arial" w:hAnsi="Arial" w:cs="Arial"/>
                <w:b/>
                <w:bCs/>
                <w:color w:val="000000"/>
                <w:sz w:val="20"/>
                <w:szCs w:val="20"/>
              </w:rPr>
            </w:pPr>
            <w:r w:rsidRPr="00726D03">
              <w:rPr>
                <w:rFonts w:ascii="Arial" w:hAnsi="Arial" w:cs="Arial"/>
                <w:b/>
                <w:bCs/>
                <w:color w:val="000000"/>
                <w:sz w:val="20"/>
                <w:szCs w:val="20"/>
              </w:rPr>
              <w:t>00</w:t>
            </w:r>
          </w:p>
        </w:tc>
        <w:tc>
          <w:tcPr>
            <w:tcW w:w="1176"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b/>
                <w:bCs/>
                <w:color w:val="000000"/>
                <w:sz w:val="20"/>
                <w:szCs w:val="20"/>
              </w:rPr>
            </w:pPr>
            <w:r w:rsidRPr="00726D03">
              <w:rPr>
                <w:rFonts w:ascii="Arial" w:hAnsi="Arial" w:cs="Arial"/>
                <w:b/>
                <w:bCs/>
                <w:color w:val="000000"/>
                <w:sz w:val="20"/>
                <w:szCs w:val="20"/>
              </w:rPr>
              <w:t>141,5</w:t>
            </w:r>
          </w:p>
        </w:tc>
        <w:tc>
          <w:tcPr>
            <w:tcW w:w="1134"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b/>
                <w:bCs/>
                <w:color w:val="000000"/>
                <w:sz w:val="20"/>
                <w:szCs w:val="20"/>
              </w:rPr>
            </w:pPr>
            <w:r w:rsidRPr="00726D03">
              <w:rPr>
                <w:rFonts w:ascii="Arial" w:hAnsi="Arial" w:cs="Arial"/>
                <w:b/>
                <w:bCs/>
                <w:color w:val="000000"/>
                <w:sz w:val="20"/>
                <w:szCs w:val="20"/>
              </w:rPr>
              <w:t>141,5</w:t>
            </w:r>
          </w:p>
        </w:tc>
        <w:tc>
          <w:tcPr>
            <w:tcW w:w="851"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100,0</w:t>
            </w:r>
          </w:p>
        </w:tc>
      </w:tr>
      <w:tr w:rsidR="007342E7" w:rsidRPr="00726D03" w:rsidTr="00DB4EBE">
        <w:trPr>
          <w:trHeight w:val="288"/>
        </w:trPr>
        <w:tc>
          <w:tcPr>
            <w:tcW w:w="5544" w:type="dxa"/>
            <w:tcBorders>
              <w:top w:val="nil"/>
              <w:left w:val="single" w:sz="4" w:space="0" w:color="auto"/>
              <w:bottom w:val="single" w:sz="4" w:space="0" w:color="auto"/>
              <w:right w:val="single" w:sz="4" w:space="0" w:color="auto"/>
            </w:tcBorders>
            <w:shd w:val="clear" w:color="auto" w:fill="auto"/>
            <w:vAlign w:val="center"/>
            <w:hideMark/>
          </w:tcPr>
          <w:p w:rsidR="007342E7" w:rsidRPr="00726D03" w:rsidRDefault="007342E7" w:rsidP="00DB4EBE">
            <w:pPr>
              <w:jc w:val="both"/>
              <w:rPr>
                <w:rFonts w:ascii="Arial" w:hAnsi="Arial" w:cs="Arial"/>
                <w:color w:val="000000"/>
                <w:sz w:val="20"/>
                <w:szCs w:val="20"/>
              </w:rPr>
            </w:pPr>
            <w:r w:rsidRPr="00726D03">
              <w:rPr>
                <w:rFonts w:ascii="Arial" w:hAnsi="Arial" w:cs="Arial"/>
                <w:color w:val="000000"/>
                <w:sz w:val="20"/>
                <w:szCs w:val="20"/>
              </w:rPr>
              <w:t>Молодежная политика</w:t>
            </w:r>
          </w:p>
        </w:tc>
        <w:tc>
          <w:tcPr>
            <w:tcW w:w="488"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07</w:t>
            </w:r>
          </w:p>
        </w:tc>
        <w:tc>
          <w:tcPr>
            <w:tcW w:w="604"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07</w:t>
            </w:r>
          </w:p>
        </w:tc>
        <w:tc>
          <w:tcPr>
            <w:tcW w:w="1176"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141,5</w:t>
            </w:r>
          </w:p>
        </w:tc>
        <w:tc>
          <w:tcPr>
            <w:tcW w:w="1134"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141,5</w:t>
            </w:r>
          </w:p>
        </w:tc>
        <w:tc>
          <w:tcPr>
            <w:tcW w:w="851"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100,0</w:t>
            </w:r>
          </w:p>
        </w:tc>
      </w:tr>
      <w:tr w:rsidR="007342E7" w:rsidRPr="00726D03" w:rsidTr="00DB4EBE">
        <w:trPr>
          <w:trHeight w:val="288"/>
        </w:trPr>
        <w:tc>
          <w:tcPr>
            <w:tcW w:w="5544" w:type="dxa"/>
            <w:tcBorders>
              <w:top w:val="nil"/>
              <w:left w:val="single" w:sz="4" w:space="0" w:color="auto"/>
              <w:bottom w:val="single" w:sz="4" w:space="0" w:color="auto"/>
              <w:right w:val="single" w:sz="4" w:space="0" w:color="auto"/>
            </w:tcBorders>
            <w:shd w:val="clear" w:color="auto" w:fill="auto"/>
            <w:vAlign w:val="center"/>
            <w:hideMark/>
          </w:tcPr>
          <w:p w:rsidR="007342E7" w:rsidRPr="00726D03" w:rsidRDefault="007342E7" w:rsidP="00DB4EBE">
            <w:pPr>
              <w:jc w:val="both"/>
              <w:rPr>
                <w:rFonts w:ascii="Arial" w:hAnsi="Arial" w:cs="Arial"/>
                <w:b/>
                <w:bCs/>
                <w:color w:val="000000"/>
                <w:sz w:val="20"/>
                <w:szCs w:val="20"/>
              </w:rPr>
            </w:pPr>
            <w:r w:rsidRPr="00726D03">
              <w:rPr>
                <w:rFonts w:ascii="Arial" w:hAnsi="Arial" w:cs="Arial"/>
                <w:b/>
                <w:bCs/>
                <w:color w:val="000000"/>
                <w:sz w:val="20"/>
                <w:szCs w:val="20"/>
              </w:rPr>
              <w:t xml:space="preserve">Культура, кинематография </w:t>
            </w:r>
          </w:p>
        </w:tc>
        <w:tc>
          <w:tcPr>
            <w:tcW w:w="488"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b/>
                <w:bCs/>
                <w:color w:val="000000"/>
                <w:sz w:val="20"/>
                <w:szCs w:val="20"/>
              </w:rPr>
            </w:pPr>
            <w:r w:rsidRPr="00726D03">
              <w:rPr>
                <w:rFonts w:ascii="Arial" w:hAnsi="Arial" w:cs="Arial"/>
                <w:b/>
                <w:bCs/>
                <w:color w:val="000000"/>
                <w:sz w:val="20"/>
                <w:szCs w:val="20"/>
              </w:rPr>
              <w:t>08</w:t>
            </w:r>
          </w:p>
        </w:tc>
        <w:tc>
          <w:tcPr>
            <w:tcW w:w="604"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center"/>
              <w:rPr>
                <w:rFonts w:ascii="Arial" w:hAnsi="Arial" w:cs="Arial"/>
                <w:b/>
                <w:bCs/>
                <w:color w:val="000000"/>
                <w:sz w:val="20"/>
                <w:szCs w:val="20"/>
              </w:rPr>
            </w:pPr>
            <w:r w:rsidRPr="00726D03">
              <w:rPr>
                <w:rFonts w:ascii="Arial" w:hAnsi="Arial" w:cs="Arial"/>
                <w:b/>
                <w:bCs/>
                <w:color w:val="000000"/>
                <w:sz w:val="20"/>
                <w:szCs w:val="20"/>
              </w:rPr>
              <w:t>00</w:t>
            </w:r>
          </w:p>
        </w:tc>
        <w:tc>
          <w:tcPr>
            <w:tcW w:w="1176"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b/>
                <w:bCs/>
                <w:color w:val="000000"/>
                <w:sz w:val="20"/>
                <w:szCs w:val="20"/>
              </w:rPr>
            </w:pPr>
            <w:r w:rsidRPr="00726D03">
              <w:rPr>
                <w:rFonts w:ascii="Arial" w:hAnsi="Arial" w:cs="Arial"/>
                <w:b/>
                <w:bCs/>
                <w:color w:val="000000"/>
                <w:sz w:val="20"/>
                <w:szCs w:val="20"/>
              </w:rPr>
              <w:t>39,0</w:t>
            </w:r>
          </w:p>
        </w:tc>
        <w:tc>
          <w:tcPr>
            <w:tcW w:w="1134"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b/>
                <w:bCs/>
                <w:color w:val="000000"/>
                <w:sz w:val="20"/>
                <w:szCs w:val="20"/>
              </w:rPr>
            </w:pPr>
            <w:r w:rsidRPr="00726D03">
              <w:rPr>
                <w:rFonts w:ascii="Arial" w:hAnsi="Arial" w:cs="Arial"/>
                <w:b/>
                <w:bCs/>
                <w:color w:val="000000"/>
                <w:sz w:val="20"/>
                <w:szCs w:val="20"/>
              </w:rPr>
              <w:t>39,0</w:t>
            </w:r>
          </w:p>
        </w:tc>
        <w:tc>
          <w:tcPr>
            <w:tcW w:w="851"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100,0</w:t>
            </w:r>
          </w:p>
        </w:tc>
      </w:tr>
      <w:tr w:rsidR="007342E7" w:rsidRPr="00726D03" w:rsidTr="00DB4EBE">
        <w:trPr>
          <w:trHeight w:val="288"/>
        </w:trPr>
        <w:tc>
          <w:tcPr>
            <w:tcW w:w="5544" w:type="dxa"/>
            <w:tcBorders>
              <w:top w:val="nil"/>
              <w:left w:val="single" w:sz="4" w:space="0" w:color="auto"/>
              <w:bottom w:val="single" w:sz="4" w:space="0" w:color="auto"/>
              <w:right w:val="single" w:sz="4" w:space="0" w:color="auto"/>
            </w:tcBorders>
            <w:shd w:val="clear" w:color="auto" w:fill="auto"/>
            <w:vAlign w:val="center"/>
            <w:hideMark/>
          </w:tcPr>
          <w:p w:rsidR="007342E7" w:rsidRPr="00726D03" w:rsidRDefault="007342E7" w:rsidP="00DB4EBE">
            <w:pPr>
              <w:jc w:val="both"/>
              <w:rPr>
                <w:rFonts w:ascii="Arial" w:hAnsi="Arial" w:cs="Arial"/>
                <w:color w:val="000000"/>
                <w:sz w:val="20"/>
                <w:szCs w:val="20"/>
              </w:rPr>
            </w:pPr>
            <w:r w:rsidRPr="00726D03">
              <w:rPr>
                <w:rFonts w:ascii="Arial" w:hAnsi="Arial" w:cs="Arial"/>
                <w:color w:val="000000"/>
                <w:sz w:val="20"/>
                <w:szCs w:val="20"/>
              </w:rPr>
              <w:t>Культура</w:t>
            </w:r>
          </w:p>
        </w:tc>
        <w:tc>
          <w:tcPr>
            <w:tcW w:w="488"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08</w:t>
            </w:r>
          </w:p>
        </w:tc>
        <w:tc>
          <w:tcPr>
            <w:tcW w:w="604"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01</w:t>
            </w:r>
          </w:p>
        </w:tc>
        <w:tc>
          <w:tcPr>
            <w:tcW w:w="1176"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39,0</w:t>
            </w:r>
          </w:p>
        </w:tc>
        <w:tc>
          <w:tcPr>
            <w:tcW w:w="1134"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39,0</w:t>
            </w:r>
          </w:p>
        </w:tc>
        <w:tc>
          <w:tcPr>
            <w:tcW w:w="851"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100,0</w:t>
            </w:r>
          </w:p>
        </w:tc>
      </w:tr>
      <w:tr w:rsidR="007342E7" w:rsidRPr="00726D03" w:rsidTr="00DB4EBE">
        <w:trPr>
          <w:trHeight w:val="288"/>
        </w:trPr>
        <w:tc>
          <w:tcPr>
            <w:tcW w:w="5544" w:type="dxa"/>
            <w:tcBorders>
              <w:top w:val="nil"/>
              <w:left w:val="single" w:sz="4" w:space="0" w:color="auto"/>
              <w:bottom w:val="single" w:sz="4" w:space="0" w:color="auto"/>
              <w:right w:val="single" w:sz="4" w:space="0" w:color="auto"/>
            </w:tcBorders>
            <w:shd w:val="clear" w:color="auto" w:fill="auto"/>
            <w:vAlign w:val="center"/>
            <w:hideMark/>
          </w:tcPr>
          <w:p w:rsidR="007342E7" w:rsidRPr="00726D03" w:rsidRDefault="007342E7" w:rsidP="00DB4EBE">
            <w:pPr>
              <w:jc w:val="both"/>
              <w:rPr>
                <w:rFonts w:ascii="Arial" w:hAnsi="Arial" w:cs="Arial"/>
                <w:b/>
                <w:bCs/>
                <w:color w:val="000000"/>
                <w:sz w:val="20"/>
                <w:szCs w:val="20"/>
              </w:rPr>
            </w:pPr>
            <w:r w:rsidRPr="00726D03">
              <w:rPr>
                <w:rFonts w:ascii="Arial" w:hAnsi="Arial" w:cs="Arial"/>
                <w:b/>
                <w:bCs/>
                <w:color w:val="000000"/>
                <w:sz w:val="20"/>
                <w:szCs w:val="20"/>
              </w:rPr>
              <w:t>Социальная политика</w:t>
            </w:r>
          </w:p>
        </w:tc>
        <w:tc>
          <w:tcPr>
            <w:tcW w:w="488" w:type="dxa"/>
            <w:tcBorders>
              <w:top w:val="nil"/>
              <w:left w:val="nil"/>
              <w:bottom w:val="single" w:sz="4" w:space="0" w:color="auto"/>
              <w:right w:val="single" w:sz="4" w:space="0" w:color="auto"/>
            </w:tcBorders>
            <w:shd w:val="clear" w:color="auto" w:fill="auto"/>
            <w:vAlign w:val="center"/>
            <w:hideMark/>
          </w:tcPr>
          <w:p w:rsidR="007342E7" w:rsidRPr="00726D03" w:rsidRDefault="007342E7" w:rsidP="00DB4EBE">
            <w:pPr>
              <w:jc w:val="center"/>
              <w:rPr>
                <w:rFonts w:ascii="Arial" w:hAnsi="Arial" w:cs="Arial"/>
                <w:b/>
                <w:bCs/>
                <w:color w:val="000000"/>
                <w:sz w:val="20"/>
                <w:szCs w:val="20"/>
              </w:rPr>
            </w:pPr>
            <w:r w:rsidRPr="00726D03">
              <w:rPr>
                <w:rFonts w:ascii="Arial" w:hAnsi="Arial" w:cs="Arial"/>
                <w:b/>
                <w:bCs/>
                <w:color w:val="000000"/>
                <w:sz w:val="20"/>
                <w:szCs w:val="20"/>
              </w:rPr>
              <w:t>10</w:t>
            </w:r>
          </w:p>
        </w:tc>
        <w:tc>
          <w:tcPr>
            <w:tcW w:w="604" w:type="dxa"/>
            <w:tcBorders>
              <w:top w:val="nil"/>
              <w:left w:val="nil"/>
              <w:bottom w:val="single" w:sz="4" w:space="0" w:color="auto"/>
              <w:right w:val="single" w:sz="4" w:space="0" w:color="auto"/>
            </w:tcBorders>
            <w:shd w:val="clear" w:color="auto" w:fill="auto"/>
            <w:vAlign w:val="center"/>
            <w:hideMark/>
          </w:tcPr>
          <w:p w:rsidR="007342E7" w:rsidRPr="00726D03" w:rsidRDefault="007342E7" w:rsidP="00DB4EBE">
            <w:pPr>
              <w:jc w:val="center"/>
              <w:rPr>
                <w:rFonts w:ascii="Arial" w:hAnsi="Arial" w:cs="Arial"/>
                <w:b/>
                <w:bCs/>
                <w:color w:val="000000"/>
                <w:sz w:val="20"/>
                <w:szCs w:val="20"/>
              </w:rPr>
            </w:pPr>
            <w:r w:rsidRPr="00726D03">
              <w:rPr>
                <w:rFonts w:ascii="Arial" w:hAnsi="Arial" w:cs="Arial"/>
                <w:b/>
                <w:bCs/>
                <w:color w:val="000000"/>
                <w:sz w:val="20"/>
                <w:szCs w:val="20"/>
              </w:rPr>
              <w:t>00</w:t>
            </w:r>
          </w:p>
        </w:tc>
        <w:tc>
          <w:tcPr>
            <w:tcW w:w="1176" w:type="dxa"/>
            <w:tcBorders>
              <w:top w:val="nil"/>
              <w:left w:val="nil"/>
              <w:bottom w:val="single" w:sz="4" w:space="0" w:color="auto"/>
              <w:right w:val="single" w:sz="4" w:space="0" w:color="auto"/>
            </w:tcBorders>
            <w:shd w:val="clear" w:color="auto" w:fill="auto"/>
            <w:vAlign w:val="center"/>
            <w:hideMark/>
          </w:tcPr>
          <w:p w:rsidR="007342E7" w:rsidRPr="00726D03" w:rsidRDefault="007342E7" w:rsidP="00DB4EBE">
            <w:pPr>
              <w:jc w:val="right"/>
              <w:rPr>
                <w:rFonts w:ascii="Arial" w:hAnsi="Arial" w:cs="Arial"/>
                <w:b/>
                <w:bCs/>
                <w:color w:val="000000"/>
                <w:sz w:val="20"/>
                <w:szCs w:val="20"/>
              </w:rPr>
            </w:pPr>
            <w:r w:rsidRPr="00726D03">
              <w:rPr>
                <w:rFonts w:ascii="Arial" w:hAnsi="Arial" w:cs="Arial"/>
                <w:b/>
                <w:bCs/>
                <w:color w:val="000000"/>
                <w:sz w:val="20"/>
                <w:szCs w:val="20"/>
              </w:rPr>
              <w:t>7 797,9</w:t>
            </w:r>
          </w:p>
        </w:tc>
        <w:tc>
          <w:tcPr>
            <w:tcW w:w="1134" w:type="dxa"/>
            <w:tcBorders>
              <w:top w:val="nil"/>
              <w:left w:val="nil"/>
              <w:bottom w:val="single" w:sz="4" w:space="0" w:color="auto"/>
              <w:right w:val="single" w:sz="4" w:space="0" w:color="auto"/>
            </w:tcBorders>
            <w:shd w:val="clear" w:color="auto" w:fill="auto"/>
            <w:vAlign w:val="center"/>
            <w:hideMark/>
          </w:tcPr>
          <w:p w:rsidR="007342E7" w:rsidRPr="00726D03" w:rsidRDefault="007342E7" w:rsidP="00DB4EBE">
            <w:pPr>
              <w:jc w:val="right"/>
              <w:rPr>
                <w:rFonts w:ascii="Arial" w:hAnsi="Arial" w:cs="Arial"/>
                <w:b/>
                <w:bCs/>
                <w:color w:val="000000"/>
                <w:sz w:val="20"/>
                <w:szCs w:val="20"/>
              </w:rPr>
            </w:pPr>
            <w:r w:rsidRPr="00726D03">
              <w:rPr>
                <w:rFonts w:ascii="Arial" w:hAnsi="Arial" w:cs="Arial"/>
                <w:b/>
                <w:bCs/>
                <w:color w:val="000000"/>
                <w:sz w:val="20"/>
                <w:szCs w:val="20"/>
              </w:rPr>
              <w:t>7 797,9</w:t>
            </w:r>
          </w:p>
        </w:tc>
        <w:tc>
          <w:tcPr>
            <w:tcW w:w="851"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100,0</w:t>
            </w:r>
          </w:p>
        </w:tc>
      </w:tr>
      <w:tr w:rsidR="007342E7" w:rsidRPr="00726D03" w:rsidTr="00DB4EBE">
        <w:trPr>
          <w:trHeight w:val="288"/>
        </w:trPr>
        <w:tc>
          <w:tcPr>
            <w:tcW w:w="5544" w:type="dxa"/>
            <w:tcBorders>
              <w:top w:val="nil"/>
              <w:left w:val="single" w:sz="4" w:space="0" w:color="auto"/>
              <w:bottom w:val="single" w:sz="4" w:space="0" w:color="auto"/>
              <w:right w:val="single" w:sz="4" w:space="0" w:color="auto"/>
            </w:tcBorders>
            <w:shd w:val="clear" w:color="auto" w:fill="auto"/>
            <w:vAlign w:val="center"/>
            <w:hideMark/>
          </w:tcPr>
          <w:p w:rsidR="007342E7" w:rsidRPr="00726D03" w:rsidRDefault="007342E7" w:rsidP="00DB4EBE">
            <w:pPr>
              <w:jc w:val="both"/>
              <w:rPr>
                <w:rFonts w:ascii="Arial" w:hAnsi="Arial" w:cs="Arial"/>
                <w:color w:val="000000"/>
                <w:sz w:val="20"/>
                <w:szCs w:val="20"/>
              </w:rPr>
            </w:pPr>
            <w:r w:rsidRPr="00726D03">
              <w:rPr>
                <w:rFonts w:ascii="Arial" w:hAnsi="Arial" w:cs="Arial"/>
                <w:color w:val="000000"/>
                <w:sz w:val="20"/>
                <w:szCs w:val="20"/>
              </w:rPr>
              <w:t>Социальное обеспечение населения</w:t>
            </w:r>
          </w:p>
        </w:tc>
        <w:tc>
          <w:tcPr>
            <w:tcW w:w="488" w:type="dxa"/>
            <w:tcBorders>
              <w:top w:val="nil"/>
              <w:left w:val="nil"/>
              <w:bottom w:val="single" w:sz="4" w:space="0" w:color="auto"/>
              <w:right w:val="single" w:sz="4" w:space="0" w:color="auto"/>
            </w:tcBorders>
            <w:shd w:val="clear" w:color="auto" w:fill="auto"/>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10</w:t>
            </w:r>
          </w:p>
        </w:tc>
        <w:tc>
          <w:tcPr>
            <w:tcW w:w="604" w:type="dxa"/>
            <w:tcBorders>
              <w:top w:val="nil"/>
              <w:left w:val="nil"/>
              <w:bottom w:val="single" w:sz="4" w:space="0" w:color="auto"/>
              <w:right w:val="single" w:sz="4" w:space="0" w:color="auto"/>
            </w:tcBorders>
            <w:shd w:val="clear" w:color="auto" w:fill="auto"/>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03</w:t>
            </w:r>
          </w:p>
        </w:tc>
        <w:tc>
          <w:tcPr>
            <w:tcW w:w="1176" w:type="dxa"/>
            <w:tcBorders>
              <w:top w:val="nil"/>
              <w:left w:val="nil"/>
              <w:bottom w:val="single" w:sz="4" w:space="0" w:color="auto"/>
              <w:right w:val="single" w:sz="4" w:space="0" w:color="auto"/>
            </w:tcBorders>
            <w:shd w:val="clear" w:color="auto" w:fill="auto"/>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35,0</w:t>
            </w:r>
          </w:p>
        </w:tc>
        <w:tc>
          <w:tcPr>
            <w:tcW w:w="1134" w:type="dxa"/>
            <w:tcBorders>
              <w:top w:val="nil"/>
              <w:left w:val="nil"/>
              <w:bottom w:val="single" w:sz="4" w:space="0" w:color="auto"/>
              <w:right w:val="single" w:sz="4" w:space="0" w:color="auto"/>
            </w:tcBorders>
            <w:shd w:val="clear" w:color="auto" w:fill="auto"/>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35,0</w:t>
            </w:r>
          </w:p>
        </w:tc>
        <w:tc>
          <w:tcPr>
            <w:tcW w:w="851"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100,0</w:t>
            </w:r>
          </w:p>
        </w:tc>
      </w:tr>
      <w:tr w:rsidR="007342E7" w:rsidRPr="00726D03" w:rsidTr="00DB4EBE">
        <w:trPr>
          <w:trHeight w:val="288"/>
        </w:trPr>
        <w:tc>
          <w:tcPr>
            <w:tcW w:w="5544" w:type="dxa"/>
            <w:tcBorders>
              <w:top w:val="nil"/>
              <w:left w:val="single" w:sz="4" w:space="0" w:color="auto"/>
              <w:bottom w:val="single" w:sz="4" w:space="0" w:color="auto"/>
              <w:right w:val="single" w:sz="4" w:space="0" w:color="auto"/>
            </w:tcBorders>
            <w:shd w:val="clear" w:color="auto" w:fill="auto"/>
            <w:vAlign w:val="center"/>
            <w:hideMark/>
          </w:tcPr>
          <w:p w:rsidR="007342E7" w:rsidRPr="00726D03" w:rsidRDefault="007342E7" w:rsidP="00DB4EBE">
            <w:pPr>
              <w:jc w:val="both"/>
              <w:rPr>
                <w:rFonts w:ascii="Arial" w:hAnsi="Arial" w:cs="Arial"/>
                <w:color w:val="000000"/>
                <w:sz w:val="20"/>
                <w:szCs w:val="20"/>
              </w:rPr>
            </w:pPr>
            <w:r w:rsidRPr="00726D03">
              <w:rPr>
                <w:rFonts w:ascii="Arial" w:hAnsi="Arial" w:cs="Arial"/>
                <w:color w:val="000000"/>
                <w:sz w:val="20"/>
                <w:szCs w:val="20"/>
              </w:rPr>
              <w:t>Охрана семьи и детства</w:t>
            </w:r>
          </w:p>
        </w:tc>
        <w:tc>
          <w:tcPr>
            <w:tcW w:w="488" w:type="dxa"/>
            <w:tcBorders>
              <w:top w:val="nil"/>
              <w:left w:val="nil"/>
              <w:bottom w:val="single" w:sz="4" w:space="0" w:color="auto"/>
              <w:right w:val="single" w:sz="4" w:space="0" w:color="auto"/>
            </w:tcBorders>
            <w:shd w:val="clear" w:color="auto" w:fill="auto"/>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10</w:t>
            </w:r>
          </w:p>
        </w:tc>
        <w:tc>
          <w:tcPr>
            <w:tcW w:w="604" w:type="dxa"/>
            <w:tcBorders>
              <w:top w:val="nil"/>
              <w:left w:val="nil"/>
              <w:bottom w:val="single" w:sz="4" w:space="0" w:color="auto"/>
              <w:right w:val="single" w:sz="4" w:space="0" w:color="auto"/>
            </w:tcBorders>
            <w:shd w:val="clear" w:color="auto" w:fill="auto"/>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04</w:t>
            </w:r>
          </w:p>
        </w:tc>
        <w:tc>
          <w:tcPr>
            <w:tcW w:w="1176" w:type="dxa"/>
            <w:tcBorders>
              <w:top w:val="nil"/>
              <w:left w:val="nil"/>
              <w:bottom w:val="single" w:sz="4" w:space="0" w:color="auto"/>
              <w:right w:val="single" w:sz="4" w:space="0" w:color="auto"/>
            </w:tcBorders>
            <w:shd w:val="clear" w:color="auto" w:fill="auto"/>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7 762,9</w:t>
            </w:r>
          </w:p>
        </w:tc>
        <w:tc>
          <w:tcPr>
            <w:tcW w:w="1134" w:type="dxa"/>
            <w:tcBorders>
              <w:top w:val="nil"/>
              <w:left w:val="nil"/>
              <w:bottom w:val="single" w:sz="4" w:space="0" w:color="auto"/>
              <w:right w:val="single" w:sz="4" w:space="0" w:color="auto"/>
            </w:tcBorders>
            <w:shd w:val="clear" w:color="auto" w:fill="auto"/>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7 762,9</w:t>
            </w:r>
          </w:p>
        </w:tc>
        <w:tc>
          <w:tcPr>
            <w:tcW w:w="851"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100,0</w:t>
            </w:r>
          </w:p>
        </w:tc>
      </w:tr>
      <w:tr w:rsidR="007342E7" w:rsidRPr="00726D03" w:rsidTr="00DB4EBE">
        <w:trPr>
          <w:trHeight w:val="288"/>
        </w:trPr>
        <w:tc>
          <w:tcPr>
            <w:tcW w:w="5544" w:type="dxa"/>
            <w:tcBorders>
              <w:top w:val="nil"/>
              <w:left w:val="single" w:sz="4" w:space="0" w:color="auto"/>
              <w:bottom w:val="single" w:sz="4" w:space="0" w:color="auto"/>
              <w:right w:val="single" w:sz="4" w:space="0" w:color="auto"/>
            </w:tcBorders>
            <w:shd w:val="clear" w:color="auto" w:fill="auto"/>
            <w:vAlign w:val="center"/>
            <w:hideMark/>
          </w:tcPr>
          <w:p w:rsidR="007342E7" w:rsidRPr="00726D03" w:rsidRDefault="007342E7" w:rsidP="00DB4EBE">
            <w:pPr>
              <w:jc w:val="both"/>
              <w:rPr>
                <w:rFonts w:ascii="Arial" w:hAnsi="Arial" w:cs="Arial"/>
                <w:b/>
                <w:bCs/>
                <w:color w:val="000000"/>
                <w:sz w:val="20"/>
                <w:szCs w:val="20"/>
              </w:rPr>
            </w:pPr>
            <w:r w:rsidRPr="00726D03">
              <w:rPr>
                <w:rFonts w:ascii="Arial" w:hAnsi="Arial" w:cs="Arial"/>
                <w:b/>
                <w:bCs/>
                <w:color w:val="000000"/>
                <w:sz w:val="20"/>
                <w:szCs w:val="20"/>
              </w:rPr>
              <w:t xml:space="preserve"> Физическая культура и спорт</w:t>
            </w:r>
          </w:p>
        </w:tc>
        <w:tc>
          <w:tcPr>
            <w:tcW w:w="488"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b/>
                <w:bCs/>
                <w:color w:val="000000"/>
                <w:sz w:val="20"/>
                <w:szCs w:val="20"/>
              </w:rPr>
            </w:pPr>
            <w:r w:rsidRPr="00726D03">
              <w:rPr>
                <w:rFonts w:ascii="Arial" w:hAnsi="Arial" w:cs="Arial"/>
                <w:b/>
                <w:bCs/>
                <w:color w:val="000000"/>
                <w:sz w:val="20"/>
                <w:szCs w:val="20"/>
              </w:rPr>
              <w:t>11</w:t>
            </w:r>
          </w:p>
        </w:tc>
        <w:tc>
          <w:tcPr>
            <w:tcW w:w="604"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center"/>
              <w:rPr>
                <w:rFonts w:ascii="Arial" w:hAnsi="Arial" w:cs="Arial"/>
                <w:b/>
                <w:bCs/>
                <w:color w:val="000000"/>
                <w:sz w:val="20"/>
                <w:szCs w:val="20"/>
              </w:rPr>
            </w:pPr>
            <w:r w:rsidRPr="00726D03">
              <w:rPr>
                <w:rFonts w:ascii="Arial" w:hAnsi="Arial" w:cs="Arial"/>
                <w:b/>
                <w:bCs/>
                <w:color w:val="000000"/>
                <w:sz w:val="20"/>
                <w:szCs w:val="20"/>
              </w:rPr>
              <w:t>00</w:t>
            </w:r>
          </w:p>
        </w:tc>
        <w:tc>
          <w:tcPr>
            <w:tcW w:w="1176"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b/>
                <w:bCs/>
                <w:color w:val="000000"/>
                <w:sz w:val="20"/>
                <w:szCs w:val="20"/>
              </w:rPr>
            </w:pPr>
            <w:r w:rsidRPr="00726D03">
              <w:rPr>
                <w:rFonts w:ascii="Arial" w:hAnsi="Arial" w:cs="Arial"/>
                <w:b/>
                <w:bCs/>
                <w:color w:val="000000"/>
                <w:sz w:val="20"/>
                <w:szCs w:val="20"/>
              </w:rPr>
              <w:t>826,5</w:t>
            </w:r>
          </w:p>
        </w:tc>
        <w:tc>
          <w:tcPr>
            <w:tcW w:w="1134"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b/>
                <w:bCs/>
                <w:color w:val="000000"/>
                <w:sz w:val="20"/>
                <w:szCs w:val="20"/>
              </w:rPr>
            </w:pPr>
            <w:r w:rsidRPr="00726D03">
              <w:rPr>
                <w:rFonts w:ascii="Arial" w:hAnsi="Arial" w:cs="Arial"/>
                <w:b/>
                <w:bCs/>
                <w:color w:val="000000"/>
                <w:sz w:val="20"/>
                <w:szCs w:val="20"/>
              </w:rPr>
              <w:t>826,5</w:t>
            </w:r>
          </w:p>
        </w:tc>
        <w:tc>
          <w:tcPr>
            <w:tcW w:w="851"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100,0</w:t>
            </w:r>
          </w:p>
        </w:tc>
      </w:tr>
      <w:tr w:rsidR="007342E7" w:rsidRPr="00726D03" w:rsidTr="00DB4EBE">
        <w:trPr>
          <w:trHeight w:val="288"/>
        </w:trPr>
        <w:tc>
          <w:tcPr>
            <w:tcW w:w="5544" w:type="dxa"/>
            <w:tcBorders>
              <w:top w:val="nil"/>
              <w:left w:val="single" w:sz="4" w:space="0" w:color="auto"/>
              <w:bottom w:val="single" w:sz="4" w:space="0" w:color="auto"/>
              <w:right w:val="single" w:sz="4" w:space="0" w:color="auto"/>
            </w:tcBorders>
            <w:shd w:val="clear" w:color="auto" w:fill="auto"/>
            <w:vAlign w:val="center"/>
            <w:hideMark/>
          </w:tcPr>
          <w:p w:rsidR="007342E7" w:rsidRPr="00726D03" w:rsidRDefault="007342E7" w:rsidP="00DB4EBE">
            <w:pPr>
              <w:jc w:val="both"/>
              <w:rPr>
                <w:rFonts w:ascii="Arial" w:hAnsi="Arial" w:cs="Arial"/>
                <w:color w:val="000000"/>
                <w:sz w:val="20"/>
                <w:szCs w:val="20"/>
              </w:rPr>
            </w:pPr>
            <w:r w:rsidRPr="00726D03">
              <w:rPr>
                <w:rFonts w:ascii="Arial" w:hAnsi="Arial" w:cs="Arial"/>
                <w:color w:val="000000"/>
                <w:sz w:val="20"/>
                <w:szCs w:val="20"/>
              </w:rPr>
              <w:t>Физическая культура</w:t>
            </w:r>
          </w:p>
        </w:tc>
        <w:tc>
          <w:tcPr>
            <w:tcW w:w="488"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11</w:t>
            </w:r>
          </w:p>
        </w:tc>
        <w:tc>
          <w:tcPr>
            <w:tcW w:w="604"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01</w:t>
            </w:r>
          </w:p>
        </w:tc>
        <w:tc>
          <w:tcPr>
            <w:tcW w:w="1176"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826,5</w:t>
            </w:r>
          </w:p>
        </w:tc>
        <w:tc>
          <w:tcPr>
            <w:tcW w:w="1134"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826,5</w:t>
            </w:r>
          </w:p>
        </w:tc>
        <w:tc>
          <w:tcPr>
            <w:tcW w:w="851"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right"/>
              <w:rPr>
                <w:rFonts w:ascii="Arial" w:hAnsi="Arial" w:cs="Arial"/>
                <w:color w:val="000000"/>
                <w:sz w:val="20"/>
                <w:szCs w:val="20"/>
              </w:rPr>
            </w:pPr>
            <w:r w:rsidRPr="00726D03">
              <w:rPr>
                <w:rFonts w:ascii="Arial" w:hAnsi="Arial" w:cs="Arial"/>
                <w:color w:val="000000"/>
                <w:sz w:val="20"/>
                <w:szCs w:val="20"/>
              </w:rPr>
              <w:t>100,0</w:t>
            </w:r>
          </w:p>
        </w:tc>
      </w:tr>
      <w:tr w:rsidR="007342E7" w:rsidRPr="00726D03" w:rsidTr="00DB4EBE">
        <w:trPr>
          <w:trHeight w:val="288"/>
        </w:trPr>
        <w:tc>
          <w:tcPr>
            <w:tcW w:w="5544" w:type="dxa"/>
            <w:tcBorders>
              <w:top w:val="nil"/>
              <w:left w:val="single" w:sz="4" w:space="0" w:color="auto"/>
              <w:bottom w:val="single" w:sz="4" w:space="0" w:color="auto"/>
              <w:right w:val="single" w:sz="4" w:space="0" w:color="auto"/>
            </w:tcBorders>
            <w:shd w:val="clear" w:color="000000" w:fill="FFFFFF"/>
            <w:vAlign w:val="center"/>
            <w:hideMark/>
          </w:tcPr>
          <w:p w:rsidR="007342E7" w:rsidRPr="00726D03" w:rsidRDefault="007342E7" w:rsidP="00DB4EBE">
            <w:pPr>
              <w:rPr>
                <w:rFonts w:ascii="Arial" w:hAnsi="Arial" w:cs="Arial"/>
                <w:b/>
                <w:bCs/>
                <w:color w:val="000000"/>
                <w:sz w:val="20"/>
                <w:szCs w:val="20"/>
              </w:rPr>
            </w:pPr>
            <w:r w:rsidRPr="00726D03">
              <w:rPr>
                <w:rFonts w:ascii="Arial" w:hAnsi="Arial" w:cs="Arial"/>
                <w:b/>
                <w:bCs/>
                <w:color w:val="000000"/>
                <w:sz w:val="20"/>
                <w:szCs w:val="20"/>
              </w:rPr>
              <w:t>Дефицит (профицит</w:t>
            </w:r>
            <w:proofErr w:type="gramStart"/>
            <w:r w:rsidRPr="00726D03">
              <w:rPr>
                <w:rFonts w:ascii="Arial" w:hAnsi="Arial" w:cs="Arial"/>
                <w:b/>
                <w:bCs/>
                <w:color w:val="000000"/>
                <w:sz w:val="20"/>
                <w:szCs w:val="20"/>
              </w:rPr>
              <w:t>) (-,+)</w:t>
            </w:r>
            <w:proofErr w:type="gramEnd"/>
          </w:p>
        </w:tc>
        <w:tc>
          <w:tcPr>
            <w:tcW w:w="488" w:type="dxa"/>
            <w:tcBorders>
              <w:top w:val="nil"/>
              <w:left w:val="nil"/>
              <w:bottom w:val="single" w:sz="4" w:space="0" w:color="auto"/>
              <w:right w:val="single" w:sz="4" w:space="0" w:color="auto"/>
            </w:tcBorders>
            <w:shd w:val="clear" w:color="000000" w:fill="FFFFFF"/>
            <w:vAlign w:val="center"/>
            <w:hideMark/>
          </w:tcPr>
          <w:p w:rsidR="007342E7" w:rsidRPr="00726D03" w:rsidRDefault="007342E7" w:rsidP="00DB4EBE">
            <w:pPr>
              <w:rPr>
                <w:rFonts w:ascii="Arial" w:hAnsi="Arial" w:cs="Arial"/>
                <w:b/>
                <w:bCs/>
                <w:color w:val="000000"/>
                <w:sz w:val="20"/>
                <w:szCs w:val="20"/>
              </w:rPr>
            </w:pPr>
            <w:r w:rsidRPr="00726D03">
              <w:rPr>
                <w:rFonts w:ascii="Arial" w:hAnsi="Arial" w:cs="Arial"/>
                <w:b/>
                <w:bCs/>
                <w:color w:val="000000"/>
                <w:sz w:val="20"/>
                <w:szCs w:val="20"/>
              </w:rPr>
              <w:t> </w:t>
            </w:r>
          </w:p>
        </w:tc>
        <w:tc>
          <w:tcPr>
            <w:tcW w:w="604" w:type="dxa"/>
            <w:tcBorders>
              <w:top w:val="nil"/>
              <w:left w:val="nil"/>
              <w:bottom w:val="single" w:sz="4" w:space="0" w:color="auto"/>
              <w:right w:val="single" w:sz="4" w:space="0" w:color="auto"/>
            </w:tcBorders>
            <w:shd w:val="clear" w:color="000000" w:fill="FFFFFF"/>
            <w:noWrap/>
            <w:vAlign w:val="center"/>
            <w:hideMark/>
          </w:tcPr>
          <w:p w:rsidR="007342E7" w:rsidRPr="00726D03" w:rsidRDefault="007342E7" w:rsidP="00DB4EBE">
            <w:pPr>
              <w:rPr>
                <w:rFonts w:ascii="Arial" w:hAnsi="Arial" w:cs="Arial"/>
                <w:b/>
                <w:bCs/>
                <w:color w:val="000000"/>
                <w:sz w:val="20"/>
                <w:szCs w:val="20"/>
              </w:rPr>
            </w:pPr>
            <w:r w:rsidRPr="00726D03">
              <w:rPr>
                <w:rFonts w:ascii="Arial" w:hAnsi="Arial" w:cs="Arial"/>
                <w:b/>
                <w:bCs/>
                <w:color w:val="000000"/>
                <w:sz w:val="20"/>
                <w:szCs w:val="20"/>
              </w:rPr>
              <w:t> </w:t>
            </w:r>
          </w:p>
        </w:tc>
        <w:tc>
          <w:tcPr>
            <w:tcW w:w="1176" w:type="dxa"/>
            <w:tcBorders>
              <w:top w:val="nil"/>
              <w:left w:val="nil"/>
              <w:bottom w:val="single" w:sz="4" w:space="0" w:color="auto"/>
              <w:right w:val="single" w:sz="4" w:space="0" w:color="auto"/>
            </w:tcBorders>
            <w:shd w:val="clear" w:color="000000" w:fill="FFFFFF"/>
            <w:noWrap/>
            <w:vAlign w:val="center"/>
            <w:hideMark/>
          </w:tcPr>
          <w:p w:rsidR="007342E7" w:rsidRPr="00726D03" w:rsidRDefault="007342E7" w:rsidP="00DB4EBE">
            <w:pPr>
              <w:jc w:val="right"/>
              <w:rPr>
                <w:rFonts w:ascii="Arial" w:hAnsi="Arial" w:cs="Arial"/>
                <w:b/>
                <w:bCs/>
                <w:color w:val="000000"/>
                <w:sz w:val="20"/>
                <w:szCs w:val="20"/>
              </w:rPr>
            </w:pPr>
            <w:r w:rsidRPr="00726D03">
              <w:rPr>
                <w:rFonts w:ascii="Arial" w:hAnsi="Arial" w:cs="Arial"/>
                <w:b/>
                <w:bCs/>
                <w:color w:val="000000"/>
                <w:sz w:val="20"/>
                <w:szCs w:val="20"/>
              </w:rPr>
              <w:t>-579,0</w:t>
            </w:r>
          </w:p>
        </w:tc>
        <w:tc>
          <w:tcPr>
            <w:tcW w:w="1134" w:type="dxa"/>
            <w:tcBorders>
              <w:top w:val="nil"/>
              <w:left w:val="nil"/>
              <w:bottom w:val="single" w:sz="4" w:space="0" w:color="auto"/>
              <w:right w:val="single" w:sz="4" w:space="0" w:color="auto"/>
            </w:tcBorders>
            <w:shd w:val="clear" w:color="000000" w:fill="FFFFFF"/>
            <w:vAlign w:val="center"/>
            <w:hideMark/>
          </w:tcPr>
          <w:p w:rsidR="007342E7" w:rsidRPr="00726D03" w:rsidRDefault="007342E7" w:rsidP="00DB4EBE">
            <w:pPr>
              <w:jc w:val="right"/>
              <w:rPr>
                <w:rFonts w:ascii="Arial" w:hAnsi="Arial" w:cs="Arial"/>
                <w:b/>
                <w:bCs/>
                <w:color w:val="000000"/>
                <w:sz w:val="20"/>
                <w:szCs w:val="20"/>
              </w:rPr>
            </w:pPr>
            <w:r w:rsidRPr="00726D03">
              <w:rPr>
                <w:rFonts w:ascii="Arial" w:hAnsi="Arial" w:cs="Arial"/>
                <w:b/>
                <w:bCs/>
                <w:color w:val="000000"/>
                <w:sz w:val="20"/>
                <w:szCs w:val="20"/>
              </w:rPr>
              <w:t>832,6</w:t>
            </w:r>
          </w:p>
        </w:tc>
        <w:tc>
          <w:tcPr>
            <w:tcW w:w="851" w:type="dxa"/>
            <w:tcBorders>
              <w:top w:val="nil"/>
              <w:left w:val="nil"/>
              <w:bottom w:val="single" w:sz="4" w:space="0" w:color="auto"/>
              <w:right w:val="single" w:sz="4" w:space="0" w:color="auto"/>
            </w:tcBorders>
            <w:shd w:val="clear" w:color="000000" w:fill="FFFFFF"/>
            <w:vAlign w:val="center"/>
            <w:hideMark/>
          </w:tcPr>
          <w:p w:rsidR="007342E7" w:rsidRPr="00726D03" w:rsidRDefault="007342E7" w:rsidP="00DB4EBE">
            <w:pPr>
              <w:rPr>
                <w:rFonts w:ascii="Arial" w:hAnsi="Arial" w:cs="Arial"/>
                <w:b/>
                <w:bCs/>
                <w:color w:val="000000"/>
                <w:sz w:val="20"/>
                <w:szCs w:val="20"/>
              </w:rPr>
            </w:pPr>
            <w:r w:rsidRPr="00726D03">
              <w:rPr>
                <w:rFonts w:ascii="Arial" w:hAnsi="Arial" w:cs="Arial"/>
                <w:b/>
                <w:bCs/>
                <w:color w:val="000000"/>
                <w:sz w:val="20"/>
                <w:szCs w:val="20"/>
              </w:rPr>
              <w:t> </w:t>
            </w:r>
          </w:p>
        </w:tc>
      </w:tr>
    </w:tbl>
    <w:p w:rsidR="00A6797B" w:rsidRDefault="00A6797B" w:rsidP="002041F2">
      <w:pPr>
        <w:jc w:val="both"/>
        <w:rPr>
          <w:rFonts w:ascii="Arial" w:hAnsi="Arial" w:cs="Arial"/>
          <w:sz w:val="20"/>
          <w:szCs w:val="20"/>
        </w:rPr>
      </w:pPr>
    </w:p>
    <w:p w:rsidR="007342E7" w:rsidRPr="00726D03" w:rsidRDefault="007342E7" w:rsidP="007342E7">
      <w:pPr>
        <w:jc w:val="both"/>
        <w:rPr>
          <w:rFonts w:ascii="Arial" w:hAnsi="Arial" w:cs="Arial"/>
          <w:sz w:val="20"/>
          <w:szCs w:val="20"/>
        </w:rPr>
      </w:pPr>
      <w:r w:rsidRPr="00726D03">
        <w:rPr>
          <w:rFonts w:ascii="Arial" w:hAnsi="Arial" w:cs="Arial"/>
          <w:sz w:val="20"/>
          <w:szCs w:val="20"/>
        </w:rPr>
        <w:t xml:space="preserve">Председатель </w:t>
      </w:r>
    </w:p>
    <w:p w:rsidR="007342E7" w:rsidRPr="00726D03" w:rsidRDefault="007342E7" w:rsidP="007342E7">
      <w:pPr>
        <w:jc w:val="both"/>
        <w:rPr>
          <w:rFonts w:ascii="Arial" w:hAnsi="Arial" w:cs="Arial"/>
          <w:sz w:val="20"/>
          <w:szCs w:val="20"/>
        </w:rPr>
      </w:pPr>
      <w:r w:rsidRPr="00726D03">
        <w:rPr>
          <w:rFonts w:ascii="Arial" w:hAnsi="Arial" w:cs="Arial"/>
          <w:sz w:val="20"/>
          <w:szCs w:val="20"/>
        </w:rPr>
        <w:t>Совета Молчановского сельского поселения,</w:t>
      </w:r>
    </w:p>
    <w:p w:rsidR="007342E7" w:rsidRDefault="007342E7" w:rsidP="007342E7">
      <w:pPr>
        <w:pStyle w:val="HTML0"/>
        <w:rPr>
          <w:rFonts w:ascii="Arial" w:hAnsi="Arial" w:cs="Arial"/>
          <w:sz w:val="20"/>
          <w:szCs w:val="20"/>
        </w:rPr>
      </w:pPr>
      <w:r w:rsidRPr="00726D03">
        <w:rPr>
          <w:rFonts w:ascii="Arial" w:hAnsi="Arial" w:cs="Arial"/>
          <w:sz w:val="20"/>
          <w:szCs w:val="20"/>
        </w:rPr>
        <w:t>Глава Молчановского сельского поселения</w:t>
      </w:r>
      <w:r w:rsidRPr="00726D03">
        <w:rPr>
          <w:rFonts w:ascii="Arial" w:hAnsi="Arial" w:cs="Arial"/>
          <w:sz w:val="20"/>
          <w:szCs w:val="20"/>
        </w:rPr>
        <w:tab/>
        <w:t xml:space="preserve">   </w:t>
      </w:r>
      <w:r w:rsidRPr="007342E7">
        <w:rPr>
          <w:rFonts w:ascii="Arial" w:hAnsi="Arial" w:cs="Arial"/>
          <w:sz w:val="20"/>
          <w:szCs w:val="20"/>
        </w:rPr>
        <w:t xml:space="preserve">                         </w:t>
      </w:r>
      <w:r w:rsidRPr="00726D03">
        <w:rPr>
          <w:rFonts w:ascii="Arial" w:hAnsi="Arial" w:cs="Arial"/>
          <w:sz w:val="20"/>
          <w:szCs w:val="20"/>
        </w:rPr>
        <w:t xml:space="preserve">      </w:t>
      </w:r>
      <w:r w:rsidRPr="00726D03">
        <w:rPr>
          <w:rFonts w:ascii="Arial" w:hAnsi="Arial" w:cs="Arial"/>
          <w:i/>
          <w:sz w:val="20"/>
          <w:szCs w:val="20"/>
        </w:rPr>
        <w:t>(проект)</w:t>
      </w:r>
      <w:r w:rsidRPr="00726D03">
        <w:rPr>
          <w:rFonts w:ascii="Arial" w:hAnsi="Arial" w:cs="Arial"/>
          <w:sz w:val="20"/>
          <w:szCs w:val="20"/>
        </w:rPr>
        <w:tab/>
        <w:t xml:space="preserve">         </w:t>
      </w:r>
      <w:r w:rsidRPr="007342E7">
        <w:rPr>
          <w:rFonts w:ascii="Arial" w:hAnsi="Arial" w:cs="Arial"/>
          <w:sz w:val="20"/>
          <w:szCs w:val="20"/>
        </w:rPr>
        <w:t xml:space="preserve">           </w:t>
      </w:r>
      <w:r w:rsidRPr="00726D03">
        <w:rPr>
          <w:rFonts w:ascii="Arial" w:hAnsi="Arial" w:cs="Arial"/>
          <w:sz w:val="20"/>
          <w:szCs w:val="20"/>
        </w:rPr>
        <w:t xml:space="preserve">    А.Л. Гензе</w:t>
      </w:r>
    </w:p>
    <w:p w:rsidR="007342E7" w:rsidRDefault="007342E7" w:rsidP="007342E7">
      <w:pPr>
        <w:pStyle w:val="HTML0"/>
        <w:rPr>
          <w:rFonts w:ascii="Arial" w:hAnsi="Arial" w:cs="Arial"/>
          <w:sz w:val="20"/>
          <w:szCs w:val="20"/>
        </w:rPr>
      </w:pPr>
    </w:p>
    <w:p w:rsidR="007342E7" w:rsidRPr="00726D03" w:rsidRDefault="007342E7" w:rsidP="007342E7">
      <w:pPr>
        <w:ind w:left="6237"/>
        <w:rPr>
          <w:rFonts w:ascii="Arial" w:hAnsi="Arial" w:cs="Arial"/>
          <w:sz w:val="20"/>
          <w:szCs w:val="20"/>
        </w:rPr>
      </w:pPr>
      <w:r w:rsidRPr="00726D03">
        <w:rPr>
          <w:rFonts w:ascii="Arial" w:hAnsi="Arial" w:cs="Arial"/>
          <w:sz w:val="20"/>
          <w:szCs w:val="20"/>
        </w:rPr>
        <w:t xml:space="preserve">Приложение 4 к решению Совета Молчановского сельского поселения </w:t>
      </w:r>
    </w:p>
    <w:p w:rsidR="007342E7" w:rsidRPr="00726D03" w:rsidRDefault="007342E7" w:rsidP="007342E7">
      <w:pPr>
        <w:ind w:left="6237"/>
        <w:rPr>
          <w:rFonts w:ascii="Arial" w:hAnsi="Arial" w:cs="Arial"/>
          <w:sz w:val="20"/>
          <w:szCs w:val="20"/>
        </w:rPr>
      </w:pPr>
      <w:r w:rsidRPr="00726D03">
        <w:rPr>
          <w:rFonts w:ascii="Arial" w:hAnsi="Arial" w:cs="Arial"/>
          <w:sz w:val="20"/>
          <w:szCs w:val="20"/>
        </w:rPr>
        <w:t>от "____" ______ 2019г. №_____</w:t>
      </w:r>
    </w:p>
    <w:p w:rsidR="007342E7" w:rsidRPr="00726D03" w:rsidRDefault="007342E7" w:rsidP="007342E7">
      <w:pPr>
        <w:rPr>
          <w:rFonts w:ascii="Arial" w:hAnsi="Arial" w:cs="Arial"/>
          <w:sz w:val="20"/>
          <w:szCs w:val="20"/>
        </w:rPr>
      </w:pPr>
    </w:p>
    <w:p w:rsidR="007342E7" w:rsidRPr="00726D03" w:rsidRDefault="007342E7" w:rsidP="007342E7">
      <w:pPr>
        <w:jc w:val="center"/>
        <w:rPr>
          <w:rFonts w:ascii="Arial" w:hAnsi="Arial" w:cs="Arial"/>
          <w:b/>
          <w:bCs/>
          <w:sz w:val="20"/>
          <w:szCs w:val="20"/>
        </w:rPr>
      </w:pPr>
      <w:r w:rsidRPr="00726D03">
        <w:rPr>
          <w:rFonts w:ascii="Arial" w:hAnsi="Arial" w:cs="Arial"/>
          <w:b/>
          <w:bCs/>
          <w:sz w:val="20"/>
          <w:szCs w:val="20"/>
        </w:rPr>
        <w:t>Источники финансирования дефицита бюджета муниципального образования Молчановского сельского поселения по кодам классификации источников финансирования дефицитов бюджетов</w:t>
      </w:r>
    </w:p>
    <w:p w:rsidR="007342E7" w:rsidRPr="00726D03" w:rsidRDefault="007342E7" w:rsidP="007342E7">
      <w:pPr>
        <w:jc w:val="center"/>
        <w:rPr>
          <w:rFonts w:ascii="Arial" w:hAnsi="Arial" w:cs="Arial"/>
          <w:b/>
          <w:bCs/>
          <w:sz w:val="20"/>
          <w:szCs w:val="20"/>
        </w:rPr>
      </w:pPr>
      <w:r w:rsidRPr="00726D03">
        <w:rPr>
          <w:rFonts w:ascii="Arial" w:hAnsi="Arial" w:cs="Arial"/>
          <w:b/>
          <w:bCs/>
          <w:sz w:val="20"/>
          <w:szCs w:val="20"/>
        </w:rPr>
        <w:t>за 2018 год</w:t>
      </w:r>
    </w:p>
    <w:p w:rsidR="007342E7" w:rsidRDefault="007342E7" w:rsidP="007342E7">
      <w:pPr>
        <w:pStyle w:val="HTML0"/>
        <w:rPr>
          <w:rFonts w:ascii="Arial" w:hAnsi="Arial" w:cs="Arial"/>
          <w:sz w:val="20"/>
          <w:szCs w:val="20"/>
        </w:rPr>
      </w:pPr>
    </w:p>
    <w:tbl>
      <w:tblPr>
        <w:tblW w:w="9796" w:type="dxa"/>
        <w:tblInd w:w="93" w:type="dxa"/>
        <w:tblLayout w:type="fixed"/>
        <w:tblLook w:val="04A0" w:firstRow="1" w:lastRow="0" w:firstColumn="1" w:lastColumn="0" w:noHBand="0" w:noVBand="1"/>
      </w:tblPr>
      <w:tblGrid>
        <w:gridCol w:w="3100"/>
        <w:gridCol w:w="3152"/>
        <w:gridCol w:w="1320"/>
        <w:gridCol w:w="1320"/>
        <w:gridCol w:w="904"/>
      </w:tblGrid>
      <w:tr w:rsidR="007342E7" w:rsidRPr="00726D03" w:rsidTr="00DB4EBE">
        <w:trPr>
          <w:trHeight w:val="288"/>
        </w:trPr>
        <w:tc>
          <w:tcPr>
            <w:tcW w:w="31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Код бюджетной классификации</w:t>
            </w:r>
          </w:p>
        </w:tc>
        <w:tc>
          <w:tcPr>
            <w:tcW w:w="3152"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Наименование показателя</w:t>
            </w:r>
          </w:p>
        </w:tc>
        <w:tc>
          <w:tcPr>
            <w:tcW w:w="13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План                       (тыс. руб.)</w:t>
            </w:r>
          </w:p>
        </w:tc>
        <w:tc>
          <w:tcPr>
            <w:tcW w:w="13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Факт                       (тыс. руб.)</w:t>
            </w:r>
          </w:p>
        </w:tc>
        <w:tc>
          <w:tcPr>
            <w:tcW w:w="90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 исполнения</w:t>
            </w:r>
          </w:p>
        </w:tc>
      </w:tr>
      <w:tr w:rsidR="007342E7" w:rsidRPr="00726D03" w:rsidTr="00DB4EBE">
        <w:trPr>
          <w:trHeight w:val="288"/>
        </w:trPr>
        <w:tc>
          <w:tcPr>
            <w:tcW w:w="3100" w:type="dxa"/>
            <w:vMerge/>
            <w:tcBorders>
              <w:top w:val="single" w:sz="4" w:space="0" w:color="auto"/>
              <w:left w:val="single" w:sz="4" w:space="0" w:color="auto"/>
              <w:bottom w:val="single" w:sz="4" w:space="0" w:color="auto"/>
              <w:right w:val="single" w:sz="4" w:space="0" w:color="auto"/>
            </w:tcBorders>
            <w:vAlign w:val="center"/>
            <w:hideMark/>
          </w:tcPr>
          <w:p w:rsidR="007342E7" w:rsidRPr="00726D03" w:rsidRDefault="007342E7" w:rsidP="00DB4EBE">
            <w:pPr>
              <w:rPr>
                <w:rFonts w:ascii="Arial" w:hAnsi="Arial" w:cs="Arial"/>
                <w:color w:val="000000"/>
                <w:sz w:val="20"/>
                <w:szCs w:val="20"/>
              </w:rPr>
            </w:pPr>
          </w:p>
        </w:tc>
        <w:tc>
          <w:tcPr>
            <w:tcW w:w="3152" w:type="dxa"/>
            <w:vMerge/>
            <w:tcBorders>
              <w:top w:val="single" w:sz="4" w:space="0" w:color="auto"/>
              <w:left w:val="single" w:sz="4" w:space="0" w:color="auto"/>
              <w:bottom w:val="single" w:sz="4" w:space="0" w:color="auto"/>
              <w:right w:val="single" w:sz="4" w:space="0" w:color="auto"/>
            </w:tcBorders>
            <w:vAlign w:val="center"/>
            <w:hideMark/>
          </w:tcPr>
          <w:p w:rsidR="007342E7" w:rsidRPr="00726D03" w:rsidRDefault="007342E7" w:rsidP="00DB4EBE">
            <w:pPr>
              <w:rPr>
                <w:rFonts w:ascii="Arial" w:hAnsi="Arial" w:cs="Arial"/>
                <w:color w:val="000000"/>
                <w:sz w:val="20"/>
                <w:szCs w:val="20"/>
              </w:rPr>
            </w:pPr>
          </w:p>
        </w:tc>
        <w:tc>
          <w:tcPr>
            <w:tcW w:w="1320" w:type="dxa"/>
            <w:vMerge/>
            <w:tcBorders>
              <w:top w:val="single" w:sz="4" w:space="0" w:color="auto"/>
              <w:left w:val="single" w:sz="4" w:space="0" w:color="auto"/>
              <w:bottom w:val="single" w:sz="4" w:space="0" w:color="auto"/>
              <w:right w:val="single" w:sz="4" w:space="0" w:color="auto"/>
            </w:tcBorders>
            <w:vAlign w:val="center"/>
            <w:hideMark/>
          </w:tcPr>
          <w:p w:rsidR="007342E7" w:rsidRPr="00726D03" w:rsidRDefault="007342E7" w:rsidP="00DB4EBE">
            <w:pPr>
              <w:rPr>
                <w:rFonts w:ascii="Arial" w:hAnsi="Arial" w:cs="Arial"/>
                <w:color w:val="000000"/>
                <w:sz w:val="20"/>
                <w:szCs w:val="20"/>
              </w:rPr>
            </w:pPr>
          </w:p>
        </w:tc>
        <w:tc>
          <w:tcPr>
            <w:tcW w:w="1320" w:type="dxa"/>
            <w:vMerge/>
            <w:tcBorders>
              <w:top w:val="single" w:sz="4" w:space="0" w:color="auto"/>
              <w:left w:val="single" w:sz="4" w:space="0" w:color="auto"/>
              <w:bottom w:val="single" w:sz="4" w:space="0" w:color="auto"/>
              <w:right w:val="single" w:sz="4" w:space="0" w:color="auto"/>
            </w:tcBorders>
            <w:vAlign w:val="center"/>
            <w:hideMark/>
          </w:tcPr>
          <w:p w:rsidR="007342E7" w:rsidRPr="00726D03" w:rsidRDefault="007342E7" w:rsidP="00DB4EBE">
            <w:pPr>
              <w:rPr>
                <w:rFonts w:ascii="Arial" w:hAnsi="Arial" w:cs="Arial"/>
                <w:color w:val="000000"/>
                <w:sz w:val="20"/>
                <w:szCs w:val="20"/>
              </w:rPr>
            </w:pPr>
          </w:p>
        </w:tc>
        <w:tc>
          <w:tcPr>
            <w:tcW w:w="904" w:type="dxa"/>
            <w:vMerge/>
            <w:tcBorders>
              <w:top w:val="single" w:sz="4" w:space="0" w:color="auto"/>
              <w:left w:val="single" w:sz="4" w:space="0" w:color="auto"/>
              <w:bottom w:val="single" w:sz="4" w:space="0" w:color="auto"/>
              <w:right w:val="single" w:sz="4" w:space="0" w:color="auto"/>
            </w:tcBorders>
            <w:vAlign w:val="center"/>
            <w:hideMark/>
          </w:tcPr>
          <w:p w:rsidR="007342E7" w:rsidRPr="00726D03" w:rsidRDefault="007342E7" w:rsidP="00DB4EBE">
            <w:pPr>
              <w:rPr>
                <w:rFonts w:ascii="Arial" w:hAnsi="Arial" w:cs="Arial"/>
                <w:color w:val="000000"/>
                <w:sz w:val="20"/>
                <w:szCs w:val="20"/>
              </w:rPr>
            </w:pPr>
          </w:p>
        </w:tc>
      </w:tr>
      <w:tr w:rsidR="007342E7" w:rsidRPr="00726D03" w:rsidTr="00DB4EBE">
        <w:trPr>
          <w:trHeight w:val="288"/>
        </w:trPr>
        <w:tc>
          <w:tcPr>
            <w:tcW w:w="3100" w:type="dxa"/>
            <w:tcBorders>
              <w:top w:val="nil"/>
              <w:left w:val="single" w:sz="4" w:space="0" w:color="auto"/>
              <w:bottom w:val="single" w:sz="4" w:space="0" w:color="auto"/>
              <w:right w:val="single" w:sz="4" w:space="0" w:color="auto"/>
            </w:tcBorders>
            <w:shd w:val="clear" w:color="auto" w:fill="auto"/>
            <w:noWrap/>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1</w:t>
            </w:r>
          </w:p>
        </w:tc>
        <w:tc>
          <w:tcPr>
            <w:tcW w:w="3152" w:type="dxa"/>
            <w:tcBorders>
              <w:top w:val="nil"/>
              <w:left w:val="nil"/>
              <w:bottom w:val="single" w:sz="4" w:space="0" w:color="auto"/>
              <w:right w:val="single" w:sz="4" w:space="0" w:color="auto"/>
            </w:tcBorders>
            <w:shd w:val="clear" w:color="auto" w:fill="auto"/>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2</w:t>
            </w:r>
          </w:p>
        </w:tc>
        <w:tc>
          <w:tcPr>
            <w:tcW w:w="1320"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3</w:t>
            </w:r>
          </w:p>
        </w:tc>
        <w:tc>
          <w:tcPr>
            <w:tcW w:w="1320"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4</w:t>
            </w:r>
          </w:p>
        </w:tc>
        <w:tc>
          <w:tcPr>
            <w:tcW w:w="904"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5</w:t>
            </w:r>
          </w:p>
        </w:tc>
      </w:tr>
      <w:tr w:rsidR="007342E7" w:rsidRPr="00726D03" w:rsidTr="00DB4EBE">
        <w:trPr>
          <w:trHeight w:val="528"/>
        </w:trPr>
        <w:tc>
          <w:tcPr>
            <w:tcW w:w="3100" w:type="dxa"/>
            <w:tcBorders>
              <w:top w:val="nil"/>
              <w:left w:val="single" w:sz="4" w:space="0" w:color="auto"/>
              <w:bottom w:val="single" w:sz="4" w:space="0" w:color="auto"/>
              <w:right w:val="single" w:sz="4" w:space="0" w:color="auto"/>
            </w:tcBorders>
            <w:shd w:val="clear" w:color="auto" w:fill="auto"/>
            <w:noWrap/>
            <w:vAlign w:val="center"/>
            <w:hideMark/>
          </w:tcPr>
          <w:p w:rsidR="007342E7" w:rsidRPr="00726D03" w:rsidRDefault="007342E7" w:rsidP="00DB4EBE">
            <w:pPr>
              <w:jc w:val="center"/>
              <w:rPr>
                <w:rFonts w:ascii="Arial" w:hAnsi="Arial" w:cs="Arial"/>
                <w:b/>
                <w:bCs/>
                <w:color w:val="000000"/>
                <w:sz w:val="20"/>
                <w:szCs w:val="20"/>
              </w:rPr>
            </w:pPr>
            <w:r w:rsidRPr="00726D03">
              <w:rPr>
                <w:rFonts w:ascii="Arial" w:hAnsi="Arial" w:cs="Arial"/>
                <w:b/>
                <w:bCs/>
                <w:color w:val="000000"/>
                <w:sz w:val="20"/>
                <w:szCs w:val="20"/>
              </w:rPr>
              <w:t>901 01 00 00 00 00 0000 000</w:t>
            </w:r>
          </w:p>
        </w:tc>
        <w:tc>
          <w:tcPr>
            <w:tcW w:w="3152" w:type="dxa"/>
            <w:tcBorders>
              <w:top w:val="nil"/>
              <w:left w:val="nil"/>
              <w:bottom w:val="single" w:sz="4" w:space="0" w:color="auto"/>
              <w:right w:val="single" w:sz="4" w:space="0" w:color="auto"/>
            </w:tcBorders>
            <w:shd w:val="clear" w:color="auto" w:fill="auto"/>
            <w:vAlign w:val="center"/>
            <w:hideMark/>
          </w:tcPr>
          <w:p w:rsidR="007342E7" w:rsidRPr="00726D03" w:rsidRDefault="007342E7" w:rsidP="00DB4EBE">
            <w:pPr>
              <w:rPr>
                <w:rFonts w:ascii="Arial" w:hAnsi="Arial" w:cs="Arial"/>
                <w:b/>
                <w:bCs/>
                <w:color w:val="000000"/>
                <w:sz w:val="20"/>
                <w:szCs w:val="20"/>
              </w:rPr>
            </w:pPr>
            <w:r w:rsidRPr="00726D03">
              <w:rPr>
                <w:rFonts w:ascii="Arial" w:hAnsi="Arial" w:cs="Arial"/>
                <w:b/>
                <w:bCs/>
                <w:color w:val="000000"/>
                <w:sz w:val="20"/>
                <w:szCs w:val="20"/>
              </w:rPr>
              <w:t>Источники внутреннего финансирования дефицитов бюджетов - всего</w:t>
            </w:r>
          </w:p>
        </w:tc>
        <w:tc>
          <w:tcPr>
            <w:tcW w:w="1320"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center"/>
              <w:rPr>
                <w:rFonts w:ascii="Arial" w:hAnsi="Arial" w:cs="Arial"/>
                <w:b/>
                <w:bCs/>
                <w:color w:val="000000"/>
                <w:sz w:val="20"/>
                <w:szCs w:val="20"/>
              </w:rPr>
            </w:pPr>
            <w:r w:rsidRPr="00726D03">
              <w:rPr>
                <w:rFonts w:ascii="Arial" w:hAnsi="Arial" w:cs="Arial"/>
                <w:b/>
                <w:bCs/>
                <w:color w:val="000000"/>
                <w:sz w:val="20"/>
                <w:szCs w:val="20"/>
              </w:rPr>
              <w:t>579,0</w:t>
            </w:r>
          </w:p>
        </w:tc>
        <w:tc>
          <w:tcPr>
            <w:tcW w:w="1320"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center"/>
              <w:rPr>
                <w:rFonts w:ascii="Arial" w:hAnsi="Arial" w:cs="Arial"/>
                <w:b/>
                <w:bCs/>
                <w:color w:val="000000"/>
                <w:sz w:val="20"/>
                <w:szCs w:val="20"/>
              </w:rPr>
            </w:pPr>
            <w:r w:rsidRPr="00726D03">
              <w:rPr>
                <w:rFonts w:ascii="Arial" w:hAnsi="Arial" w:cs="Arial"/>
                <w:b/>
                <w:bCs/>
                <w:color w:val="000000"/>
                <w:sz w:val="20"/>
                <w:szCs w:val="20"/>
              </w:rPr>
              <w:t>-832,6</w:t>
            </w:r>
          </w:p>
        </w:tc>
        <w:tc>
          <w:tcPr>
            <w:tcW w:w="904"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-143,8</w:t>
            </w:r>
          </w:p>
        </w:tc>
      </w:tr>
      <w:tr w:rsidR="007342E7" w:rsidRPr="00726D03" w:rsidTr="00DB4EBE">
        <w:trPr>
          <w:trHeight w:val="528"/>
        </w:trPr>
        <w:tc>
          <w:tcPr>
            <w:tcW w:w="3100" w:type="dxa"/>
            <w:tcBorders>
              <w:top w:val="nil"/>
              <w:left w:val="single" w:sz="4" w:space="0" w:color="auto"/>
              <w:bottom w:val="single" w:sz="4" w:space="0" w:color="auto"/>
              <w:right w:val="single" w:sz="4" w:space="0" w:color="auto"/>
            </w:tcBorders>
            <w:shd w:val="clear" w:color="auto" w:fill="auto"/>
            <w:noWrap/>
            <w:vAlign w:val="center"/>
            <w:hideMark/>
          </w:tcPr>
          <w:p w:rsidR="007342E7" w:rsidRPr="00726D03" w:rsidRDefault="007342E7" w:rsidP="00DB4EBE">
            <w:pPr>
              <w:jc w:val="center"/>
              <w:rPr>
                <w:rFonts w:ascii="Arial" w:hAnsi="Arial" w:cs="Arial"/>
                <w:b/>
                <w:bCs/>
                <w:color w:val="000000"/>
                <w:sz w:val="20"/>
                <w:szCs w:val="20"/>
              </w:rPr>
            </w:pPr>
            <w:r w:rsidRPr="00726D03">
              <w:rPr>
                <w:rFonts w:ascii="Arial" w:hAnsi="Arial" w:cs="Arial"/>
                <w:b/>
                <w:bCs/>
                <w:color w:val="000000"/>
                <w:sz w:val="20"/>
                <w:szCs w:val="20"/>
              </w:rPr>
              <w:t>901 01 05 00 00 00 0000 000</w:t>
            </w:r>
          </w:p>
        </w:tc>
        <w:tc>
          <w:tcPr>
            <w:tcW w:w="3152" w:type="dxa"/>
            <w:tcBorders>
              <w:top w:val="nil"/>
              <w:left w:val="nil"/>
              <w:bottom w:val="single" w:sz="4" w:space="0" w:color="auto"/>
              <w:right w:val="single" w:sz="4" w:space="0" w:color="auto"/>
            </w:tcBorders>
            <w:shd w:val="clear" w:color="auto" w:fill="auto"/>
            <w:vAlign w:val="center"/>
            <w:hideMark/>
          </w:tcPr>
          <w:p w:rsidR="007342E7" w:rsidRPr="00726D03" w:rsidRDefault="007342E7" w:rsidP="00DB4EBE">
            <w:pPr>
              <w:rPr>
                <w:rFonts w:ascii="Arial" w:hAnsi="Arial" w:cs="Arial"/>
                <w:b/>
                <w:bCs/>
                <w:color w:val="000000"/>
                <w:sz w:val="20"/>
                <w:szCs w:val="20"/>
              </w:rPr>
            </w:pPr>
            <w:r w:rsidRPr="00726D03">
              <w:rPr>
                <w:rFonts w:ascii="Arial" w:hAnsi="Arial" w:cs="Arial"/>
                <w:b/>
                <w:bCs/>
                <w:color w:val="000000"/>
                <w:sz w:val="20"/>
                <w:szCs w:val="20"/>
              </w:rPr>
              <w:t>Изменение остатков средств на счетах по учету средств бюджета</w:t>
            </w:r>
          </w:p>
        </w:tc>
        <w:tc>
          <w:tcPr>
            <w:tcW w:w="1320"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center"/>
              <w:rPr>
                <w:rFonts w:ascii="Arial" w:hAnsi="Arial" w:cs="Arial"/>
                <w:b/>
                <w:bCs/>
                <w:color w:val="000000"/>
                <w:sz w:val="20"/>
                <w:szCs w:val="20"/>
              </w:rPr>
            </w:pPr>
            <w:r w:rsidRPr="00726D03">
              <w:rPr>
                <w:rFonts w:ascii="Arial" w:hAnsi="Arial" w:cs="Arial"/>
                <w:b/>
                <w:bCs/>
                <w:color w:val="000000"/>
                <w:sz w:val="20"/>
                <w:szCs w:val="20"/>
              </w:rPr>
              <w:t>579,0</w:t>
            </w:r>
          </w:p>
        </w:tc>
        <w:tc>
          <w:tcPr>
            <w:tcW w:w="1320"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center"/>
              <w:rPr>
                <w:rFonts w:ascii="Arial" w:hAnsi="Arial" w:cs="Arial"/>
                <w:b/>
                <w:bCs/>
                <w:color w:val="000000"/>
                <w:sz w:val="20"/>
                <w:szCs w:val="20"/>
              </w:rPr>
            </w:pPr>
            <w:r w:rsidRPr="00726D03">
              <w:rPr>
                <w:rFonts w:ascii="Arial" w:hAnsi="Arial" w:cs="Arial"/>
                <w:b/>
                <w:bCs/>
                <w:color w:val="000000"/>
                <w:sz w:val="20"/>
                <w:szCs w:val="20"/>
              </w:rPr>
              <w:t>-832,6</w:t>
            </w:r>
          </w:p>
        </w:tc>
        <w:tc>
          <w:tcPr>
            <w:tcW w:w="904"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-143,8</w:t>
            </w:r>
          </w:p>
        </w:tc>
      </w:tr>
      <w:tr w:rsidR="007342E7" w:rsidRPr="00726D03" w:rsidTr="00DB4EBE">
        <w:trPr>
          <w:trHeight w:val="288"/>
        </w:trPr>
        <w:tc>
          <w:tcPr>
            <w:tcW w:w="3100" w:type="dxa"/>
            <w:tcBorders>
              <w:top w:val="nil"/>
              <w:left w:val="single" w:sz="4" w:space="0" w:color="auto"/>
              <w:bottom w:val="single" w:sz="4" w:space="0" w:color="auto"/>
              <w:right w:val="single" w:sz="4" w:space="0" w:color="auto"/>
            </w:tcBorders>
            <w:shd w:val="clear" w:color="auto" w:fill="auto"/>
            <w:noWrap/>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901 01 05 00 00 00 0000 500</w:t>
            </w:r>
          </w:p>
        </w:tc>
        <w:tc>
          <w:tcPr>
            <w:tcW w:w="3152" w:type="dxa"/>
            <w:tcBorders>
              <w:top w:val="nil"/>
              <w:left w:val="nil"/>
              <w:bottom w:val="single" w:sz="4" w:space="0" w:color="auto"/>
              <w:right w:val="single" w:sz="4" w:space="0" w:color="auto"/>
            </w:tcBorders>
            <w:shd w:val="clear" w:color="auto" w:fill="auto"/>
            <w:vAlign w:val="center"/>
            <w:hideMark/>
          </w:tcPr>
          <w:p w:rsidR="007342E7" w:rsidRPr="00726D03" w:rsidRDefault="007342E7" w:rsidP="00DB4EBE">
            <w:pPr>
              <w:rPr>
                <w:rFonts w:ascii="Arial" w:hAnsi="Arial" w:cs="Arial"/>
                <w:color w:val="000000"/>
                <w:sz w:val="20"/>
                <w:szCs w:val="20"/>
              </w:rPr>
            </w:pPr>
            <w:r w:rsidRPr="00726D03">
              <w:rPr>
                <w:rFonts w:ascii="Arial" w:hAnsi="Arial" w:cs="Arial"/>
                <w:color w:val="000000"/>
                <w:sz w:val="20"/>
                <w:szCs w:val="20"/>
              </w:rPr>
              <w:t>Увеличение остатков средств бюджетов</w:t>
            </w:r>
          </w:p>
        </w:tc>
        <w:tc>
          <w:tcPr>
            <w:tcW w:w="1320"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-48 736,2</w:t>
            </w:r>
          </w:p>
        </w:tc>
        <w:tc>
          <w:tcPr>
            <w:tcW w:w="1320"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-46 786,5</w:t>
            </w:r>
          </w:p>
        </w:tc>
        <w:tc>
          <w:tcPr>
            <w:tcW w:w="904"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96,0</w:t>
            </w:r>
          </w:p>
        </w:tc>
      </w:tr>
      <w:tr w:rsidR="007342E7" w:rsidRPr="00726D03" w:rsidTr="00DB4EBE">
        <w:trPr>
          <w:trHeight w:val="288"/>
        </w:trPr>
        <w:tc>
          <w:tcPr>
            <w:tcW w:w="3100" w:type="dxa"/>
            <w:tcBorders>
              <w:top w:val="nil"/>
              <w:left w:val="single" w:sz="4" w:space="0" w:color="auto"/>
              <w:bottom w:val="single" w:sz="4" w:space="0" w:color="auto"/>
              <w:right w:val="single" w:sz="4" w:space="0" w:color="auto"/>
            </w:tcBorders>
            <w:shd w:val="clear" w:color="auto" w:fill="auto"/>
            <w:noWrap/>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901 01 05 02 00 00 0000 500</w:t>
            </w:r>
          </w:p>
        </w:tc>
        <w:tc>
          <w:tcPr>
            <w:tcW w:w="3152" w:type="dxa"/>
            <w:tcBorders>
              <w:top w:val="nil"/>
              <w:left w:val="nil"/>
              <w:bottom w:val="single" w:sz="4" w:space="0" w:color="auto"/>
              <w:right w:val="single" w:sz="4" w:space="0" w:color="auto"/>
            </w:tcBorders>
            <w:shd w:val="clear" w:color="auto" w:fill="auto"/>
            <w:vAlign w:val="center"/>
            <w:hideMark/>
          </w:tcPr>
          <w:p w:rsidR="007342E7" w:rsidRPr="00726D03" w:rsidRDefault="007342E7" w:rsidP="00DB4EBE">
            <w:pPr>
              <w:rPr>
                <w:rFonts w:ascii="Arial" w:hAnsi="Arial" w:cs="Arial"/>
                <w:color w:val="000000"/>
                <w:sz w:val="20"/>
                <w:szCs w:val="20"/>
              </w:rPr>
            </w:pPr>
            <w:r w:rsidRPr="00726D03">
              <w:rPr>
                <w:rFonts w:ascii="Arial" w:hAnsi="Arial" w:cs="Arial"/>
                <w:color w:val="000000"/>
                <w:sz w:val="20"/>
                <w:szCs w:val="20"/>
              </w:rPr>
              <w:t>Увеличение прочих остатков средств бюджетов</w:t>
            </w:r>
          </w:p>
        </w:tc>
        <w:tc>
          <w:tcPr>
            <w:tcW w:w="1320"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-48 736,2</w:t>
            </w:r>
          </w:p>
        </w:tc>
        <w:tc>
          <w:tcPr>
            <w:tcW w:w="1320"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-46 786,5</w:t>
            </w:r>
          </w:p>
        </w:tc>
        <w:tc>
          <w:tcPr>
            <w:tcW w:w="904"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96,0</w:t>
            </w:r>
          </w:p>
        </w:tc>
      </w:tr>
      <w:tr w:rsidR="007342E7" w:rsidRPr="00726D03" w:rsidTr="00DB4EBE">
        <w:trPr>
          <w:trHeight w:val="528"/>
        </w:trPr>
        <w:tc>
          <w:tcPr>
            <w:tcW w:w="3100" w:type="dxa"/>
            <w:tcBorders>
              <w:top w:val="nil"/>
              <w:left w:val="single" w:sz="4" w:space="0" w:color="auto"/>
              <w:bottom w:val="single" w:sz="4" w:space="0" w:color="auto"/>
              <w:right w:val="single" w:sz="4" w:space="0" w:color="auto"/>
            </w:tcBorders>
            <w:shd w:val="clear" w:color="auto" w:fill="auto"/>
            <w:noWrap/>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901 01 05 02 01 00 0000 510</w:t>
            </w:r>
          </w:p>
        </w:tc>
        <w:tc>
          <w:tcPr>
            <w:tcW w:w="3152" w:type="dxa"/>
            <w:tcBorders>
              <w:top w:val="nil"/>
              <w:left w:val="nil"/>
              <w:bottom w:val="single" w:sz="4" w:space="0" w:color="auto"/>
              <w:right w:val="single" w:sz="4" w:space="0" w:color="auto"/>
            </w:tcBorders>
            <w:shd w:val="clear" w:color="auto" w:fill="auto"/>
            <w:vAlign w:val="center"/>
            <w:hideMark/>
          </w:tcPr>
          <w:p w:rsidR="007342E7" w:rsidRPr="00726D03" w:rsidRDefault="007342E7" w:rsidP="00DB4EBE">
            <w:pPr>
              <w:rPr>
                <w:rFonts w:ascii="Arial" w:hAnsi="Arial" w:cs="Arial"/>
                <w:color w:val="000000"/>
                <w:sz w:val="20"/>
                <w:szCs w:val="20"/>
              </w:rPr>
            </w:pPr>
            <w:r w:rsidRPr="00726D03">
              <w:rPr>
                <w:rFonts w:ascii="Arial" w:hAnsi="Arial" w:cs="Arial"/>
                <w:color w:val="000000"/>
                <w:sz w:val="20"/>
                <w:szCs w:val="20"/>
              </w:rPr>
              <w:t>Увеличение прочих остатков денежных средств бюджетов</w:t>
            </w:r>
          </w:p>
        </w:tc>
        <w:tc>
          <w:tcPr>
            <w:tcW w:w="1320"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-48 736,2</w:t>
            </w:r>
          </w:p>
        </w:tc>
        <w:tc>
          <w:tcPr>
            <w:tcW w:w="1320"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-46 786,5</w:t>
            </w:r>
          </w:p>
        </w:tc>
        <w:tc>
          <w:tcPr>
            <w:tcW w:w="904"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96,0</w:t>
            </w:r>
          </w:p>
        </w:tc>
      </w:tr>
      <w:tr w:rsidR="007342E7" w:rsidRPr="00726D03" w:rsidTr="00DB4EBE">
        <w:trPr>
          <w:trHeight w:val="528"/>
        </w:trPr>
        <w:tc>
          <w:tcPr>
            <w:tcW w:w="3100" w:type="dxa"/>
            <w:tcBorders>
              <w:top w:val="nil"/>
              <w:left w:val="single" w:sz="4" w:space="0" w:color="auto"/>
              <w:bottom w:val="single" w:sz="4" w:space="0" w:color="auto"/>
              <w:right w:val="single" w:sz="4" w:space="0" w:color="auto"/>
            </w:tcBorders>
            <w:shd w:val="clear" w:color="auto" w:fill="auto"/>
            <w:noWrap/>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lastRenderedPageBreak/>
              <w:t>901 01 05 02 01 10 0000 510</w:t>
            </w:r>
          </w:p>
        </w:tc>
        <w:tc>
          <w:tcPr>
            <w:tcW w:w="3152" w:type="dxa"/>
            <w:tcBorders>
              <w:top w:val="nil"/>
              <w:left w:val="nil"/>
              <w:bottom w:val="single" w:sz="4" w:space="0" w:color="auto"/>
              <w:right w:val="single" w:sz="4" w:space="0" w:color="auto"/>
            </w:tcBorders>
            <w:shd w:val="clear" w:color="auto" w:fill="auto"/>
            <w:vAlign w:val="center"/>
            <w:hideMark/>
          </w:tcPr>
          <w:p w:rsidR="007342E7" w:rsidRPr="00726D03" w:rsidRDefault="007342E7" w:rsidP="00DB4EBE">
            <w:pPr>
              <w:rPr>
                <w:rFonts w:ascii="Arial" w:hAnsi="Arial" w:cs="Arial"/>
                <w:color w:val="000000"/>
                <w:sz w:val="20"/>
                <w:szCs w:val="20"/>
              </w:rPr>
            </w:pPr>
            <w:r w:rsidRPr="00726D03">
              <w:rPr>
                <w:rFonts w:ascii="Arial" w:hAnsi="Arial" w:cs="Arial"/>
                <w:color w:val="000000"/>
                <w:sz w:val="20"/>
                <w:szCs w:val="20"/>
              </w:rPr>
              <w:t>Увеличение прочих остатков денежных средств бюджетов поселений</w:t>
            </w:r>
          </w:p>
        </w:tc>
        <w:tc>
          <w:tcPr>
            <w:tcW w:w="1320"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-48 736,2</w:t>
            </w:r>
          </w:p>
        </w:tc>
        <w:tc>
          <w:tcPr>
            <w:tcW w:w="1320"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-46 786,5</w:t>
            </w:r>
          </w:p>
        </w:tc>
        <w:tc>
          <w:tcPr>
            <w:tcW w:w="904"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96,0</w:t>
            </w:r>
          </w:p>
        </w:tc>
      </w:tr>
      <w:tr w:rsidR="007342E7" w:rsidRPr="00726D03" w:rsidTr="00DB4EBE">
        <w:trPr>
          <w:trHeight w:val="288"/>
        </w:trPr>
        <w:tc>
          <w:tcPr>
            <w:tcW w:w="3100" w:type="dxa"/>
            <w:tcBorders>
              <w:top w:val="nil"/>
              <w:left w:val="single" w:sz="4" w:space="0" w:color="auto"/>
              <w:bottom w:val="single" w:sz="4" w:space="0" w:color="auto"/>
              <w:right w:val="single" w:sz="4" w:space="0" w:color="auto"/>
            </w:tcBorders>
            <w:shd w:val="clear" w:color="auto" w:fill="auto"/>
            <w:noWrap/>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901 01 05 00 00 00 0000 600</w:t>
            </w:r>
          </w:p>
        </w:tc>
        <w:tc>
          <w:tcPr>
            <w:tcW w:w="3152" w:type="dxa"/>
            <w:tcBorders>
              <w:top w:val="nil"/>
              <w:left w:val="nil"/>
              <w:bottom w:val="single" w:sz="4" w:space="0" w:color="auto"/>
              <w:right w:val="single" w:sz="4" w:space="0" w:color="auto"/>
            </w:tcBorders>
            <w:shd w:val="clear" w:color="auto" w:fill="auto"/>
            <w:vAlign w:val="center"/>
            <w:hideMark/>
          </w:tcPr>
          <w:p w:rsidR="007342E7" w:rsidRPr="00726D03" w:rsidRDefault="007342E7" w:rsidP="00DB4EBE">
            <w:pPr>
              <w:rPr>
                <w:rFonts w:ascii="Arial" w:hAnsi="Arial" w:cs="Arial"/>
                <w:color w:val="000000"/>
                <w:sz w:val="20"/>
                <w:szCs w:val="20"/>
              </w:rPr>
            </w:pPr>
            <w:r w:rsidRPr="00726D03">
              <w:rPr>
                <w:rFonts w:ascii="Arial" w:hAnsi="Arial" w:cs="Arial"/>
                <w:color w:val="000000"/>
                <w:sz w:val="20"/>
                <w:szCs w:val="20"/>
              </w:rPr>
              <w:t>Уменьшение остатков средств бюджетов</w:t>
            </w:r>
          </w:p>
        </w:tc>
        <w:tc>
          <w:tcPr>
            <w:tcW w:w="1320"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49 315,2</w:t>
            </w:r>
          </w:p>
        </w:tc>
        <w:tc>
          <w:tcPr>
            <w:tcW w:w="1320"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45 953,8</w:t>
            </w:r>
          </w:p>
        </w:tc>
        <w:tc>
          <w:tcPr>
            <w:tcW w:w="904"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93,2</w:t>
            </w:r>
          </w:p>
        </w:tc>
      </w:tr>
      <w:tr w:rsidR="007342E7" w:rsidRPr="00726D03" w:rsidTr="00DB4EBE">
        <w:trPr>
          <w:trHeight w:val="288"/>
        </w:trPr>
        <w:tc>
          <w:tcPr>
            <w:tcW w:w="3100" w:type="dxa"/>
            <w:tcBorders>
              <w:top w:val="nil"/>
              <w:left w:val="single" w:sz="4" w:space="0" w:color="auto"/>
              <w:bottom w:val="single" w:sz="4" w:space="0" w:color="auto"/>
              <w:right w:val="single" w:sz="4" w:space="0" w:color="auto"/>
            </w:tcBorders>
            <w:shd w:val="clear" w:color="auto" w:fill="auto"/>
            <w:noWrap/>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901 01 05 02 00 00 0000 600</w:t>
            </w:r>
          </w:p>
        </w:tc>
        <w:tc>
          <w:tcPr>
            <w:tcW w:w="3152" w:type="dxa"/>
            <w:tcBorders>
              <w:top w:val="nil"/>
              <w:left w:val="nil"/>
              <w:bottom w:val="single" w:sz="4" w:space="0" w:color="auto"/>
              <w:right w:val="single" w:sz="4" w:space="0" w:color="auto"/>
            </w:tcBorders>
            <w:shd w:val="clear" w:color="auto" w:fill="auto"/>
            <w:vAlign w:val="center"/>
            <w:hideMark/>
          </w:tcPr>
          <w:p w:rsidR="007342E7" w:rsidRPr="00726D03" w:rsidRDefault="007342E7" w:rsidP="00DB4EBE">
            <w:pPr>
              <w:rPr>
                <w:rFonts w:ascii="Arial" w:hAnsi="Arial" w:cs="Arial"/>
                <w:color w:val="000000"/>
                <w:sz w:val="20"/>
                <w:szCs w:val="20"/>
              </w:rPr>
            </w:pPr>
            <w:r w:rsidRPr="00726D03">
              <w:rPr>
                <w:rFonts w:ascii="Arial" w:hAnsi="Arial" w:cs="Arial"/>
                <w:color w:val="000000"/>
                <w:sz w:val="20"/>
                <w:szCs w:val="20"/>
              </w:rPr>
              <w:t>Уменьшение прочих остатков средств бюджетов</w:t>
            </w:r>
          </w:p>
        </w:tc>
        <w:tc>
          <w:tcPr>
            <w:tcW w:w="1320"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49 315,2</w:t>
            </w:r>
          </w:p>
        </w:tc>
        <w:tc>
          <w:tcPr>
            <w:tcW w:w="1320"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45 953,8</w:t>
            </w:r>
          </w:p>
        </w:tc>
        <w:tc>
          <w:tcPr>
            <w:tcW w:w="904"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93,2</w:t>
            </w:r>
          </w:p>
        </w:tc>
      </w:tr>
      <w:tr w:rsidR="007342E7" w:rsidRPr="00726D03" w:rsidTr="00DB4EBE">
        <w:trPr>
          <w:trHeight w:val="528"/>
        </w:trPr>
        <w:tc>
          <w:tcPr>
            <w:tcW w:w="3100" w:type="dxa"/>
            <w:tcBorders>
              <w:top w:val="nil"/>
              <w:left w:val="single" w:sz="4" w:space="0" w:color="auto"/>
              <w:bottom w:val="single" w:sz="4" w:space="0" w:color="auto"/>
              <w:right w:val="single" w:sz="4" w:space="0" w:color="auto"/>
            </w:tcBorders>
            <w:shd w:val="clear" w:color="auto" w:fill="auto"/>
            <w:noWrap/>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901 01 05 02 01 00 0000 610</w:t>
            </w:r>
          </w:p>
        </w:tc>
        <w:tc>
          <w:tcPr>
            <w:tcW w:w="3152" w:type="dxa"/>
            <w:tcBorders>
              <w:top w:val="nil"/>
              <w:left w:val="nil"/>
              <w:bottom w:val="single" w:sz="4" w:space="0" w:color="auto"/>
              <w:right w:val="single" w:sz="4" w:space="0" w:color="auto"/>
            </w:tcBorders>
            <w:shd w:val="clear" w:color="auto" w:fill="auto"/>
            <w:vAlign w:val="center"/>
            <w:hideMark/>
          </w:tcPr>
          <w:p w:rsidR="007342E7" w:rsidRPr="00726D03" w:rsidRDefault="007342E7" w:rsidP="00DB4EBE">
            <w:pPr>
              <w:rPr>
                <w:rFonts w:ascii="Arial" w:hAnsi="Arial" w:cs="Arial"/>
                <w:color w:val="000000"/>
                <w:sz w:val="20"/>
                <w:szCs w:val="20"/>
              </w:rPr>
            </w:pPr>
            <w:r w:rsidRPr="00726D03">
              <w:rPr>
                <w:rFonts w:ascii="Arial" w:hAnsi="Arial" w:cs="Arial"/>
                <w:color w:val="000000"/>
                <w:sz w:val="20"/>
                <w:szCs w:val="20"/>
              </w:rPr>
              <w:t>Уменьшение прочих остатков денежных средств бюджетов</w:t>
            </w:r>
          </w:p>
        </w:tc>
        <w:tc>
          <w:tcPr>
            <w:tcW w:w="1320"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49 315,2</w:t>
            </w:r>
          </w:p>
        </w:tc>
        <w:tc>
          <w:tcPr>
            <w:tcW w:w="1320"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45 953,8</w:t>
            </w:r>
          </w:p>
        </w:tc>
        <w:tc>
          <w:tcPr>
            <w:tcW w:w="904"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93,2</w:t>
            </w:r>
          </w:p>
        </w:tc>
      </w:tr>
      <w:tr w:rsidR="007342E7" w:rsidRPr="00726D03" w:rsidTr="00DB4EBE">
        <w:trPr>
          <w:trHeight w:val="528"/>
        </w:trPr>
        <w:tc>
          <w:tcPr>
            <w:tcW w:w="3100" w:type="dxa"/>
            <w:tcBorders>
              <w:top w:val="nil"/>
              <w:left w:val="single" w:sz="4" w:space="0" w:color="auto"/>
              <w:bottom w:val="single" w:sz="4" w:space="0" w:color="auto"/>
              <w:right w:val="single" w:sz="4" w:space="0" w:color="auto"/>
            </w:tcBorders>
            <w:shd w:val="clear" w:color="auto" w:fill="auto"/>
            <w:noWrap/>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901 01 05 02 01 10 0000 610</w:t>
            </w:r>
          </w:p>
        </w:tc>
        <w:tc>
          <w:tcPr>
            <w:tcW w:w="3152" w:type="dxa"/>
            <w:tcBorders>
              <w:top w:val="nil"/>
              <w:left w:val="nil"/>
              <w:bottom w:val="single" w:sz="4" w:space="0" w:color="auto"/>
              <w:right w:val="single" w:sz="4" w:space="0" w:color="auto"/>
            </w:tcBorders>
            <w:shd w:val="clear" w:color="auto" w:fill="auto"/>
            <w:vAlign w:val="center"/>
            <w:hideMark/>
          </w:tcPr>
          <w:p w:rsidR="007342E7" w:rsidRPr="00726D03" w:rsidRDefault="007342E7" w:rsidP="00DB4EBE">
            <w:pPr>
              <w:rPr>
                <w:rFonts w:ascii="Arial" w:hAnsi="Arial" w:cs="Arial"/>
                <w:color w:val="000000"/>
                <w:sz w:val="20"/>
                <w:szCs w:val="20"/>
              </w:rPr>
            </w:pPr>
            <w:r w:rsidRPr="00726D03">
              <w:rPr>
                <w:rFonts w:ascii="Arial" w:hAnsi="Arial" w:cs="Arial"/>
                <w:color w:val="000000"/>
                <w:sz w:val="20"/>
                <w:szCs w:val="20"/>
              </w:rPr>
              <w:t>Уменьшение прочих остатков денежных средств бюджетов поселений</w:t>
            </w:r>
          </w:p>
        </w:tc>
        <w:tc>
          <w:tcPr>
            <w:tcW w:w="1320"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49 315,2</w:t>
            </w:r>
          </w:p>
        </w:tc>
        <w:tc>
          <w:tcPr>
            <w:tcW w:w="1320"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45 953,8</w:t>
            </w:r>
          </w:p>
        </w:tc>
        <w:tc>
          <w:tcPr>
            <w:tcW w:w="904" w:type="dxa"/>
            <w:tcBorders>
              <w:top w:val="nil"/>
              <w:left w:val="nil"/>
              <w:bottom w:val="single" w:sz="4" w:space="0" w:color="auto"/>
              <w:right w:val="single" w:sz="4" w:space="0" w:color="auto"/>
            </w:tcBorders>
            <w:shd w:val="clear" w:color="auto" w:fill="auto"/>
            <w:noWrap/>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93,2</w:t>
            </w:r>
          </w:p>
        </w:tc>
      </w:tr>
    </w:tbl>
    <w:p w:rsidR="007342E7" w:rsidRDefault="007342E7" w:rsidP="007342E7">
      <w:pPr>
        <w:pStyle w:val="HTML0"/>
        <w:rPr>
          <w:rFonts w:ascii="Arial" w:hAnsi="Arial" w:cs="Arial"/>
          <w:sz w:val="20"/>
          <w:szCs w:val="20"/>
        </w:rPr>
      </w:pPr>
    </w:p>
    <w:p w:rsidR="007342E7" w:rsidRPr="00726D03" w:rsidRDefault="007342E7" w:rsidP="007342E7">
      <w:pPr>
        <w:jc w:val="both"/>
        <w:rPr>
          <w:rFonts w:ascii="Arial" w:hAnsi="Arial" w:cs="Arial"/>
          <w:sz w:val="20"/>
          <w:szCs w:val="20"/>
        </w:rPr>
      </w:pPr>
      <w:r w:rsidRPr="00726D03">
        <w:rPr>
          <w:rFonts w:ascii="Arial" w:hAnsi="Arial" w:cs="Arial"/>
          <w:sz w:val="20"/>
          <w:szCs w:val="20"/>
        </w:rPr>
        <w:t xml:space="preserve">Председатель </w:t>
      </w:r>
    </w:p>
    <w:p w:rsidR="007342E7" w:rsidRPr="00726D03" w:rsidRDefault="007342E7" w:rsidP="007342E7">
      <w:pPr>
        <w:jc w:val="both"/>
        <w:rPr>
          <w:rFonts w:ascii="Arial" w:hAnsi="Arial" w:cs="Arial"/>
          <w:sz w:val="20"/>
          <w:szCs w:val="20"/>
        </w:rPr>
      </w:pPr>
      <w:r w:rsidRPr="00726D03">
        <w:rPr>
          <w:rFonts w:ascii="Arial" w:hAnsi="Arial" w:cs="Arial"/>
          <w:sz w:val="20"/>
          <w:szCs w:val="20"/>
        </w:rPr>
        <w:t>Совета Молчановского сельского поселения,</w:t>
      </w:r>
    </w:p>
    <w:p w:rsidR="007342E7" w:rsidRDefault="007342E7" w:rsidP="007342E7">
      <w:pPr>
        <w:pStyle w:val="HTML0"/>
        <w:rPr>
          <w:rFonts w:ascii="Arial" w:hAnsi="Arial" w:cs="Arial"/>
          <w:sz w:val="20"/>
          <w:szCs w:val="20"/>
        </w:rPr>
      </w:pPr>
      <w:r w:rsidRPr="00726D03">
        <w:rPr>
          <w:rFonts w:ascii="Arial" w:hAnsi="Arial" w:cs="Arial"/>
          <w:sz w:val="20"/>
          <w:szCs w:val="20"/>
        </w:rPr>
        <w:t>Глава Молчановского сельского поселения</w:t>
      </w:r>
      <w:r w:rsidRPr="00726D03">
        <w:rPr>
          <w:rFonts w:ascii="Arial" w:hAnsi="Arial" w:cs="Arial"/>
          <w:sz w:val="20"/>
          <w:szCs w:val="20"/>
        </w:rPr>
        <w:tab/>
        <w:t xml:space="preserve">  </w:t>
      </w:r>
      <w:r w:rsidRPr="007342E7">
        <w:rPr>
          <w:rFonts w:ascii="Arial" w:hAnsi="Arial" w:cs="Arial"/>
          <w:sz w:val="20"/>
          <w:szCs w:val="20"/>
        </w:rPr>
        <w:t xml:space="preserve">                       </w:t>
      </w:r>
      <w:r w:rsidRPr="00726D03">
        <w:rPr>
          <w:rFonts w:ascii="Arial" w:hAnsi="Arial" w:cs="Arial"/>
          <w:sz w:val="20"/>
          <w:szCs w:val="20"/>
        </w:rPr>
        <w:t xml:space="preserve">       </w:t>
      </w:r>
      <w:r w:rsidRPr="00726D03">
        <w:rPr>
          <w:rFonts w:ascii="Arial" w:hAnsi="Arial" w:cs="Arial"/>
          <w:i/>
          <w:sz w:val="20"/>
          <w:szCs w:val="20"/>
        </w:rPr>
        <w:t>(проект)</w:t>
      </w:r>
      <w:r w:rsidRPr="00726D03">
        <w:rPr>
          <w:rFonts w:ascii="Arial" w:hAnsi="Arial" w:cs="Arial"/>
          <w:sz w:val="20"/>
          <w:szCs w:val="20"/>
        </w:rPr>
        <w:tab/>
        <w:t xml:space="preserve">        </w:t>
      </w:r>
      <w:r w:rsidRPr="007342E7">
        <w:rPr>
          <w:rFonts w:ascii="Arial" w:hAnsi="Arial" w:cs="Arial"/>
          <w:sz w:val="20"/>
          <w:szCs w:val="20"/>
        </w:rPr>
        <w:t xml:space="preserve">             </w:t>
      </w:r>
      <w:r w:rsidRPr="00726D03">
        <w:rPr>
          <w:rFonts w:ascii="Arial" w:hAnsi="Arial" w:cs="Arial"/>
          <w:sz w:val="20"/>
          <w:szCs w:val="20"/>
        </w:rPr>
        <w:t xml:space="preserve">     А.Л. Гензе</w:t>
      </w:r>
    </w:p>
    <w:p w:rsidR="00E94C1A" w:rsidRDefault="00E94C1A" w:rsidP="007342E7">
      <w:pPr>
        <w:jc w:val="center"/>
        <w:rPr>
          <w:rFonts w:ascii="Arial" w:hAnsi="Arial" w:cs="Arial"/>
          <w:b/>
          <w:sz w:val="20"/>
          <w:szCs w:val="20"/>
        </w:rPr>
      </w:pPr>
    </w:p>
    <w:p w:rsidR="007342E7" w:rsidRPr="00726D03" w:rsidRDefault="007342E7" w:rsidP="007342E7">
      <w:pPr>
        <w:jc w:val="center"/>
        <w:rPr>
          <w:rFonts w:ascii="Arial" w:hAnsi="Arial" w:cs="Arial"/>
          <w:b/>
          <w:sz w:val="20"/>
          <w:szCs w:val="20"/>
        </w:rPr>
      </w:pPr>
      <w:r w:rsidRPr="00726D03">
        <w:rPr>
          <w:rFonts w:ascii="Arial" w:hAnsi="Arial" w:cs="Arial"/>
          <w:b/>
          <w:sz w:val="20"/>
          <w:szCs w:val="20"/>
        </w:rPr>
        <w:t>Пояснительная записка</w:t>
      </w:r>
    </w:p>
    <w:p w:rsidR="007342E7" w:rsidRPr="00726D03" w:rsidRDefault="007342E7" w:rsidP="007342E7">
      <w:pPr>
        <w:jc w:val="center"/>
        <w:rPr>
          <w:rFonts w:ascii="Arial" w:hAnsi="Arial" w:cs="Arial"/>
          <w:b/>
          <w:sz w:val="20"/>
          <w:szCs w:val="20"/>
        </w:rPr>
      </w:pPr>
      <w:r w:rsidRPr="00726D03">
        <w:rPr>
          <w:rFonts w:ascii="Arial" w:hAnsi="Arial" w:cs="Arial"/>
          <w:b/>
          <w:sz w:val="20"/>
          <w:szCs w:val="20"/>
        </w:rPr>
        <w:t>к отчету об исполнении бюджета</w:t>
      </w:r>
    </w:p>
    <w:p w:rsidR="007342E7" w:rsidRPr="00726D03" w:rsidRDefault="007342E7" w:rsidP="007342E7">
      <w:pPr>
        <w:jc w:val="center"/>
        <w:rPr>
          <w:rFonts w:ascii="Arial" w:hAnsi="Arial" w:cs="Arial"/>
          <w:b/>
          <w:sz w:val="20"/>
          <w:szCs w:val="20"/>
        </w:rPr>
      </w:pPr>
      <w:proofErr w:type="gramStart"/>
      <w:r w:rsidRPr="00726D03">
        <w:rPr>
          <w:rFonts w:ascii="Arial" w:hAnsi="Arial" w:cs="Arial"/>
          <w:b/>
          <w:sz w:val="20"/>
          <w:szCs w:val="20"/>
        </w:rPr>
        <w:t>муниципального</w:t>
      </w:r>
      <w:proofErr w:type="gramEnd"/>
      <w:r w:rsidRPr="00726D03">
        <w:rPr>
          <w:rFonts w:ascii="Arial" w:hAnsi="Arial" w:cs="Arial"/>
          <w:b/>
          <w:sz w:val="20"/>
          <w:szCs w:val="20"/>
        </w:rPr>
        <w:t xml:space="preserve"> образования Молчановское сельское поселение</w:t>
      </w:r>
    </w:p>
    <w:p w:rsidR="007342E7" w:rsidRPr="00726D03" w:rsidRDefault="007342E7" w:rsidP="007342E7">
      <w:pPr>
        <w:jc w:val="center"/>
        <w:rPr>
          <w:rFonts w:ascii="Arial" w:hAnsi="Arial" w:cs="Arial"/>
          <w:b/>
          <w:sz w:val="20"/>
          <w:szCs w:val="20"/>
        </w:rPr>
      </w:pPr>
      <w:r w:rsidRPr="00726D03">
        <w:rPr>
          <w:rFonts w:ascii="Arial" w:hAnsi="Arial" w:cs="Arial"/>
          <w:b/>
          <w:sz w:val="20"/>
          <w:szCs w:val="20"/>
        </w:rPr>
        <w:t>за 2018 год</w:t>
      </w:r>
    </w:p>
    <w:p w:rsidR="007342E7" w:rsidRPr="00726D03" w:rsidRDefault="007342E7" w:rsidP="007342E7">
      <w:pPr>
        <w:jc w:val="center"/>
        <w:rPr>
          <w:rFonts w:ascii="Arial" w:hAnsi="Arial" w:cs="Arial"/>
          <w:b/>
          <w:sz w:val="20"/>
          <w:szCs w:val="20"/>
        </w:rPr>
      </w:pPr>
    </w:p>
    <w:p w:rsidR="007342E7" w:rsidRPr="00726D03" w:rsidRDefault="007342E7" w:rsidP="007342E7">
      <w:pPr>
        <w:jc w:val="center"/>
        <w:rPr>
          <w:rFonts w:ascii="Arial" w:hAnsi="Arial" w:cs="Arial"/>
          <w:b/>
          <w:sz w:val="20"/>
          <w:szCs w:val="20"/>
        </w:rPr>
      </w:pPr>
      <w:r w:rsidRPr="00726D03">
        <w:rPr>
          <w:rFonts w:ascii="Arial" w:hAnsi="Arial" w:cs="Arial"/>
          <w:b/>
          <w:sz w:val="20"/>
          <w:szCs w:val="20"/>
        </w:rPr>
        <w:t>ХАРАКТЕРИСТИКА ОСНОВНЫХ ПОКАЗАТЕЛЕЙ</w:t>
      </w:r>
    </w:p>
    <w:p w:rsidR="007342E7" w:rsidRPr="00726D03" w:rsidRDefault="007342E7" w:rsidP="007342E7">
      <w:pPr>
        <w:jc w:val="center"/>
        <w:rPr>
          <w:rFonts w:ascii="Arial" w:hAnsi="Arial" w:cs="Arial"/>
          <w:b/>
          <w:sz w:val="20"/>
          <w:szCs w:val="20"/>
        </w:rPr>
      </w:pPr>
      <w:r w:rsidRPr="00726D03">
        <w:rPr>
          <w:rFonts w:ascii="Arial" w:hAnsi="Arial" w:cs="Arial"/>
          <w:b/>
          <w:sz w:val="20"/>
          <w:szCs w:val="20"/>
        </w:rPr>
        <w:t>БЮДЖЕТА МО МОЛЧАНОВСКОЕ СЕЛЬСКОЕ ПОСЕЛЕНИЕ</w:t>
      </w:r>
    </w:p>
    <w:p w:rsidR="007342E7" w:rsidRPr="00726D03" w:rsidRDefault="007342E7" w:rsidP="007342E7">
      <w:pPr>
        <w:jc w:val="both"/>
        <w:rPr>
          <w:rFonts w:ascii="Arial" w:hAnsi="Arial" w:cs="Arial"/>
          <w:b/>
          <w:sz w:val="20"/>
          <w:szCs w:val="20"/>
        </w:rPr>
      </w:pPr>
    </w:p>
    <w:p w:rsidR="007342E7" w:rsidRPr="00726D03" w:rsidRDefault="007342E7" w:rsidP="007342E7">
      <w:pPr>
        <w:ind w:firstLine="708"/>
        <w:jc w:val="both"/>
        <w:rPr>
          <w:rFonts w:ascii="Arial" w:hAnsi="Arial" w:cs="Arial"/>
          <w:sz w:val="20"/>
          <w:szCs w:val="20"/>
        </w:rPr>
      </w:pPr>
      <w:r w:rsidRPr="00726D03">
        <w:rPr>
          <w:rFonts w:ascii="Arial" w:hAnsi="Arial" w:cs="Arial"/>
          <w:sz w:val="20"/>
          <w:szCs w:val="20"/>
        </w:rPr>
        <w:t>Годовая бюджетная отчетность об исполнении бюджета Молчановского сельского поселения за 2018 год представлена в Управление Финансов Администрации Молчановского района в полном объеме и в установленный срок, с соблюдением требуемых контрольных соотношений.</w:t>
      </w:r>
    </w:p>
    <w:p w:rsidR="007342E7" w:rsidRPr="00726D03" w:rsidRDefault="007342E7" w:rsidP="007342E7">
      <w:pPr>
        <w:jc w:val="both"/>
        <w:rPr>
          <w:rFonts w:ascii="Arial" w:hAnsi="Arial" w:cs="Arial"/>
          <w:b/>
          <w:sz w:val="20"/>
          <w:szCs w:val="20"/>
        </w:rPr>
      </w:pPr>
    </w:p>
    <w:p w:rsidR="007342E7" w:rsidRPr="00726D03" w:rsidRDefault="007342E7" w:rsidP="007342E7">
      <w:pPr>
        <w:jc w:val="center"/>
        <w:rPr>
          <w:rFonts w:ascii="Arial" w:hAnsi="Arial" w:cs="Arial"/>
          <w:sz w:val="20"/>
          <w:szCs w:val="20"/>
        </w:rPr>
      </w:pPr>
      <w:r w:rsidRPr="00726D03">
        <w:rPr>
          <w:rFonts w:ascii="Arial" w:hAnsi="Arial" w:cs="Arial"/>
          <w:sz w:val="20"/>
          <w:szCs w:val="20"/>
        </w:rPr>
        <w:t>Таблица 1. ОСНОВНЫЕ ПАРАМЕТРЫ</w:t>
      </w:r>
    </w:p>
    <w:p w:rsidR="007342E7" w:rsidRPr="00726D03" w:rsidRDefault="007342E7" w:rsidP="007342E7">
      <w:pPr>
        <w:jc w:val="center"/>
        <w:rPr>
          <w:rFonts w:ascii="Arial" w:hAnsi="Arial" w:cs="Arial"/>
          <w:sz w:val="20"/>
          <w:szCs w:val="20"/>
        </w:rPr>
      </w:pPr>
      <w:r w:rsidRPr="00726D03">
        <w:rPr>
          <w:rFonts w:ascii="Arial" w:hAnsi="Arial" w:cs="Arial"/>
          <w:sz w:val="20"/>
          <w:szCs w:val="20"/>
        </w:rPr>
        <w:t>БЮДЖЕТА МО МОЛЧАНОВСКОЕ СЕЛЬСКОЕ ПОСЕЛЕНИЕ</w:t>
      </w:r>
    </w:p>
    <w:p w:rsidR="007342E7" w:rsidRPr="00726D03" w:rsidRDefault="007342E7" w:rsidP="007342E7">
      <w:pPr>
        <w:jc w:val="center"/>
        <w:rPr>
          <w:rFonts w:ascii="Arial" w:hAnsi="Arial" w:cs="Arial"/>
          <w:sz w:val="20"/>
          <w:szCs w:val="20"/>
        </w:rPr>
      </w:pPr>
      <w:r w:rsidRPr="00726D03">
        <w:rPr>
          <w:rFonts w:ascii="Arial" w:hAnsi="Arial" w:cs="Arial"/>
          <w:sz w:val="20"/>
          <w:szCs w:val="20"/>
        </w:rPr>
        <w:t>ЗА 2018 ГОД</w:t>
      </w:r>
    </w:p>
    <w:p w:rsidR="007342E7" w:rsidRPr="00726D03" w:rsidRDefault="007342E7" w:rsidP="007342E7">
      <w:pPr>
        <w:jc w:val="both"/>
        <w:rPr>
          <w:rFonts w:ascii="Arial" w:hAnsi="Arial" w:cs="Arial"/>
          <w:sz w:val="20"/>
          <w:szCs w:val="20"/>
        </w:rPr>
      </w:pPr>
      <w:r w:rsidRPr="00726D03">
        <w:rPr>
          <w:rFonts w:ascii="Arial" w:hAnsi="Arial" w:cs="Arial"/>
          <w:sz w:val="20"/>
          <w:szCs w:val="20"/>
        </w:rPr>
        <w:tab/>
      </w:r>
      <w:r w:rsidRPr="00726D03">
        <w:rPr>
          <w:rFonts w:ascii="Arial" w:hAnsi="Arial" w:cs="Arial"/>
          <w:sz w:val="20"/>
          <w:szCs w:val="20"/>
        </w:rPr>
        <w:tab/>
      </w:r>
      <w:r w:rsidRPr="00726D03">
        <w:rPr>
          <w:rFonts w:ascii="Arial" w:hAnsi="Arial" w:cs="Arial"/>
          <w:sz w:val="20"/>
          <w:szCs w:val="20"/>
        </w:rPr>
        <w:tab/>
      </w:r>
      <w:r w:rsidRPr="00726D03">
        <w:rPr>
          <w:rFonts w:ascii="Arial" w:hAnsi="Arial" w:cs="Arial"/>
          <w:sz w:val="20"/>
          <w:szCs w:val="20"/>
        </w:rPr>
        <w:tab/>
      </w:r>
      <w:r w:rsidRPr="00726D03">
        <w:rPr>
          <w:rFonts w:ascii="Arial" w:hAnsi="Arial" w:cs="Arial"/>
          <w:sz w:val="20"/>
          <w:szCs w:val="20"/>
        </w:rPr>
        <w:tab/>
      </w:r>
      <w:r w:rsidRPr="00726D03">
        <w:rPr>
          <w:rFonts w:ascii="Arial" w:hAnsi="Arial" w:cs="Arial"/>
          <w:sz w:val="20"/>
          <w:szCs w:val="20"/>
        </w:rPr>
        <w:tab/>
      </w:r>
      <w:r w:rsidRPr="00726D03">
        <w:rPr>
          <w:rFonts w:ascii="Arial" w:hAnsi="Arial" w:cs="Arial"/>
          <w:sz w:val="20"/>
          <w:szCs w:val="20"/>
        </w:rPr>
        <w:tab/>
      </w:r>
      <w:r w:rsidRPr="00726D03">
        <w:rPr>
          <w:rFonts w:ascii="Arial" w:hAnsi="Arial" w:cs="Arial"/>
          <w:sz w:val="20"/>
          <w:szCs w:val="20"/>
        </w:rPr>
        <w:tab/>
      </w:r>
      <w:r>
        <w:rPr>
          <w:rFonts w:ascii="Arial" w:hAnsi="Arial" w:cs="Arial"/>
          <w:sz w:val="20"/>
          <w:szCs w:val="20"/>
          <w:lang w:val="en-US"/>
        </w:rPr>
        <w:t xml:space="preserve">                          </w:t>
      </w:r>
      <w:r w:rsidRPr="00726D03">
        <w:rPr>
          <w:rFonts w:ascii="Arial" w:hAnsi="Arial" w:cs="Arial"/>
          <w:sz w:val="20"/>
          <w:szCs w:val="20"/>
        </w:rPr>
        <w:tab/>
        <w:t>тыс. руб.</w:t>
      </w:r>
    </w:p>
    <w:tbl>
      <w:tblPr>
        <w:tblW w:w="9825" w:type="dxa"/>
        <w:tblInd w:w="93" w:type="dxa"/>
        <w:tblLayout w:type="fixed"/>
        <w:tblLook w:val="04A0" w:firstRow="1" w:lastRow="0" w:firstColumn="1" w:lastColumn="0" w:noHBand="0" w:noVBand="1"/>
      </w:tblPr>
      <w:tblGrid>
        <w:gridCol w:w="1858"/>
        <w:gridCol w:w="1588"/>
        <w:gridCol w:w="1701"/>
        <w:gridCol w:w="1418"/>
        <w:gridCol w:w="1134"/>
        <w:gridCol w:w="992"/>
        <w:gridCol w:w="1134"/>
      </w:tblGrid>
      <w:tr w:rsidR="007342E7" w:rsidRPr="00726D03" w:rsidTr="007342E7">
        <w:trPr>
          <w:cantSplit/>
          <w:trHeight w:val="1848"/>
        </w:trPr>
        <w:tc>
          <w:tcPr>
            <w:tcW w:w="185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Наименование показателей</w:t>
            </w:r>
          </w:p>
        </w:tc>
        <w:tc>
          <w:tcPr>
            <w:tcW w:w="1588" w:type="dxa"/>
            <w:tcBorders>
              <w:top w:val="single" w:sz="4" w:space="0" w:color="auto"/>
              <w:left w:val="nil"/>
              <w:bottom w:val="single" w:sz="4" w:space="0" w:color="auto"/>
              <w:right w:val="single" w:sz="4" w:space="0" w:color="auto"/>
            </w:tcBorders>
            <w:shd w:val="clear" w:color="auto" w:fill="auto"/>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Утверждено первоначально на 2018 год (решение Совета Молчановского сельского поселения от 29.12.2017 № 48)</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Утверждено с учетом изменений на 2018 год (решение Совета Молчановского сельского поселения от 29.12.2017 № 48 с изм. от 28.12.2018 № 76)</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Доходы (в соответствии с кассовым планом), расходы (в соответствии со сводной бюджетной росписью)</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Отклонение показателей кассового плана и росписи от утвержденных решением</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Исполнено</w:t>
            </w:r>
          </w:p>
        </w:tc>
        <w:tc>
          <w:tcPr>
            <w:tcW w:w="1134" w:type="dxa"/>
            <w:tcBorders>
              <w:top w:val="single" w:sz="4" w:space="0" w:color="auto"/>
              <w:left w:val="nil"/>
              <w:bottom w:val="single" w:sz="4" w:space="0" w:color="auto"/>
              <w:right w:val="single" w:sz="4" w:space="0" w:color="auto"/>
            </w:tcBorders>
            <w:shd w:val="clear" w:color="auto" w:fill="auto"/>
            <w:textDirection w:val="btLr"/>
            <w:vAlign w:val="center"/>
            <w:hideMark/>
          </w:tcPr>
          <w:p w:rsidR="007342E7" w:rsidRPr="00726D03" w:rsidRDefault="007342E7" w:rsidP="00DB4EBE">
            <w:pPr>
              <w:jc w:val="center"/>
              <w:rPr>
                <w:rFonts w:ascii="Arial" w:hAnsi="Arial" w:cs="Arial"/>
                <w:color w:val="000000"/>
                <w:sz w:val="20"/>
                <w:szCs w:val="20"/>
              </w:rPr>
            </w:pPr>
            <w:r w:rsidRPr="00726D03">
              <w:rPr>
                <w:rFonts w:ascii="Arial" w:hAnsi="Arial" w:cs="Arial"/>
                <w:color w:val="000000"/>
                <w:sz w:val="20"/>
                <w:szCs w:val="20"/>
              </w:rPr>
              <w:t>% исполнения</w:t>
            </w:r>
          </w:p>
        </w:tc>
      </w:tr>
      <w:tr w:rsidR="007342E7" w:rsidRPr="00726D03" w:rsidTr="007342E7">
        <w:trPr>
          <w:trHeight w:val="408"/>
        </w:trPr>
        <w:tc>
          <w:tcPr>
            <w:tcW w:w="1858" w:type="dxa"/>
            <w:tcBorders>
              <w:top w:val="nil"/>
              <w:left w:val="single" w:sz="4" w:space="0" w:color="auto"/>
              <w:bottom w:val="single" w:sz="4" w:space="0" w:color="auto"/>
              <w:right w:val="single" w:sz="4" w:space="0" w:color="auto"/>
            </w:tcBorders>
            <w:shd w:val="clear" w:color="auto" w:fill="auto"/>
            <w:vAlign w:val="center"/>
            <w:hideMark/>
          </w:tcPr>
          <w:p w:rsidR="007342E7" w:rsidRPr="00726D03" w:rsidRDefault="007342E7" w:rsidP="00DB4EBE">
            <w:pPr>
              <w:jc w:val="both"/>
              <w:rPr>
                <w:rFonts w:ascii="Arial" w:hAnsi="Arial" w:cs="Arial"/>
                <w:color w:val="000000"/>
                <w:sz w:val="20"/>
                <w:szCs w:val="20"/>
              </w:rPr>
            </w:pPr>
            <w:r w:rsidRPr="00726D03">
              <w:rPr>
                <w:rFonts w:ascii="Arial" w:hAnsi="Arial" w:cs="Arial"/>
                <w:color w:val="000000"/>
                <w:sz w:val="20"/>
                <w:szCs w:val="20"/>
              </w:rPr>
              <w:t>1</w:t>
            </w:r>
          </w:p>
        </w:tc>
        <w:tc>
          <w:tcPr>
            <w:tcW w:w="1588" w:type="dxa"/>
            <w:tcBorders>
              <w:top w:val="nil"/>
              <w:left w:val="nil"/>
              <w:bottom w:val="single" w:sz="4" w:space="0" w:color="auto"/>
              <w:right w:val="single" w:sz="4" w:space="0" w:color="auto"/>
            </w:tcBorders>
            <w:shd w:val="clear" w:color="auto" w:fill="auto"/>
            <w:vAlign w:val="center"/>
            <w:hideMark/>
          </w:tcPr>
          <w:p w:rsidR="007342E7" w:rsidRPr="00726D03" w:rsidRDefault="007342E7" w:rsidP="00DB4EBE">
            <w:pPr>
              <w:jc w:val="both"/>
              <w:rPr>
                <w:rFonts w:ascii="Arial" w:hAnsi="Arial" w:cs="Arial"/>
                <w:color w:val="000000"/>
                <w:sz w:val="20"/>
                <w:szCs w:val="20"/>
              </w:rPr>
            </w:pPr>
            <w:r w:rsidRPr="00726D03">
              <w:rPr>
                <w:rFonts w:ascii="Arial" w:hAnsi="Arial" w:cs="Arial"/>
                <w:color w:val="000000"/>
                <w:sz w:val="20"/>
                <w:szCs w:val="20"/>
              </w:rPr>
              <w:t>2</w:t>
            </w:r>
          </w:p>
        </w:tc>
        <w:tc>
          <w:tcPr>
            <w:tcW w:w="1701" w:type="dxa"/>
            <w:tcBorders>
              <w:top w:val="nil"/>
              <w:left w:val="nil"/>
              <w:bottom w:val="single" w:sz="4" w:space="0" w:color="auto"/>
              <w:right w:val="single" w:sz="4" w:space="0" w:color="auto"/>
            </w:tcBorders>
            <w:shd w:val="clear" w:color="auto" w:fill="auto"/>
            <w:vAlign w:val="center"/>
            <w:hideMark/>
          </w:tcPr>
          <w:p w:rsidR="007342E7" w:rsidRPr="00726D03" w:rsidRDefault="007342E7" w:rsidP="00DB4EBE">
            <w:pPr>
              <w:jc w:val="both"/>
              <w:rPr>
                <w:rFonts w:ascii="Arial" w:hAnsi="Arial" w:cs="Arial"/>
                <w:color w:val="000000"/>
                <w:sz w:val="20"/>
                <w:szCs w:val="20"/>
              </w:rPr>
            </w:pPr>
            <w:r w:rsidRPr="00726D03">
              <w:rPr>
                <w:rFonts w:ascii="Arial" w:hAnsi="Arial" w:cs="Arial"/>
                <w:color w:val="000000"/>
                <w:sz w:val="20"/>
                <w:szCs w:val="20"/>
              </w:rPr>
              <w:t>3</w:t>
            </w:r>
          </w:p>
        </w:tc>
        <w:tc>
          <w:tcPr>
            <w:tcW w:w="1418" w:type="dxa"/>
            <w:tcBorders>
              <w:top w:val="nil"/>
              <w:left w:val="nil"/>
              <w:bottom w:val="single" w:sz="4" w:space="0" w:color="auto"/>
              <w:right w:val="single" w:sz="4" w:space="0" w:color="auto"/>
            </w:tcBorders>
            <w:shd w:val="clear" w:color="auto" w:fill="auto"/>
            <w:vAlign w:val="center"/>
            <w:hideMark/>
          </w:tcPr>
          <w:p w:rsidR="007342E7" w:rsidRPr="00726D03" w:rsidRDefault="007342E7" w:rsidP="00DB4EBE">
            <w:pPr>
              <w:jc w:val="both"/>
              <w:rPr>
                <w:rFonts w:ascii="Arial" w:hAnsi="Arial" w:cs="Arial"/>
                <w:color w:val="000000"/>
                <w:sz w:val="20"/>
                <w:szCs w:val="20"/>
              </w:rPr>
            </w:pPr>
            <w:r w:rsidRPr="00726D03">
              <w:rPr>
                <w:rFonts w:ascii="Arial" w:hAnsi="Arial" w:cs="Arial"/>
                <w:color w:val="000000"/>
                <w:sz w:val="20"/>
                <w:szCs w:val="20"/>
              </w:rPr>
              <w:t>4</w:t>
            </w:r>
          </w:p>
        </w:tc>
        <w:tc>
          <w:tcPr>
            <w:tcW w:w="1134" w:type="dxa"/>
            <w:tcBorders>
              <w:top w:val="nil"/>
              <w:left w:val="nil"/>
              <w:bottom w:val="single" w:sz="4" w:space="0" w:color="auto"/>
              <w:right w:val="single" w:sz="4" w:space="0" w:color="auto"/>
            </w:tcBorders>
            <w:shd w:val="clear" w:color="auto" w:fill="auto"/>
            <w:vAlign w:val="center"/>
            <w:hideMark/>
          </w:tcPr>
          <w:p w:rsidR="007342E7" w:rsidRPr="00726D03" w:rsidRDefault="007342E7" w:rsidP="00DB4EBE">
            <w:pPr>
              <w:jc w:val="both"/>
              <w:rPr>
                <w:rFonts w:ascii="Arial" w:hAnsi="Arial" w:cs="Arial"/>
                <w:color w:val="000000"/>
                <w:sz w:val="20"/>
                <w:szCs w:val="20"/>
              </w:rPr>
            </w:pPr>
            <w:r w:rsidRPr="00726D03">
              <w:rPr>
                <w:rFonts w:ascii="Arial" w:hAnsi="Arial" w:cs="Arial"/>
                <w:color w:val="000000"/>
                <w:sz w:val="20"/>
                <w:szCs w:val="20"/>
              </w:rPr>
              <w:t>5=гр.4- гр.3</w:t>
            </w:r>
          </w:p>
        </w:tc>
        <w:tc>
          <w:tcPr>
            <w:tcW w:w="992" w:type="dxa"/>
            <w:tcBorders>
              <w:top w:val="nil"/>
              <w:left w:val="nil"/>
              <w:bottom w:val="single" w:sz="4" w:space="0" w:color="auto"/>
              <w:right w:val="single" w:sz="4" w:space="0" w:color="auto"/>
            </w:tcBorders>
            <w:shd w:val="clear" w:color="auto" w:fill="auto"/>
            <w:vAlign w:val="center"/>
            <w:hideMark/>
          </w:tcPr>
          <w:p w:rsidR="007342E7" w:rsidRPr="00726D03" w:rsidRDefault="007342E7" w:rsidP="00DB4EBE">
            <w:pPr>
              <w:jc w:val="both"/>
              <w:rPr>
                <w:rFonts w:ascii="Arial" w:hAnsi="Arial" w:cs="Arial"/>
                <w:color w:val="000000"/>
                <w:sz w:val="20"/>
                <w:szCs w:val="20"/>
              </w:rPr>
            </w:pPr>
            <w:r w:rsidRPr="00726D03">
              <w:rPr>
                <w:rFonts w:ascii="Arial" w:hAnsi="Arial" w:cs="Arial"/>
                <w:color w:val="000000"/>
                <w:sz w:val="20"/>
                <w:szCs w:val="20"/>
              </w:rPr>
              <w:t>6</w:t>
            </w:r>
          </w:p>
        </w:tc>
        <w:tc>
          <w:tcPr>
            <w:tcW w:w="1134" w:type="dxa"/>
            <w:tcBorders>
              <w:top w:val="nil"/>
              <w:left w:val="nil"/>
              <w:bottom w:val="single" w:sz="4" w:space="0" w:color="auto"/>
              <w:right w:val="single" w:sz="4" w:space="0" w:color="auto"/>
            </w:tcBorders>
            <w:shd w:val="clear" w:color="auto" w:fill="auto"/>
            <w:vAlign w:val="center"/>
            <w:hideMark/>
          </w:tcPr>
          <w:p w:rsidR="007342E7" w:rsidRPr="00726D03" w:rsidRDefault="007342E7" w:rsidP="00DB4EBE">
            <w:pPr>
              <w:jc w:val="both"/>
              <w:rPr>
                <w:rFonts w:ascii="Arial" w:hAnsi="Arial" w:cs="Arial"/>
                <w:color w:val="000000"/>
                <w:sz w:val="20"/>
                <w:szCs w:val="20"/>
              </w:rPr>
            </w:pPr>
            <w:r w:rsidRPr="00726D03">
              <w:rPr>
                <w:rFonts w:ascii="Arial" w:hAnsi="Arial" w:cs="Arial"/>
                <w:color w:val="000000"/>
                <w:sz w:val="20"/>
                <w:szCs w:val="20"/>
              </w:rPr>
              <w:t>7=(гр.6 / гр.4)*100</w:t>
            </w:r>
          </w:p>
        </w:tc>
      </w:tr>
      <w:tr w:rsidR="007342E7" w:rsidRPr="00726D03" w:rsidTr="007342E7">
        <w:trPr>
          <w:trHeight w:val="288"/>
        </w:trPr>
        <w:tc>
          <w:tcPr>
            <w:tcW w:w="1858" w:type="dxa"/>
            <w:tcBorders>
              <w:top w:val="nil"/>
              <w:left w:val="single" w:sz="4" w:space="0" w:color="auto"/>
              <w:bottom w:val="single" w:sz="4" w:space="0" w:color="auto"/>
              <w:right w:val="single" w:sz="4" w:space="0" w:color="auto"/>
            </w:tcBorders>
            <w:shd w:val="clear" w:color="auto" w:fill="auto"/>
            <w:vAlign w:val="center"/>
            <w:hideMark/>
          </w:tcPr>
          <w:p w:rsidR="007342E7" w:rsidRPr="00726D03" w:rsidRDefault="007342E7" w:rsidP="00DB4EBE">
            <w:pPr>
              <w:jc w:val="both"/>
              <w:rPr>
                <w:rFonts w:ascii="Arial" w:hAnsi="Arial" w:cs="Arial"/>
                <w:b/>
                <w:bCs/>
                <w:color w:val="000000"/>
                <w:sz w:val="20"/>
                <w:szCs w:val="20"/>
              </w:rPr>
            </w:pPr>
            <w:r w:rsidRPr="00726D03">
              <w:rPr>
                <w:rFonts w:ascii="Arial" w:hAnsi="Arial" w:cs="Arial"/>
                <w:b/>
                <w:bCs/>
                <w:color w:val="000000"/>
                <w:sz w:val="20"/>
                <w:szCs w:val="20"/>
              </w:rPr>
              <w:t>Доходы, из них:</w:t>
            </w:r>
          </w:p>
        </w:tc>
        <w:tc>
          <w:tcPr>
            <w:tcW w:w="1588" w:type="dxa"/>
            <w:tcBorders>
              <w:top w:val="nil"/>
              <w:left w:val="nil"/>
              <w:bottom w:val="single" w:sz="4" w:space="0" w:color="auto"/>
              <w:right w:val="single" w:sz="4" w:space="0" w:color="auto"/>
            </w:tcBorders>
            <w:shd w:val="clear" w:color="auto" w:fill="auto"/>
            <w:vAlign w:val="center"/>
            <w:hideMark/>
          </w:tcPr>
          <w:p w:rsidR="007342E7" w:rsidRPr="00726D03" w:rsidRDefault="007342E7" w:rsidP="00DB4EBE">
            <w:pPr>
              <w:jc w:val="both"/>
              <w:rPr>
                <w:rFonts w:ascii="Arial" w:hAnsi="Arial" w:cs="Arial"/>
                <w:b/>
                <w:bCs/>
                <w:color w:val="000000"/>
                <w:sz w:val="20"/>
                <w:szCs w:val="20"/>
              </w:rPr>
            </w:pPr>
            <w:r w:rsidRPr="00726D03">
              <w:rPr>
                <w:rFonts w:ascii="Arial" w:hAnsi="Arial" w:cs="Arial"/>
                <w:b/>
                <w:bCs/>
                <w:color w:val="000000"/>
                <w:sz w:val="20"/>
                <w:szCs w:val="20"/>
              </w:rPr>
              <w:t>39 904,2</w:t>
            </w:r>
          </w:p>
        </w:tc>
        <w:tc>
          <w:tcPr>
            <w:tcW w:w="1701" w:type="dxa"/>
            <w:tcBorders>
              <w:top w:val="nil"/>
              <w:left w:val="nil"/>
              <w:bottom w:val="single" w:sz="4" w:space="0" w:color="auto"/>
              <w:right w:val="single" w:sz="4" w:space="0" w:color="auto"/>
            </w:tcBorders>
            <w:shd w:val="clear" w:color="auto" w:fill="auto"/>
            <w:vAlign w:val="center"/>
            <w:hideMark/>
          </w:tcPr>
          <w:p w:rsidR="007342E7" w:rsidRPr="00726D03" w:rsidRDefault="007342E7" w:rsidP="00DB4EBE">
            <w:pPr>
              <w:jc w:val="both"/>
              <w:rPr>
                <w:rFonts w:ascii="Arial" w:hAnsi="Arial" w:cs="Arial"/>
                <w:b/>
                <w:bCs/>
                <w:color w:val="000000"/>
                <w:sz w:val="20"/>
                <w:szCs w:val="20"/>
              </w:rPr>
            </w:pPr>
            <w:r w:rsidRPr="00726D03">
              <w:rPr>
                <w:rFonts w:ascii="Arial" w:hAnsi="Arial" w:cs="Arial"/>
                <w:b/>
                <w:bCs/>
                <w:color w:val="000000"/>
                <w:sz w:val="20"/>
                <w:szCs w:val="20"/>
              </w:rPr>
              <w:t>48 736,2</w:t>
            </w:r>
          </w:p>
        </w:tc>
        <w:tc>
          <w:tcPr>
            <w:tcW w:w="1418" w:type="dxa"/>
            <w:tcBorders>
              <w:top w:val="nil"/>
              <w:left w:val="nil"/>
              <w:bottom w:val="single" w:sz="4" w:space="0" w:color="auto"/>
              <w:right w:val="single" w:sz="4" w:space="0" w:color="auto"/>
            </w:tcBorders>
            <w:shd w:val="clear" w:color="auto" w:fill="auto"/>
            <w:vAlign w:val="center"/>
            <w:hideMark/>
          </w:tcPr>
          <w:p w:rsidR="007342E7" w:rsidRPr="00726D03" w:rsidRDefault="007342E7" w:rsidP="00DB4EBE">
            <w:pPr>
              <w:jc w:val="both"/>
              <w:rPr>
                <w:rFonts w:ascii="Arial" w:hAnsi="Arial" w:cs="Arial"/>
                <w:b/>
                <w:bCs/>
                <w:color w:val="000000"/>
                <w:sz w:val="20"/>
                <w:szCs w:val="20"/>
              </w:rPr>
            </w:pPr>
            <w:r w:rsidRPr="00726D03">
              <w:rPr>
                <w:rFonts w:ascii="Arial" w:hAnsi="Arial" w:cs="Arial"/>
                <w:b/>
                <w:bCs/>
                <w:color w:val="000000"/>
                <w:sz w:val="20"/>
                <w:szCs w:val="20"/>
              </w:rPr>
              <w:t>48 736,2</w:t>
            </w:r>
          </w:p>
        </w:tc>
        <w:tc>
          <w:tcPr>
            <w:tcW w:w="1134" w:type="dxa"/>
            <w:tcBorders>
              <w:top w:val="nil"/>
              <w:left w:val="nil"/>
              <w:bottom w:val="single" w:sz="4" w:space="0" w:color="auto"/>
              <w:right w:val="single" w:sz="4" w:space="0" w:color="auto"/>
            </w:tcBorders>
            <w:shd w:val="clear" w:color="auto" w:fill="auto"/>
            <w:vAlign w:val="center"/>
            <w:hideMark/>
          </w:tcPr>
          <w:p w:rsidR="007342E7" w:rsidRPr="00726D03" w:rsidRDefault="007342E7" w:rsidP="00DB4EBE">
            <w:pPr>
              <w:jc w:val="both"/>
              <w:rPr>
                <w:rFonts w:ascii="Arial" w:hAnsi="Arial" w:cs="Arial"/>
                <w:b/>
                <w:bCs/>
                <w:color w:val="000000"/>
                <w:sz w:val="20"/>
                <w:szCs w:val="20"/>
              </w:rPr>
            </w:pPr>
            <w:r w:rsidRPr="00726D03">
              <w:rPr>
                <w:rFonts w:ascii="Arial" w:hAnsi="Arial" w:cs="Arial"/>
                <w:b/>
                <w:bCs/>
                <w:color w:val="000000"/>
                <w:sz w:val="20"/>
                <w:szCs w:val="20"/>
              </w:rPr>
              <w:t>0,0</w:t>
            </w:r>
          </w:p>
        </w:tc>
        <w:tc>
          <w:tcPr>
            <w:tcW w:w="992" w:type="dxa"/>
            <w:tcBorders>
              <w:top w:val="nil"/>
              <w:left w:val="nil"/>
              <w:bottom w:val="single" w:sz="4" w:space="0" w:color="auto"/>
              <w:right w:val="single" w:sz="4" w:space="0" w:color="auto"/>
            </w:tcBorders>
            <w:shd w:val="clear" w:color="auto" w:fill="auto"/>
            <w:vAlign w:val="center"/>
            <w:hideMark/>
          </w:tcPr>
          <w:p w:rsidR="007342E7" w:rsidRPr="00726D03" w:rsidRDefault="007342E7" w:rsidP="00DB4EBE">
            <w:pPr>
              <w:jc w:val="both"/>
              <w:rPr>
                <w:rFonts w:ascii="Arial" w:hAnsi="Arial" w:cs="Arial"/>
                <w:b/>
                <w:bCs/>
                <w:color w:val="000000"/>
                <w:sz w:val="20"/>
                <w:szCs w:val="20"/>
              </w:rPr>
            </w:pPr>
            <w:r w:rsidRPr="00726D03">
              <w:rPr>
                <w:rFonts w:ascii="Arial" w:hAnsi="Arial" w:cs="Arial"/>
                <w:b/>
                <w:bCs/>
                <w:color w:val="000000"/>
                <w:sz w:val="20"/>
                <w:szCs w:val="20"/>
              </w:rPr>
              <w:t>46 720,0</w:t>
            </w:r>
          </w:p>
        </w:tc>
        <w:tc>
          <w:tcPr>
            <w:tcW w:w="1134" w:type="dxa"/>
            <w:tcBorders>
              <w:top w:val="nil"/>
              <w:left w:val="nil"/>
              <w:bottom w:val="single" w:sz="4" w:space="0" w:color="auto"/>
              <w:right w:val="single" w:sz="4" w:space="0" w:color="auto"/>
            </w:tcBorders>
            <w:shd w:val="clear" w:color="auto" w:fill="auto"/>
            <w:vAlign w:val="center"/>
            <w:hideMark/>
          </w:tcPr>
          <w:p w:rsidR="007342E7" w:rsidRPr="00726D03" w:rsidRDefault="007342E7" w:rsidP="00DB4EBE">
            <w:pPr>
              <w:jc w:val="both"/>
              <w:rPr>
                <w:rFonts w:ascii="Arial" w:hAnsi="Arial" w:cs="Arial"/>
                <w:b/>
                <w:bCs/>
                <w:color w:val="000000"/>
                <w:sz w:val="20"/>
                <w:szCs w:val="20"/>
              </w:rPr>
            </w:pPr>
            <w:r w:rsidRPr="00726D03">
              <w:rPr>
                <w:rFonts w:ascii="Arial" w:hAnsi="Arial" w:cs="Arial"/>
                <w:b/>
                <w:bCs/>
                <w:color w:val="000000"/>
                <w:sz w:val="20"/>
                <w:szCs w:val="20"/>
              </w:rPr>
              <w:t>95,9</w:t>
            </w:r>
          </w:p>
        </w:tc>
      </w:tr>
      <w:tr w:rsidR="007342E7" w:rsidRPr="00726D03" w:rsidTr="007342E7">
        <w:trPr>
          <w:trHeight w:val="552"/>
        </w:trPr>
        <w:tc>
          <w:tcPr>
            <w:tcW w:w="1858" w:type="dxa"/>
            <w:tcBorders>
              <w:top w:val="nil"/>
              <w:left w:val="single" w:sz="4" w:space="0" w:color="auto"/>
              <w:bottom w:val="single" w:sz="4" w:space="0" w:color="auto"/>
              <w:right w:val="single" w:sz="4" w:space="0" w:color="auto"/>
            </w:tcBorders>
            <w:shd w:val="clear" w:color="auto" w:fill="auto"/>
            <w:vAlign w:val="center"/>
            <w:hideMark/>
          </w:tcPr>
          <w:p w:rsidR="007342E7" w:rsidRPr="00726D03" w:rsidRDefault="007342E7" w:rsidP="00DB4EBE">
            <w:pPr>
              <w:jc w:val="both"/>
              <w:rPr>
                <w:rFonts w:ascii="Arial" w:hAnsi="Arial" w:cs="Arial"/>
                <w:i/>
                <w:iCs/>
                <w:color w:val="000000"/>
                <w:sz w:val="20"/>
                <w:szCs w:val="20"/>
              </w:rPr>
            </w:pPr>
            <w:r w:rsidRPr="00726D03">
              <w:rPr>
                <w:rFonts w:ascii="Arial" w:hAnsi="Arial" w:cs="Arial"/>
                <w:i/>
                <w:iCs/>
                <w:color w:val="000000"/>
                <w:sz w:val="20"/>
                <w:szCs w:val="20"/>
              </w:rPr>
              <w:t xml:space="preserve">Налоговые и неналоговые </w:t>
            </w:r>
          </w:p>
        </w:tc>
        <w:tc>
          <w:tcPr>
            <w:tcW w:w="1588" w:type="dxa"/>
            <w:tcBorders>
              <w:top w:val="nil"/>
              <w:left w:val="nil"/>
              <w:bottom w:val="single" w:sz="4" w:space="0" w:color="auto"/>
              <w:right w:val="single" w:sz="4" w:space="0" w:color="auto"/>
            </w:tcBorders>
            <w:shd w:val="clear" w:color="auto" w:fill="auto"/>
            <w:vAlign w:val="center"/>
            <w:hideMark/>
          </w:tcPr>
          <w:p w:rsidR="007342E7" w:rsidRPr="00726D03" w:rsidRDefault="007342E7" w:rsidP="00DB4EBE">
            <w:pPr>
              <w:jc w:val="both"/>
              <w:rPr>
                <w:rFonts w:ascii="Arial" w:hAnsi="Arial" w:cs="Arial"/>
                <w:color w:val="000000"/>
                <w:sz w:val="20"/>
                <w:szCs w:val="20"/>
              </w:rPr>
            </w:pPr>
            <w:r w:rsidRPr="00726D03">
              <w:rPr>
                <w:rFonts w:ascii="Arial" w:hAnsi="Arial" w:cs="Arial"/>
                <w:color w:val="000000"/>
                <w:sz w:val="20"/>
                <w:szCs w:val="20"/>
              </w:rPr>
              <w:t>15 501,8</w:t>
            </w:r>
          </w:p>
        </w:tc>
        <w:tc>
          <w:tcPr>
            <w:tcW w:w="1701" w:type="dxa"/>
            <w:tcBorders>
              <w:top w:val="nil"/>
              <w:left w:val="nil"/>
              <w:bottom w:val="single" w:sz="4" w:space="0" w:color="auto"/>
              <w:right w:val="single" w:sz="4" w:space="0" w:color="auto"/>
            </w:tcBorders>
            <w:shd w:val="clear" w:color="auto" w:fill="auto"/>
            <w:vAlign w:val="center"/>
            <w:hideMark/>
          </w:tcPr>
          <w:p w:rsidR="007342E7" w:rsidRPr="00726D03" w:rsidRDefault="007342E7" w:rsidP="00DB4EBE">
            <w:pPr>
              <w:jc w:val="both"/>
              <w:rPr>
                <w:rFonts w:ascii="Arial" w:hAnsi="Arial" w:cs="Arial"/>
                <w:i/>
                <w:iCs/>
                <w:color w:val="000000"/>
                <w:sz w:val="20"/>
                <w:szCs w:val="20"/>
              </w:rPr>
            </w:pPr>
            <w:r w:rsidRPr="00726D03">
              <w:rPr>
                <w:rFonts w:ascii="Arial" w:hAnsi="Arial" w:cs="Arial"/>
                <w:i/>
                <w:iCs/>
                <w:color w:val="000000"/>
                <w:sz w:val="20"/>
                <w:szCs w:val="20"/>
              </w:rPr>
              <w:t>15 972,8</w:t>
            </w:r>
          </w:p>
        </w:tc>
        <w:tc>
          <w:tcPr>
            <w:tcW w:w="1418" w:type="dxa"/>
            <w:tcBorders>
              <w:top w:val="nil"/>
              <w:left w:val="nil"/>
              <w:bottom w:val="single" w:sz="4" w:space="0" w:color="auto"/>
              <w:right w:val="single" w:sz="4" w:space="0" w:color="auto"/>
            </w:tcBorders>
            <w:shd w:val="clear" w:color="auto" w:fill="auto"/>
            <w:vAlign w:val="center"/>
            <w:hideMark/>
          </w:tcPr>
          <w:p w:rsidR="007342E7" w:rsidRPr="00726D03" w:rsidRDefault="007342E7" w:rsidP="00DB4EBE">
            <w:pPr>
              <w:jc w:val="both"/>
              <w:rPr>
                <w:rFonts w:ascii="Arial" w:hAnsi="Arial" w:cs="Arial"/>
                <w:i/>
                <w:iCs/>
                <w:color w:val="000000"/>
                <w:sz w:val="20"/>
                <w:szCs w:val="20"/>
              </w:rPr>
            </w:pPr>
            <w:r w:rsidRPr="00726D03">
              <w:rPr>
                <w:rFonts w:ascii="Arial" w:hAnsi="Arial" w:cs="Arial"/>
                <w:i/>
                <w:iCs/>
                <w:color w:val="000000"/>
                <w:sz w:val="20"/>
                <w:szCs w:val="20"/>
              </w:rPr>
              <w:t>15 972,8</w:t>
            </w:r>
          </w:p>
        </w:tc>
        <w:tc>
          <w:tcPr>
            <w:tcW w:w="1134" w:type="dxa"/>
            <w:tcBorders>
              <w:top w:val="nil"/>
              <w:left w:val="nil"/>
              <w:bottom w:val="single" w:sz="4" w:space="0" w:color="auto"/>
              <w:right w:val="single" w:sz="4" w:space="0" w:color="auto"/>
            </w:tcBorders>
            <w:shd w:val="clear" w:color="auto" w:fill="auto"/>
            <w:vAlign w:val="center"/>
            <w:hideMark/>
          </w:tcPr>
          <w:p w:rsidR="007342E7" w:rsidRPr="00726D03" w:rsidRDefault="007342E7" w:rsidP="00DB4EBE">
            <w:pPr>
              <w:jc w:val="both"/>
              <w:rPr>
                <w:rFonts w:ascii="Arial" w:hAnsi="Arial" w:cs="Arial"/>
                <w:color w:val="000000"/>
                <w:sz w:val="20"/>
                <w:szCs w:val="20"/>
              </w:rPr>
            </w:pPr>
            <w:r w:rsidRPr="00726D03">
              <w:rPr>
                <w:rFonts w:ascii="Arial" w:hAnsi="Arial" w:cs="Arial"/>
                <w:color w:val="000000"/>
                <w:sz w:val="20"/>
                <w:szCs w:val="20"/>
              </w:rPr>
              <w:t>0</w:t>
            </w:r>
          </w:p>
        </w:tc>
        <w:tc>
          <w:tcPr>
            <w:tcW w:w="992" w:type="dxa"/>
            <w:tcBorders>
              <w:top w:val="nil"/>
              <w:left w:val="nil"/>
              <w:bottom w:val="single" w:sz="4" w:space="0" w:color="auto"/>
              <w:right w:val="single" w:sz="4" w:space="0" w:color="auto"/>
            </w:tcBorders>
            <w:shd w:val="clear" w:color="auto" w:fill="auto"/>
            <w:vAlign w:val="center"/>
            <w:hideMark/>
          </w:tcPr>
          <w:p w:rsidR="007342E7" w:rsidRPr="00726D03" w:rsidRDefault="007342E7" w:rsidP="00DB4EBE">
            <w:pPr>
              <w:jc w:val="both"/>
              <w:rPr>
                <w:rFonts w:ascii="Arial" w:hAnsi="Arial" w:cs="Arial"/>
                <w:i/>
                <w:iCs/>
                <w:color w:val="000000"/>
                <w:sz w:val="20"/>
                <w:szCs w:val="20"/>
              </w:rPr>
            </w:pPr>
            <w:r w:rsidRPr="00726D03">
              <w:rPr>
                <w:rFonts w:ascii="Arial" w:hAnsi="Arial" w:cs="Arial"/>
                <w:i/>
                <w:iCs/>
                <w:color w:val="000000"/>
                <w:sz w:val="20"/>
                <w:szCs w:val="20"/>
              </w:rPr>
              <w:t>16 664,0</w:t>
            </w:r>
          </w:p>
        </w:tc>
        <w:tc>
          <w:tcPr>
            <w:tcW w:w="1134" w:type="dxa"/>
            <w:tcBorders>
              <w:top w:val="nil"/>
              <w:left w:val="nil"/>
              <w:bottom w:val="single" w:sz="4" w:space="0" w:color="auto"/>
              <w:right w:val="single" w:sz="4" w:space="0" w:color="auto"/>
            </w:tcBorders>
            <w:shd w:val="clear" w:color="auto" w:fill="auto"/>
            <w:vAlign w:val="center"/>
            <w:hideMark/>
          </w:tcPr>
          <w:p w:rsidR="007342E7" w:rsidRPr="00726D03" w:rsidRDefault="007342E7" w:rsidP="00DB4EBE">
            <w:pPr>
              <w:jc w:val="both"/>
              <w:rPr>
                <w:rFonts w:ascii="Arial" w:hAnsi="Arial" w:cs="Arial"/>
                <w:color w:val="000000"/>
                <w:sz w:val="20"/>
                <w:szCs w:val="20"/>
              </w:rPr>
            </w:pPr>
            <w:r w:rsidRPr="00726D03">
              <w:rPr>
                <w:rFonts w:ascii="Arial" w:hAnsi="Arial" w:cs="Arial"/>
                <w:color w:val="000000"/>
                <w:sz w:val="20"/>
                <w:szCs w:val="20"/>
              </w:rPr>
              <w:t>104,3</w:t>
            </w:r>
          </w:p>
        </w:tc>
      </w:tr>
      <w:tr w:rsidR="007342E7" w:rsidRPr="00726D03" w:rsidTr="007342E7">
        <w:trPr>
          <w:trHeight w:val="552"/>
        </w:trPr>
        <w:tc>
          <w:tcPr>
            <w:tcW w:w="1858" w:type="dxa"/>
            <w:tcBorders>
              <w:top w:val="nil"/>
              <w:left w:val="single" w:sz="4" w:space="0" w:color="auto"/>
              <w:bottom w:val="single" w:sz="4" w:space="0" w:color="auto"/>
              <w:right w:val="single" w:sz="4" w:space="0" w:color="auto"/>
            </w:tcBorders>
            <w:shd w:val="clear" w:color="auto" w:fill="auto"/>
            <w:vAlign w:val="center"/>
            <w:hideMark/>
          </w:tcPr>
          <w:p w:rsidR="007342E7" w:rsidRPr="00726D03" w:rsidRDefault="007342E7" w:rsidP="00DB4EBE">
            <w:pPr>
              <w:jc w:val="both"/>
              <w:rPr>
                <w:rFonts w:ascii="Arial" w:hAnsi="Arial" w:cs="Arial"/>
                <w:i/>
                <w:iCs/>
                <w:color w:val="000000"/>
                <w:sz w:val="20"/>
                <w:szCs w:val="20"/>
              </w:rPr>
            </w:pPr>
            <w:r w:rsidRPr="00726D03">
              <w:rPr>
                <w:rFonts w:ascii="Arial" w:hAnsi="Arial" w:cs="Arial"/>
                <w:i/>
                <w:iCs/>
                <w:color w:val="000000"/>
                <w:sz w:val="20"/>
                <w:szCs w:val="20"/>
              </w:rPr>
              <w:t>Безвозмездные поступления</w:t>
            </w:r>
          </w:p>
        </w:tc>
        <w:tc>
          <w:tcPr>
            <w:tcW w:w="1588" w:type="dxa"/>
            <w:tcBorders>
              <w:top w:val="nil"/>
              <w:left w:val="nil"/>
              <w:bottom w:val="single" w:sz="4" w:space="0" w:color="auto"/>
              <w:right w:val="single" w:sz="4" w:space="0" w:color="auto"/>
            </w:tcBorders>
            <w:shd w:val="clear" w:color="auto" w:fill="auto"/>
            <w:vAlign w:val="center"/>
            <w:hideMark/>
          </w:tcPr>
          <w:p w:rsidR="007342E7" w:rsidRPr="00726D03" w:rsidRDefault="007342E7" w:rsidP="00DB4EBE">
            <w:pPr>
              <w:jc w:val="both"/>
              <w:rPr>
                <w:rFonts w:ascii="Arial" w:hAnsi="Arial" w:cs="Arial"/>
                <w:color w:val="000000"/>
                <w:sz w:val="20"/>
                <w:szCs w:val="20"/>
              </w:rPr>
            </w:pPr>
            <w:r w:rsidRPr="00726D03">
              <w:rPr>
                <w:rFonts w:ascii="Arial" w:hAnsi="Arial" w:cs="Arial"/>
                <w:color w:val="000000"/>
                <w:sz w:val="20"/>
                <w:szCs w:val="20"/>
              </w:rPr>
              <w:t>24 402,4</w:t>
            </w:r>
          </w:p>
        </w:tc>
        <w:tc>
          <w:tcPr>
            <w:tcW w:w="1701" w:type="dxa"/>
            <w:tcBorders>
              <w:top w:val="nil"/>
              <w:left w:val="nil"/>
              <w:bottom w:val="single" w:sz="4" w:space="0" w:color="auto"/>
              <w:right w:val="single" w:sz="4" w:space="0" w:color="auto"/>
            </w:tcBorders>
            <w:shd w:val="clear" w:color="auto" w:fill="auto"/>
            <w:vAlign w:val="center"/>
            <w:hideMark/>
          </w:tcPr>
          <w:p w:rsidR="007342E7" w:rsidRPr="00726D03" w:rsidRDefault="007342E7" w:rsidP="00DB4EBE">
            <w:pPr>
              <w:jc w:val="both"/>
              <w:rPr>
                <w:rFonts w:ascii="Arial" w:hAnsi="Arial" w:cs="Arial"/>
                <w:i/>
                <w:iCs/>
                <w:color w:val="000000"/>
                <w:sz w:val="20"/>
                <w:szCs w:val="20"/>
              </w:rPr>
            </w:pPr>
            <w:r w:rsidRPr="00726D03">
              <w:rPr>
                <w:rFonts w:ascii="Arial" w:hAnsi="Arial" w:cs="Arial"/>
                <w:i/>
                <w:iCs/>
                <w:color w:val="000000"/>
                <w:sz w:val="20"/>
                <w:szCs w:val="20"/>
              </w:rPr>
              <w:t>32 763,4</w:t>
            </w:r>
          </w:p>
        </w:tc>
        <w:tc>
          <w:tcPr>
            <w:tcW w:w="1418" w:type="dxa"/>
            <w:tcBorders>
              <w:top w:val="nil"/>
              <w:left w:val="nil"/>
              <w:bottom w:val="single" w:sz="4" w:space="0" w:color="auto"/>
              <w:right w:val="single" w:sz="4" w:space="0" w:color="auto"/>
            </w:tcBorders>
            <w:shd w:val="clear" w:color="auto" w:fill="auto"/>
            <w:vAlign w:val="center"/>
            <w:hideMark/>
          </w:tcPr>
          <w:p w:rsidR="007342E7" w:rsidRPr="00726D03" w:rsidRDefault="007342E7" w:rsidP="00DB4EBE">
            <w:pPr>
              <w:jc w:val="both"/>
              <w:rPr>
                <w:rFonts w:ascii="Arial" w:hAnsi="Arial" w:cs="Arial"/>
                <w:i/>
                <w:iCs/>
                <w:color w:val="000000"/>
                <w:sz w:val="20"/>
                <w:szCs w:val="20"/>
              </w:rPr>
            </w:pPr>
            <w:r w:rsidRPr="00726D03">
              <w:rPr>
                <w:rFonts w:ascii="Arial" w:hAnsi="Arial" w:cs="Arial"/>
                <w:i/>
                <w:iCs/>
                <w:color w:val="000000"/>
                <w:sz w:val="20"/>
                <w:szCs w:val="20"/>
              </w:rPr>
              <w:t>32 763,4</w:t>
            </w:r>
          </w:p>
        </w:tc>
        <w:tc>
          <w:tcPr>
            <w:tcW w:w="1134" w:type="dxa"/>
            <w:tcBorders>
              <w:top w:val="nil"/>
              <w:left w:val="nil"/>
              <w:bottom w:val="single" w:sz="4" w:space="0" w:color="auto"/>
              <w:right w:val="single" w:sz="4" w:space="0" w:color="auto"/>
            </w:tcBorders>
            <w:shd w:val="clear" w:color="auto" w:fill="auto"/>
            <w:vAlign w:val="center"/>
            <w:hideMark/>
          </w:tcPr>
          <w:p w:rsidR="007342E7" w:rsidRPr="00726D03" w:rsidRDefault="007342E7" w:rsidP="00DB4EBE">
            <w:pPr>
              <w:jc w:val="both"/>
              <w:rPr>
                <w:rFonts w:ascii="Arial" w:hAnsi="Arial" w:cs="Arial"/>
                <w:color w:val="000000"/>
                <w:sz w:val="20"/>
                <w:szCs w:val="20"/>
              </w:rPr>
            </w:pPr>
            <w:r w:rsidRPr="00726D03">
              <w:rPr>
                <w:rFonts w:ascii="Arial" w:hAnsi="Arial" w:cs="Arial"/>
                <w:color w:val="000000"/>
                <w:sz w:val="20"/>
                <w:szCs w:val="20"/>
              </w:rPr>
              <w:t>0</w:t>
            </w:r>
          </w:p>
        </w:tc>
        <w:tc>
          <w:tcPr>
            <w:tcW w:w="992" w:type="dxa"/>
            <w:tcBorders>
              <w:top w:val="nil"/>
              <w:left w:val="nil"/>
              <w:bottom w:val="single" w:sz="4" w:space="0" w:color="auto"/>
              <w:right w:val="single" w:sz="4" w:space="0" w:color="auto"/>
            </w:tcBorders>
            <w:shd w:val="clear" w:color="auto" w:fill="auto"/>
            <w:vAlign w:val="center"/>
            <w:hideMark/>
          </w:tcPr>
          <w:p w:rsidR="007342E7" w:rsidRPr="00726D03" w:rsidRDefault="007342E7" w:rsidP="00DB4EBE">
            <w:pPr>
              <w:jc w:val="both"/>
              <w:rPr>
                <w:rFonts w:ascii="Arial" w:hAnsi="Arial" w:cs="Arial"/>
                <w:i/>
                <w:iCs/>
                <w:color w:val="000000"/>
                <w:sz w:val="20"/>
                <w:szCs w:val="20"/>
              </w:rPr>
            </w:pPr>
            <w:r w:rsidRPr="00726D03">
              <w:rPr>
                <w:rFonts w:ascii="Arial" w:hAnsi="Arial" w:cs="Arial"/>
                <w:i/>
                <w:iCs/>
                <w:color w:val="000000"/>
                <w:sz w:val="20"/>
                <w:szCs w:val="20"/>
              </w:rPr>
              <w:t>30 056,0</w:t>
            </w:r>
          </w:p>
        </w:tc>
        <w:tc>
          <w:tcPr>
            <w:tcW w:w="1134" w:type="dxa"/>
            <w:tcBorders>
              <w:top w:val="nil"/>
              <w:left w:val="nil"/>
              <w:bottom w:val="single" w:sz="4" w:space="0" w:color="auto"/>
              <w:right w:val="single" w:sz="4" w:space="0" w:color="auto"/>
            </w:tcBorders>
            <w:shd w:val="clear" w:color="auto" w:fill="auto"/>
            <w:vAlign w:val="center"/>
            <w:hideMark/>
          </w:tcPr>
          <w:p w:rsidR="007342E7" w:rsidRPr="00726D03" w:rsidRDefault="007342E7" w:rsidP="00DB4EBE">
            <w:pPr>
              <w:jc w:val="both"/>
              <w:rPr>
                <w:rFonts w:ascii="Arial" w:hAnsi="Arial" w:cs="Arial"/>
                <w:color w:val="000000"/>
                <w:sz w:val="20"/>
                <w:szCs w:val="20"/>
              </w:rPr>
            </w:pPr>
            <w:r w:rsidRPr="00726D03">
              <w:rPr>
                <w:rFonts w:ascii="Arial" w:hAnsi="Arial" w:cs="Arial"/>
                <w:color w:val="000000"/>
                <w:sz w:val="20"/>
                <w:szCs w:val="20"/>
              </w:rPr>
              <w:t>91,7</w:t>
            </w:r>
          </w:p>
        </w:tc>
      </w:tr>
      <w:tr w:rsidR="007342E7" w:rsidRPr="00726D03" w:rsidTr="007342E7">
        <w:trPr>
          <w:trHeight w:val="288"/>
        </w:trPr>
        <w:tc>
          <w:tcPr>
            <w:tcW w:w="1858" w:type="dxa"/>
            <w:tcBorders>
              <w:top w:val="nil"/>
              <w:left w:val="single" w:sz="4" w:space="0" w:color="auto"/>
              <w:bottom w:val="single" w:sz="4" w:space="0" w:color="auto"/>
              <w:right w:val="single" w:sz="4" w:space="0" w:color="auto"/>
            </w:tcBorders>
            <w:shd w:val="clear" w:color="auto" w:fill="auto"/>
            <w:vAlign w:val="center"/>
            <w:hideMark/>
          </w:tcPr>
          <w:p w:rsidR="007342E7" w:rsidRPr="00726D03" w:rsidRDefault="007342E7" w:rsidP="00DB4EBE">
            <w:pPr>
              <w:jc w:val="both"/>
              <w:rPr>
                <w:rFonts w:ascii="Arial" w:hAnsi="Arial" w:cs="Arial"/>
                <w:b/>
                <w:bCs/>
                <w:color w:val="000000"/>
                <w:sz w:val="20"/>
                <w:szCs w:val="20"/>
              </w:rPr>
            </w:pPr>
            <w:r w:rsidRPr="00726D03">
              <w:rPr>
                <w:rFonts w:ascii="Arial" w:hAnsi="Arial" w:cs="Arial"/>
                <w:b/>
                <w:bCs/>
                <w:color w:val="000000"/>
                <w:sz w:val="20"/>
                <w:szCs w:val="20"/>
              </w:rPr>
              <w:t>Расходы</w:t>
            </w:r>
          </w:p>
        </w:tc>
        <w:tc>
          <w:tcPr>
            <w:tcW w:w="1588" w:type="dxa"/>
            <w:tcBorders>
              <w:top w:val="nil"/>
              <w:left w:val="nil"/>
              <w:bottom w:val="single" w:sz="4" w:space="0" w:color="auto"/>
              <w:right w:val="single" w:sz="4" w:space="0" w:color="auto"/>
            </w:tcBorders>
            <w:shd w:val="clear" w:color="auto" w:fill="auto"/>
            <w:vAlign w:val="center"/>
            <w:hideMark/>
          </w:tcPr>
          <w:p w:rsidR="007342E7" w:rsidRPr="00726D03" w:rsidRDefault="007342E7" w:rsidP="00DB4EBE">
            <w:pPr>
              <w:jc w:val="both"/>
              <w:rPr>
                <w:rFonts w:ascii="Arial" w:hAnsi="Arial" w:cs="Arial"/>
                <w:b/>
                <w:bCs/>
                <w:color w:val="000000"/>
                <w:sz w:val="20"/>
                <w:szCs w:val="20"/>
              </w:rPr>
            </w:pPr>
            <w:r w:rsidRPr="00726D03">
              <w:rPr>
                <w:rFonts w:ascii="Arial" w:hAnsi="Arial" w:cs="Arial"/>
                <w:b/>
                <w:bCs/>
                <w:color w:val="000000"/>
                <w:sz w:val="20"/>
                <w:szCs w:val="20"/>
              </w:rPr>
              <w:t>39 904,2</w:t>
            </w:r>
          </w:p>
        </w:tc>
        <w:tc>
          <w:tcPr>
            <w:tcW w:w="1701" w:type="dxa"/>
            <w:tcBorders>
              <w:top w:val="nil"/>
              <w:left w:val="nil"/>
              <w:bottom w:val="single" w:sz="4" w:space="0" w:color="auto"/>
              <w:right w:val="single" w:sz="4" w:space="0" w:color="auto"/>
            </w:tcBorders>
            <w:shd w:val="clear" w:color="auto" w:fill="auto"/>
            <w:vAlign w:val="center"/>
            <w:hideMark/>
          </w:tcPr>
          <w:p w:rsidR="007342E7" w:rsidRPr="00726D03" w:rsidRDefault="007342E7" w:rsidP="00DB4EBE">
            <w:pPr>
              <w:jc w:val="both"/>
              <w:rPr>
                <w:rFonts w:ascii="Arial" w:hAnsi="Arial" w:cs="Arial"/>
                <w:b/>
                <w:bCs/>
                <w:color w:val="000000"/>
                <w:sz w:val="20"/>
                <w:szCs w:val="20"/>
              </w:rPr>
            </w:pPr>
            <w:r w:rsidRPr="00726D03">
              <w:rPr>
                <w:rFonts w:ascii="Arial" w:hAnsi="Arial" w:cs="Arial"/>
                <w:b/>
                <w:bCs/>
                <w:color w:val="000000"/>
                <w:sz w:val="20"/>
                <w:szCs w:val="20"/>
              </w:rPr>
              <w:t>49 315,2</w:t>
            </w:r>
          </w:p>
        </w:tc>
        <w:tc>
          <w:tcPr>
            <w:tcW w:w="1418" w:type="dxa"/>
            <w:tcBorders>
              <w:top w:val="nil"/>
              <w:left w:val="nil"/>
              <w:bottom w:val="single" w:sz="4" w:space="0" w:color="auto"/>
              <w:right w:val="single" w:sz="4" w:space="0" w:color="auto"/>
            </w:tcBorders>
            <w:shd w:val="clear" w:color="auto" w:fill="auto"/>
            <w:vAlign w:val="center"/>
            <w:hideMark/>
          </w:tcPr>
          <w:p w:rsidR="007342E7" w:rsidRPr="00726D03" w:rsidRDefault="007342E7" w:rsidP="00DB4EBE">
            <w:pPr>
              <w:jc w:val="both"/>
              <w:rPr>
                <w:rFonts w:ascii="Arial" w:hAnsi="Arial" w:cs="Arial"/>
                <w:b/>
                <w:bCs/>
                <w:color w:val="000000"/>
                <w:sz w:val="20"/>
                <w:szCs w:val="20"/>
              </w:rPr>
            </w:pPr>
            <w:r w:rsidRPr="00726D03">
              <w:rPr>
                <w:rFonts w:ascii="Arial" w:hAnsi="Arial" w:cs="Arial"/>
                <w:b/>
                <w:bCs/>
                <w:color w:val="000000"/>
                <w:sz w:val="20"/>
                <w:szCs w:val="20"/>
              </w:rPr>
              <w:t>49 315,2</w:t>
            </w:r>
          </w:p>
        </w:tc>
        <w:tc>
          <w:tcPr>
            <w:tcW w:w="1134" w:type="dxa"/>
            <w:tcBorders>
              <w:top w:val="nil"/>
              <w:left w:val="nil"/>
              <w:bottom w:val="single" w:sz="4" w:space="0" w:color="auto"/>
              <w:right w:val="single" w:sz="4" w:space="0" w:color="auto"/>
            </w:tcBorders>
            <w:shd w:val="clear" w:color="auto" w:fill="auto"/>
            <w:vAlign w:val="center"/>
            <w:hideMark/>
          </w:tcPr>
          <w:p w:rsidR="007342E7" w:rsidRPr="00726D03" w:rsidRDefault="007342E7" w:rsidP="00DB4EBE">
            <w:pPr>
              <w:jc w:val="both"/>
              <w:rPr>
                <w:rFonts w:ascii="Arial" w:hAnsi="Arial" w:cs="Arial"/>
                <w:b/>
                <w:bCs/>
                <w:color w:val="000000"/>
                <w:sz w:val="20"/>
                <w:szCs w:val="20"/>
              </w:rPr>
            </w:pPr>
            <w:r w:rsidRPr="00726D03">
              <w:rPr>
                <w:rFonts w:ascii="Arial" w:hAnsi="Arial" w:cs="Arial"/>
                <w:b/>
                <w:bCs/>
                <w:color w:val="000000"/>
                <w:sz w:val="20"/>
                <w:szCs w:val="20"/>
              </w:rPr>
              <w:t>0</w:t>
            </w:r>
          </w:p>
        </w:tc>
        <w:tc>
          <w:tcPr>
            <w:tcW w:w="992" w:type="dxa"/>
            <w:tcBorders>
              <w:top w:val="nil"/>
              <w:left w:val="nil"/>
              <w:bottom w:val="single" w:sz="4" w:space="0" w:color="auto"/>
              <w:right w:val="single" w:sz="4" w:space="0" w:color="auto"/>
            </w:tcBorders>
            <w:shd w:val="clear" w:color="auto" w:fill="auto"/>
            <w:vAlign w:val="center"/>
            <w:hideMark/>
          </w:tcPr>
          <w:p w:rsidR="007342E7" w:rsidRPr="00726D03" w:rsidRDefault="007342E7" w:rsidP="00DB4EBE">
            <w:pPr>
              <w:jc w:val="both"/>
              <w:rPr>
                <w:rFonts w:ascii="Arial" w:hAnsi="Arial" w:cs="Arial"/>
                <w:b/>
                <w:bCs/>
                <w:color w:val="000000"/>
                <w:sz w:val="20"/>
                <w:szCs w:val="20"/>
              </w:rPr>
            </w:pPr>
            <w:r w:rsidRPr="00726D03">
              <w:rPr>
                <w:rFonts w:ascii="Arial" w:hAnsi="Arial" w:cs="Arial"/>
                <w:b/>
                <w:bCs/>
                <w:color w:val="000000"/>
                <w:sz w:val="20"/>
                <w:szCs w:val="20"/>
              </w:rPr>
              <w:t>45 887,4</w:t>
            </w:r>
          </w:p>
        </w:tc>
        <w:tc>
          <w:tcPr>
            <w:tcW w:w="1134" w:type="dxa"/>
            <w:tcBorders>
              <w:top w:val="nil"/>
              <w:left w:val="nil"/>
              <w:bottom w:val="single" w:sz="4" w:space="0" w:color="auto"/>
              <w:right w:val="single" w:sz="4" w:space="0" w:color="auto"/>
            </w:tcBorders>
            <w:shd w:val="clear" w:color="auto" w:fill="auto"/>
            <w:vAlign w:val="center"/>
            <w:hideMark/>
          </w:tcPr>
          <w:p w:rsidR="007342E7" w:rsidRPr="00726D03" w:rsidRDefault="007342E7" w:rsidP="00DB4EBE">
            <w:pPr>
              <w:jc w:val="both"/>
              <w:rPr>
                <w:rFonts w:ascii="Arial" w:hAnsi="Arial" w:cs="Arial"/>
                <w:b/>
                <w:bCs/>
                <w:color w:val="000000"/>
                <w:sz w:val="20"/>
                <w:szCs w:val="20"/>
              </w:rPr>
            </w:pPr>
            <w:r w:rsidRPr="00726D03">
              <w:rPr>
                <w:rFonts w:ascii="Arial" w:hAnsi="Arial" w:cs="Arial"/>
                <w:b/>
                <w:bCs/>
                <w:color w:val="000000"/>
                <w:sz w:val="20"/>
                <w:szCs w:val="20"/>
              </w:rPr>
              <w:t>93,0</w:t>
            </w:r>
          </w:p>
        </w:tc>
      </w:tr>
      <w:tr w:rsidR="007342E7" w:rsidRPr="00726D03" w:rsidTr="007342E7">
        <w:trPr>
          <w:trHeight w:val="552"/>
        </w:trPr>
        <w:tc>
          <w:tcPr>
            <w:tcW w:w="1858" w:type="dxa"/>
            <w:tcBorders>
              <w:top w:val="nil"/>
              <w:left w:val="single" w:sz="4" w:space="0" w:color="auto"/>
              <w:bottom w:val="single" w:sz="4" w:space="0" w:color="auto"/>
              <w:right w:val="single" w:sz="4" w:space="0" w:color="auto"/>
            </w:tcBorders>
            <w:shd w:val="clear" w:color="auto" w:fill="auto"/>
            <w:vAlign w:val="center"/>
            <w:hideMark/>
          </w:tcPr>
          <w:p w:rsidR="007342E7" w:rsidRPr="00726D03" w:rsidRDefault="007342E7" w:rsidP="00DB4EBE">
            <w:pPr>
              <w:jc w:val="both"/>
              <w:rPr>
                <w:rFonts w:ascii="Arial" w:hAnsi="Arial" w:cs="Arial"/>
                <w:b/>
                <w:bCs/>
                <w:color w:val="000000"/>
                <w:sz w:val="20"/>
                <w:szCs w:val="20"/>
              </w:rPr>
            </w:pPr>
            <w:r w:rsidRPr="00726D03">
              <w:rPr>
                <w:rFonts w:ascii="Arial" w:hAnsi="Arial" w:cs="Arial"/>
                <w:b/>
                <w:bCs/>
                <w:color w:val="000000"/>
                <w:sz w:val="20"/>
                <w:szCs w:val="20"/>
              </w:rPr>
              <w:t>Дефицит (профицит</w:t>
            </w:r>
            <w:proofErr w:type="gramStart"/>
            <w:r w:rsidRPr="00726D03">
              <w:rPr>
                <w:rFonts w:ascii="Arial" w:hAnsi="Arial" w:cs="Arial"/>
                <w:b/>
                <w:bCs/>
                <w:color w:val="000000"/>
                <w:sz w:val="20"/>
                <w:szCs w:val="20"/>
              </w:rPr>
              <w:t>) (-,+)</w:t>
            </w:r>
            <w:proofErr w:type="gramEnd"/>
          </w:p>
        </w:tc>
        <w:tc>
          <w:tcPr>
            <w:tcW w:w="1588" w:type="dxa"/>
            <w:tcBorders>
              <w:top w:val="nil"/>
              <w:left w:val="nil"/>
              <w:bottom w:val="single" w:sz="4" w:space="0" w:color="auto"/>
              <w:right w:val="single" w:sz="4" w:space="0" w:color="auto"/>
            </w:tcBorders>
            <w:shd w:val="clear" w:color="auto" w:fill="auto"/>
            <w:vAlign w:val="center"/>
            <w:hideMark/>
          </w:tcPr>
          <w:p w:rsidR="007342E7" w:rsidRPr="00726D03" w:rsidRDefault="007342E7" w:rsidP="00DB4EBE">
            <w:pPr>
              <w:jc w:val="both"/>
              <w:rPr>
                <w:rFonts w:ascii="Arial" w:hAnsi="Arial" w:cs="Arial"/>
                <w:b/>
                <w:bCs/>
                <w:color w:val="000000"/>
                <w:sz w:val="20"/>
                <w:szCs w:val="20"/>
              </w:rPr>
            </w:pPr>
            <w:r w:rsidRPr="00726D03">
              <w:rPr>
                <w:rFonts w:ascii="Arial" w:hAnsi="Arial" w:cs="Arial"/>
                <w:b/>
                <w:bCs/>
                <w:color w:val="000000"/>
                <w:sz w:val="20"/>
                <w:szCs w:val="20"/>
              </w:rPr>
              <w:t>0,0</w:t>
            </w:r>
          </w:p>
        </w:tc>
        <w:tc>
          <w:tcPr>
            <w:tcW w:w="1701" w:type="dxa"/>
            <w:tcBorders>
              <w:top w:val="nil"/>
              <w:left w:val="nil"/>
              <w:bottom w:val="single" w:sz="4" w:space="0" w:color="auto"/>
              <w:right w:val="single" w:sz="4" w:space="0" w:color="auto"/>
            </w:tcBorders>
            <w:shd w:val="clear" w:color="auto" w:fill="auto"/>
            <w:vAlign w:val="center"/>
            <w:hideMark/>
          </w:tcPr>
          <w:p w:rsidR="007342E7" w:rsidRPr="00726D03" w:rsidRDefault="007342E7" w:rsidP="00DB4EBE">
            <w:pPr>
              <w:jc w:val="both"/>
              <w:rPr>
                <w:rFonts w:ascii="Arial" w:hAnsi="Arial" w:cs="Arial"/>
                <w:b/>
                <w:bCs/>
                <w:color w:val="000000"/>
                <w:sz w:val="20"/>
                <w:szCs w:val="20"/>
              </w:rPr>
            </w:pPr>
            <w:r w:rsidRPr="00726D03">
              <w:rPr>
                <w:rFonts w:ascii="Arial" w:hAnsi="Arial" w:cs="Arial"/>
                <w:b/>
                <w:bCs/>
                <w:color w:val="000000"/>
                <w:sz w:val="20"/>
                <w:szCs w:val="20"/>
              </w:rPr>
              <w:t>-579,0</w:t>
            </w:r>
          </w:p>
        </w:tc>
        <w:tc>
          <w:tcPr>
            <w:tcW w:w="1418" w:type="dxa"/>
            <w:tcBorders>
              <w:top w:val="nil"/>
              <w:left w:val="nil"/>
              <w:bottom w:val="single" w:sz="4" w:space="0" w:color="auto"/>
              <w:right w:val="single" w:sz="4" w:space="0" w:color="auto"/>
            </w:tcBorders>
            <w:shd w:val="clear" w:color="auto" w:fill="auto"/>
            <w:vAlign w:val="center"/>
            <w:hideMark/>
          </w:tcPr>
          <w:p w:rsidR="007342E7" w:rsidRPr="00726D03" w:rsidRDefault="007342E7" w:rsidP="00DB4EBE">
            <w:pPr>
              <w:jc w:val="both"/>
              <w:rPr>
                <w:rFonts w:ascii="Arial" w:hAnsi="Arial" w:cs="Arial"/>
                <w:b/>
                <w:bCs/>
                <w:color w:val="000000"/>
                <w:sz w:val="20"/>
                <w:szCs w:val="20"/>
              </w:rPr>
            </w:pPr>
            <w:r w:rsidRPr="00726D03">
              <w:rPr>
                <w:rFonts w:ascii="Arial" w:hAnsi="Arial" w:cs="Arial"/>
                <w:b/>
                <w:bCs/>
                <w:color w:val="000000"/>
                <w:sz w:val="20"/>
                <w:szCs w:val="20"/>
              </w:rPr>
              <w:t>-579,0</w:t>
            </w:r>
          </w:p>
        </w:tc>
        <w:tc>
          <w:tcPr>
            <w:tcW w:w="1134" w:type="dxa"/>
            <w:tcBorders>
              <w:top w:val="nil"/>
              <w:left w:val="nil"/>
              <w:bottom w:val="single" w:sz="4" w:space="0" w:color="auto"/>
              <w:right w:val="single" w:sz="4" w:space="0" w:color="auto"/>
            </w:tcBorders>
            <w:shd w:val="clear" w:color="auto" w:fill="auto"/>
            <w:vAlign w:val="center"/>
            <w:hideMark/>
          </w:tcPr>
          <w:p w:rsidR="007342E7" w:rsidRPr="00726D03" w:rsidRDefault="007342E7" w:rsidP="00DB4EBE">
            <w:pPr>
              <w:jc w:val="both"/>
              <w:rPr>
                <w:rFonts w:ascii="Arial" w:hAnsi="Arial" w:cs="Arial"/>
                <w:b/>
                <w:bCs/>
                <w:color w:val="000000"/>
                <w:sz w:val="20"/>
                <w:szCs w:val="20"/>
              </w:rPr>
            </w:pPr>
            <w:r w:rsidRPr="00726D03">
              <w:rPr>
                <w:rFonts w:ascii="Arial" w:hAnsi="Arial" w:cs="Arial"/>
                <w:b/>
                <w:bCs/>
                <w:color w:val="000000"/>
                <w:sz w:val="20"/>
                <w:szCs w:val="20"/>
              </w:rPr>
              <w:t>0,0</w:t>
            </w:r>
          </w:p>
        </w:tc>
        <w:tc>
          <w:tcPr>
            <w:tcW w:w="992" w:type="dxa"/>
            <w:tcBorders>
              <w:top w:val="nil"/>
              <w:left w:val="nil"/>
              <w:bottom w:val="single" w:sz="4" w:space="0" w:color="auto"/>
              <w:right w:val="single" w:sz="4" w:space="0" w:color="auto"/>
            </w:tcBorders>
            <w:shd w:val="clear" w:color="auto" w:fill="auto"/>
            <w:vAlign w:val="center"/>
            <w:hideMark/>
          </w:tcPr>
          <w:p w:rsidR="007342E7" w:rsidRPr="00726D03" w:rsidRDefault="007342E7" w:rsidP="00DB4EBE">
            <w:pPr>
              <w:jc w:val="both"/>
              <w:rPr>
                <w:rFonts w:ascii="Arial" w:hAnsi="Arial" w:cs="Arial"/>
                <w:b/>
                <w:bCs/>
                <w:color w:val="000000"/>
                <w:sz w:val="20"/>
                <w:szCs w:val="20"/>
              </w:rPr>
            </w:pPr>
            <w:r w:rsidRPr="00726D03">
              <w:rPr>
                <w:rFonts w:ascii="Arial" w:hAnsi="Arial" w:cs="Arial"/>
                <w:b/>
                <w:bCs/>
                <w:color w:val="000000"/>
                <w:sz w:val="20"/>
                <w:szCs w:val="20"/>
              </w:rPr>
              <w:t>832,6</w:t>
            </w:r>
          </w:p>
        </w:tc>
        <w:tc>
          <w:tcPr>
            <w:tcW w:w="1134" w:type="dxa"/>
            <w:tcBorders>
              <w:top w:val="nil"/>
              <w:left w:val="nil"/>
              <w:bottom w:val="single" w:sz="4" w:space="0" w:color="auto"/>
              <w:right w:val="single" w:sz="4" w:space="0" w:color="auto"/>
            </w:tcBorders>
            <w:shd w:val="clear" w:color="auto" w:fill="auto"/>
            <w:vAlign w:val="center"/>
            <w:hideMark/>
          </w:tcPr>
          <w:p w:rsidR="007342E7" w:rsidRPr="00726D03" w:rsidRDefault="007342E7" w:rsidP="00DB4EBE">
            <w:pPr>
              <w:jc w:val="both"/>
              <w:rPr>
                <w:rFonts w:ascii="Arial" w:hAnsi="Arial" w:cs="Arial"/>
                <w:b/>
                <w:bCs/>
                <w:color w:val="000000"/>
                <w:sz w:val="20"/>
                <w:szCs w:val="20"/>
              </w:rPr>
            </w:pPr>
            <w:r w:rsidRPr="00726D03">
              <w:rPr>
                <w:rFonts w:ascii="Arial" w:hAnsi="Arial" w:cs="Arial"/>
                <w:b/>
                <w:bCs/>
                <w:color w:val="000000"/>
                <w:sz w:val="20"/>
                <w:szCs w:val="20"/>
              </w:rPr>
              <w:t> </w:t>
            </w:r>
          </w:p>
        </w:tc>
      </w:tr>
    </w:tbl>
    <w:p w:rsidR="007342E7" w:rsidRPr="00726D03" w:rsidRDefault="007342E7" w:rsidP="007342E7">
      <w:pPr>
        <w:pStyle w:val="HTML0"/>
        <w:rPr>
          <w:rFonts w:ascii="Arial" w:hAnsi="Arial" w:cs="Arial"/>
          <w:sz w:val="20"/>
          <w:szCs w:val="20"/>
        </w:rPr>
      </w:pPr>
    </w:p>
    <w:p w:rsidR="00154F18" w:rsidRPr="00726D03" w:rsidRDefault="00154F18" w:rsidP="00154F18">
      <w:pPr>
        <w:ind w:firstLine="708"/>
        <w:jc w:val="both"/>
        <w:rPr>
          <w:rFonts w:ascii="Arial" w:hAnsi="Arial" w:cs="Arial"/>
          <w:sz w:val="20"/>
          <w:szCs w:val="20"/>
        </w:rPr>
      </w:pPr>
      <w:r w:rsidRPr="00726D03">
        <w:rPr>
          <w:rFonts w:ascii="Arial" w:hAnsi="Arial" w:cs="Arial"/>
          <w:sz w:val="20"/>
          <w:szCs w:val="20"/>
        </w:rPr>
        <w:t xml:space="preserve">В течение 2018 года в решение Совета Молчановского сельского поселения «Об утверждении бюджета муниципального образования Молчановское сельское поселение на 2018 год» от 29.12.2017 № 48 </w:t>
      </w:r>
      <w:r w:rsidRPr="00726D03">
        <w:rPr>
          <w:rFonts w:ascii="Arial" w:hAnsi="Arial" w:cs="Arial"/>
          <w:sz w:val="20"/>
          <w:szCs w:val="20"/>
        </w:rPr>
        <w:lastRenderedPageBreak/>
        <w:t>были внесены изменения, в соответствии с которыми годовые плановые назначения по отношению к первоначальным утвержденным показателям:</w:t>
      </w:r>
    </w:p>
    <w:p w:rsidR="00154F18" w:rsidRPr="00726D03" w:rsidRDefault="00154F18" w:rsidP="00154F18">
      <w:pPr>
        <w:numPr>
          <w:ilvl w:val="0"/>
          <w:numId w:val="4"/>
        </w:numPr>
        <w:ind w:left="0" w:firstLine="0"/>
        <w:jc w:val="both"/>
        <w:rPr>
          <w:rFonts w:ascii="Arial" w:hAnsi="Arial" w:cs="Arial"/>
          <w:sz w:val="20"/>
          <w:szCs w:val="20"/>
        </w:rPr>
      </w:pPr>
      <w:r w:rsidRPr="00726D03">
        <w:rPr>
          <w:rFonts w:ascii="Arial" w:hAnsi="Arial" w:cs="Arial"/>
          <w:b/>
          <w:sz w:val="20"/>
          <w:szCs w:val="20"/>
        </w:rPr>
        <w:t>по доходам</w:t>
      </w:r>
      <w:r w:rsidRPr="00726D03">
        <w:rPr>
          <w:rFonts w:ascii="Arial" w:hAnsi="Arial" w:cs="Arial"/>
          <w:sz w:val="20"/>
          <w:szCs w:val="20"/>
        </w:rPr>
        <w:t xml:space="preserve"> увеличена сумма налоговых и неналоговых поступлений на 471,0 тыс. рублей или на 103,0 %, увеличена сумма безвозмездных поступлений на 8 361,0 тыс. рублей или на 134,3 %.</w:t>
      </w:r>
    </w:p>
    <w:p w:rsidR="00154F18" w:rsidRPr="00726D03" w:rsidRDefault="00154F18" w:rsidP="00154F18">
      <w:pPr>
        <w:jc w:val="both"/>
        <w:rPr>
          <w:rFonts w:ascii="Arial" w:hAnsi="Arial" w:cs="Arial"/>
          <w:sz w:val="20"/>
          <w:szCs w:val="20"/>
        </w:rPr>
      </w:pPr>
    </w:p>
    <w:p w:rsidR="00154F18" w:rsidRPr="00726D03" w:rsidRDefault="00154F18" w:rsidP="00154F18">
      <w:pPr>
        <w:jc w:val="center"/>
        <w:rPr>
          <w:rFonts w:ascii="Arial" w:hAnsi="Arial" w:cs="Arial"/>
          <w:sz w:val="20"/>
          <w:szCs w:val="20"/>
        </w:rPr>
      </w:pPr>
      <w:r w:rsidRPr="00726D03">
        <w:rPr>
          <w:rFonts w:ascii="Arial" w:hAnsi="Arial" w:cs="Arial"/>
          <w:sz w:val="20"/>
          <w:szCs w:val="20"/>
        </w:rPr>
        <w:t>Таблица 2. Динамика плановых показателей безвозмездных поступлений</w:t>
      </w:r>
    </w:p>
    <w:p w:rsidR="00154F18" w:rsidRPr="00726D03" w:rsidRDefault="00154F18" w:rsidP="00154F18">
      <w:pPr>
        <w:jc w:val="center"/>
        <w:rPr>
          <w:rFonts w:ascii="Arial" w:hAnsi="Arial" w:cs="Arial"/>
          <w:sz w:val="20"/>
          <w:szCs w:val="20"/>
        </w:rPr>
      </w:pPr>
      <w:r w:rsidRPr="00726D03">
        <w:rPr>
          <w:rFonts w:ascii="Arial" w:hAnsi="Arial" w:cs="Arial"/>
          <w:sz w:val="20"/>
          <w:szCs w:val="20"/>
        </w:rPr>
        <w:t>бюджета МО Молчановское сельское поселение в 2018 году</w:t>
      </w:r>
    </w:p>
    <w:p w:rsidR="00154F18" w:rsidRPr="00726D03" w:rsidRDefault="00154F18" w:rsidP="00154F18">
      <w:pPr>
        <w:jc w:val="center"/>
        <w:rPr>
          <w:rFonts w:ascii="Arial" w:hAnsi="Arial" w:cs="Arial"/>
          <w:sz w:val="20"/>
          <w:szCs w:val="20"/>
        </w:rPr>
      </w:pPr>
      <w:r w:rsidRPr="00726D03">
        <w:rPr>
          <w:rFonts w:ascii="Arial" w:hAnsi="Arial" w:cs="Arial"/>
          <w:sz w:val="20"/>
          <w:szCs w:val="20"/>
        </w:rPr>
        <w:t xml:space="preserve">                                                                                                                               тыс. рублей</w:t>
      </w:r>
    </w:p>
    <w:tbl>
      <w:tblPr>
        <w:tblW w:w="9883" w:type="dxa"/>
        <w:tblInd w:w="93" w:type="dxa"/>
        <w:tblLook w:val="04A0" w:firstRow="1" w:lastRow="0" w:firstColumn="1" w:lastColumn="0" w:noHBand="0" w:noVBand="1"/>
      </w:tblPr>
      <w:tblGrid>
        <w:gridCol w:w="2312"/>
        <w:gridCol w:w="2977"/>
        <w:gridCol w:w="3260"/>
        <w:gridCol w:w="1334"/>
      </w:tblGrid>
      <w:tr w:rsidR="00154F18" w:rsidRPr="00726D03" w:rsidTr="00154F18">
        <w:trPr>
          <w:trHeight w:val="1484"/>
        </w:trPr>
        <w:tc>
          <w:tcPr>
            <w:tcW w:w="23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4F18" w:rsidRPr="00726D03" w:rsidRDefault="00154F18" w:rsidP="00DB4EBE">
            <w:pPr>
              <w:jc w:val="both"/>
              <w:rPr>
                <w:rFonts w:ascii="Arial" w:hAnsi="Arial" w:cs="Arial"/>
                <w:color w:val="000000"/>
                <w:sz w:val="20"/>
                <w:szCs w:val="20"/>
              </w:rPr>
            </w:pPr>
            <w:r w:rsidRPr="00726D03">
              <w:rPr>
                <w:rFonts w:ascii="Arial" w:hAnsi="Arial" w:cs="Arial"/>
                <w:color w:val="000000"/>
                <w:sz w:val="20"/>
                <w:szCs w:val="20"/>
              </w:rPr>
              <w:t>Наименование</w:t>
            </w:r>
          </w:p>
        </w:tc>
        <w:tc>
          <w:tcPr>
            <w:tcW w:w="2977" w:type="dxa"/>
            <w:tcBorders>
              <w:top w:val="single" w:sz="4" w:space="0" w:color="auto"/>
              <w:left w:val="nil"/>
              <w:bottom w:val="single" w:sz="4" w:space="0" w:color="auto"/>
              <w:right w:val="single" w:sz="4" w:space="0" w:color="auto"/>
            </w:tcBorders>
            <w:shd w:val="clear" w:color="auto" w:fill="auto"/>
            <w:vAlign w:val="center"/>
            <w:hideMark/>
          </w:tcPr>
          <w:p w:rsidR="00154F18" w:rsidRPr="00726D03" w:rsidRDefault="00154F18" w:rsidP="00DB4EBE">
            <w:pPr>
              <w:jc w:val="both"/>
              <w:rPr>
                <w:rFonts w:ascii="Arial" w:hAnsi="Arial" w:cs="Arial"/>
                <w:color w:val="000000"/>
                <w:sz w:val="20"/>
                <w:szCs w:val="20"/>
              </w:rPr>
            </w:pPr>
            <w:r w:rsidRPr="00726D03">
              <w:rPr>
                <w:rFonts w:ascii="Arial" w:hAnsi="Arial" w:cs="Arial"/>
                <w:color w:val="000000"/>
                <w:sz w:val="20"/>
                <w:szCs w:val="20"/>
              </w:rPr>
              <w:t>Утверждено первоначально на 2018 год (решение Совета Молчановского сельского поселения от 29.12.2017 № 48)</w:t>
            </w:r>
          </w:p>
        </w:tc>
        <w:tc>
          <w:tcPr>
            <w:tcW w:w="3260" w:type="dxa"/>
            <w:tcBorders>
              <w:top w:val="single" w:sz="4" w:space="0" w:color="auto"/>
              <w:left w:val="nil"/>
              <w:bottom w:val="single" w:sz="4" w:space="0" w:color="auto"/>
              <w:right w:val="single" w:sz="4" w:space="0" w:color="auto"/>
            </w:tcBorders>
            <w:shd w:val="clear" w:color="auto" w:fill="auto"/>
            <w:vAlign w:val="center"/>
            <w:hideMark/>
          </w:tcPr>
          <w:p w:rsidR="00154F18" w:rsidRPr="00726D03" w:rsidRDefault="00154F18" w:rsidP="00DB4EBE">
            <w:pPr>
              <w:jc w:val="both"/>
              <w:rPr>
                <w:rFonts w:ascii="Arial" w:hAnsi="Arial" w:cs="Arial"/>
                <w:color w:val="000000"/>
                <w:sz w:val="20"/>
                <w:szCs w:val="20"/>
              </w:rPr>
            </w:pPr>
            <w:r w:rsidRPr="00726D03">
              <w:rPr>
                <w:rFonts w:ascii="Arial" w:hAnsi="Arial" w:cs="Arial"/>
                <w:color w:val="000000"/>
                <w:sz w:val="20"/>
                <w:szCs w:val="20"/>
              </w:rPr>
              <w:t>Утверждено с учетом изменений на 2018 год (решение Совета Молчановского сельского поселения от 29.12.2017 № 48 с изм. от 28.12.2018 № 76)</w:t>
            </w:r>
          </w:p>
        </w:tc>
        <w:tc>
          <w:tcPr>
            <w:tcW w:w="1334" w:type="dxa"/>
            <w:tcBorders>
              <w:top w:val="single" w:sz="4" w:space="0" w:color="auto"/>
              <w:left w:val="nil"/>
              <w:bottom w:val="single" w:sz="4" w:space="0" w:color="auto"/>
              <w:right w:val="single" w:sz="4" w:space="0" w:color="auto"/>
            </w:tcBorders>
            <w:shd w:val="clear" w:color="auto" w:fill="auto"/>
            <w:vAlign w:val="center"/>
            <w:hideMark/>
          </w:tcPr>
          <w:p w:rsidR="00154F18" w:rsidRPr="00726D03" w:rsidRDefault="00154F18" w:rsidP="00DB4EBE">
            <w:pPr>
              <w:jc w:val="both"/>
              <w:rPr>
                <w:rFonts w:ascii="Arial" w:hAnsi="Arial" w:cs="Arial"/>
                <w:color w:val="000000"/>
                <w:sz w:val="20"/>
                <w:szCs w:val="20"/>
              </w:rPr>
            </w:pPr>
            <w:r w:rsidRPr="00726D03">
              <w:rPr>
                <w:rFonts w:ascii="Arial" w:hAnsi="Arial" w:cs="Arial"/>
                <w:color w:val="000000"/>
                <w:sz w:val="20"/>
                <w:szCs w:val="20"/>
              </w:rPr>
              <w:t>Отклонение</w:t>
            </w:r>
          </w:p>
        </w:tc>
      </w:tr>
      <w:tr w:rsidR="00154F18" w:rsidRPr="00726D03" w:rsidTr="00154F18">
        <w:trPr>
          <w:trHeight w:val="288"/>
        </w:trPr>
        <w:tc>
          <w:tcPr>
            <w:tcW w:w="2312" w:type="dxa"/>
            <w:tcBorders>
              <w:top w:val="nil"/>
              <w:left w:val="single" w:sz="4" w:space="0" w:color="auto"/>
              <w:bottom w:val="single" w:sz="4" w:space="0" w:color="auto"/>
              <w:right w:val="single" w:sz="4" w:space="0" w:color="auto"/>
            </w:tcBorders>
            <w:shd w:val="clear" w:color="auto" w:fill="auto"/>
            <w:vAlign w:val="center"/>
            <w:hideMark/>
          </w:tcPr>
          <w:p w:rsidR="00154F18" w:rsidRPr="00726D03" w:rsidRDefault="00154F18" w:rsidP="00DB4EBE">
            <w:pPr>
              <w:jc w:val="center"/>
              <w:rPr>
                <w:rFonts w:ascii="Arial" w:hAnsi="Arial" w:cs="Arial"/>
                <w:color w:val="000000"/>
                <w:sz w:val="20"/>
                <w:szCs w:val="20"/>
              </w:rPr>
            </w:pPr>
            <w:r w:rsidRPr="00726D03">
              <w:rPr>
                <w:rFonts w:ascii="Arial" w:hAnsi="Arial" w:cs="Arial"/>
                <w:color w:val="000000"/>
                <w:sz w:val="20"/>
                <w:szCs w:val="20"/>
              </w:rPr>
              <w:t>1</w:t>
            </w:r>
          </w:p>
        </w:tc>
        <w:tc>
          <w:tcPr>
            <w:tcW w:w="2977" w:type="dxa"/>
            <w:tcBorders>
              <w:top w:val="nil"/>
              <w:left w:val="nil"/>
              <w:bottom w:val="single" w:sz="4" w:space="0" w:color="auto"/>
              <w:right w:val="single" w:sz="4" w:space="0" w:color="auto"/>
            </w:tcBorders>
            <w:shd w:val="clear" w:color="auto" w:fill="auto"/>
            <w:vAlign w:val="center"/>
            <w:hideMark/>
          </w:tcPr>
          <w:p w:rsidR="00154F18" w:rsidRPr="00726D03" w:rsidRDefault="00154F18" w:rsidP="00DB4EBE">
            <w:pPr>
              <w:jc w:val="center"/>
              <w:rPr>
                <w:rFonts w:ascii="Arial" w:hAnsi="Arial" w:cs="Arial"/>
                <w:color w:val="000000"/>
                <w:sz w:val="20"/>
                <w:szCs w:val="20"/>
              </w:rPr>
            </w:pPr>
            <w:r w:rsidRPr="00726D03">
              <w:rPr>
                <w:rFonts w:ascii="Arial" w:hAnsi="Arial" w:cs="Arial"/>
                <w:color w:val="000000"/>
                <w:sz w:val="20"/>
                <w:szCs w:val="20"/>
              </w:rPr>
              <w:t>2</w:t>
            </w:r>
          </w:p>
        </w:tc>
        <w:tc>
          <w:tcPr>
            <w:tcW w:w="3260" w:type="dxa"/>
            <w:tcBorders>
              <w:top w:val="nil"/>
              <w:left w:val="nil"/>
              <w:bottom w:val="single" w:sz="4" w:space="0" w:color="auto"/>
              <w:right w:val="single" w:sz="4" w:space="0" w:color="auto"/>
            </w:tcBorders>
            <w:shd w:val="clear" w:color="auto" w:fill="auto"/>
            <w:vAlign w:val="center"/>
            <w:hideMark/>
          </w:tcPr>
          <w:p w:rsidR="00154F18" w:rsidRPr="00726D03" w:rsidRDefault="00154F18" w:rsidP="00DB4EBE">
            <w:pPr>
              <w:jc w:val="center"/>
              <w:rPr>
                <w:rFonts w:ascii="Arial" w:hAnsi="Arial" w:cs="Arial"/>
                <w:color w:val="000000"/>
                <w:sz w:val="20"/>
                <w:szCs w:val="20"/>
              </w:rPr>
            </w:pPr>
            <w:r w:rsidRPr="00726D03">
              <w:rPr>
                <w:rFonts w:ascii="Arial" w:hAnsi="Arial" w:cs="Arial"/>
                <w:color w:val="000000"/>
                <w:sz w:val="20"/>
                <w:szCs w:val="20"/>
              </w:rPr>
              <w:t>3</w:t>
            </w:r>
          </w:p>
        </w:tc>
        <w:tc>
          <w:tcPr>
            <w:tcW w:w="1334" w:type="dxa"/>
            <w:tcBorders>
              <w:top w:val="nil"/>
              <w:left w:val="nil"/>
              <w:bottom w:val="single" w:sz="4" w:space="0" w:color="auto"/>
              <w:right w:val="single" w:sz="4" w:space="0" w:color="auto"/>
            </w:tcBorders>
            <w:shd w:val="clear" w:color="auto" w:fill="auto"/>
            <w:vAlign w:val="center"/>
            <w:hideMark/>
          </w:tcPr>
          <w:p w:rsidR="00154F18" w:rsidRPr="00726D03" w:rsidRDefault="00154F18" w:rsidP="00DB4EBE">
            <w:pPr>
              <w:jc w:val="center"/>
              <w:rPr>
                <w:rFonts w:ascii="Arial" w:hAnsi="Arial" w:cs="Arial"/>
                <w:color w:val="000000"/>
                <w:sz w:val="20"/>
                <w:szCs w:val="20"/>
              </w:rPr>
            </w:pPr>
            <w:r w:rsidRPr="00726D03">
              <w:rPr>
                <w:rFonts w:ascii="Arial" w:hAnsi="Arial" w:cs="Arial"/>
                <w:color w:val="000000"/>
                <w:sz w:val="20"/>
                <w:szCs w:val="20"/>
              </w:rPr>
              <w:t>4=3-2</w:t>
            </w:r>
          </w:p>
        </w:tc>
      </w:tr>
      <w:tr w:rsidR="00154F18" w:rsidRPr="00726D03" w:rsidTr="00154F18">
        <w:trPr>
          <w:trHeight w:val="288"/>
        </w:trPr>
        <w:tc>
          <w:tcPr>
            <w:tcW w:w="2312" w:type="dxa"/>
            <w:tcBorders>
              <w:top w:val="nil"/>
              <w:left w:val="single" w:sz="4" w:space="0" w:color="auto"/>
              <w:bottom w:val="single" w:sz="4" w:space="0" w:color="auto"/>
              <w:right w:val="single" w:sz="4" w:space="0" w:color="auto"/>
            </w:tcBorders>
            <w:shd w:val="clear" w:color="auto" w:fill="auto"/>
            <w:vAlign w:val="center"/>
            <w:hideMark/>
          </w:tcPr>
          <w:p w:rsidR="00154F18" w:rsidRPr="00726D03" w:rsidRDefault="00154F18" w:rsidP="00DB4EBE">
            <w:pPr>
              <w:jc w:val="both"/>
              <w:rPr>
                <w:rFonts w:ascii="Arial" w:hAnsi="Arial" w:cs="Arial"/>
                <w:color w:val="000000"/>
                <w:sz w:val="20"/>
                <w:szCs w:val="20"/>
              </w:rPr>
            </w:pPr>
            <w:r w:rsidRPr="00726D03">
              <w:rPr>
                <w:rFonts w:ascii="Arial" w:hAnsi="Arial" w:cs="Arial"/>
                <w:color w:val="000000"/>
                <w:sz w:val="20"/>
                <w:szCs w:val="20"/>
              </w:rPr>
              <w:t>Дотации</w:t>
            </w:r>
          </w:p>
        </w:tc>
        <w:tc>
          <w:tcPr>
            <w:tcW w:w="2977" w:type="dxa"/>
            <w:tcBorders>
              <w:top w:val="nil"/>
              <w:left w:val="nil"/>
              <w:bottom w:val="single" w:sz="4" w:space="0" w:color="auto"/>
              <w:right w:val="single" w:sz="4" w:space="0" w:color="auto"/>
            </w:tcBorders>
            <w:shd w:val="clear" w:color="auto" w:fill="auto"/>
            <w:vAlign w:val="center"/>
            <w:hideMark/>
          </w:tcPr>
          <w:p w:rsidR="00154F18" w:rsidRPr="00726D03" w:rsidRDefault="00154F18" w:rsidP="00DB4EBE">
            <w:pPr>
              <w:jc w:val="center"/>
              <w:rPr>
                <w:rFonts w:ascii="Arial" w:hAnsi="Arial" w:cs="Arial"/>
                <w:color w:val="000000"/>
                <w:sz w:val="20"/>
                <w:szCs w:val="20"/>
              </w:rPr>
            </w:pPr>
            <w:r w:rsidRPr="00726D03">
              <w:rPr>
                <w:rFonts w:ascii="Arial" w:hAnsi="Arial" w:cs="Arial"/>
                <w:color w:val="000000"/>
                <w:sz w:val="20"/>
                <w:szCs w:val="20"/>
              </w:rPr>
              <w:t>6 812,0</w:t>
            </w:r>
          </w:p>
        </w:tc>
        <w:tc>
          <w:tcPr>
            <w:tcW w:w="3260" w:type="dxa"/>
            <w:tcBorders>
              <w:top w:val="nil"/>
              <w:left w:val="nil"/>
              <w:bottom w:val="single" w:sz="4" w:space="0" w:color="auto"/>
              <w:right w:val="single" w:sz="4" w:space="0" w:color="auto"/>
            </w:tcBorders>
            <w:shd w:val="clear" w:color="auto" w:fill="auto"/>
            <w:vAlign w:val="center"/>
            <w:hideMark/>
          </w:tcPr>
          <w:p w:rsidR="00154F18" w:rsidRPr="00726D03" w:rsidRDefault="00154F18" w:rsidP="00DB4EBE">
            <w:pPr>
              <w:jc w:val="center"/>
              <w:rPr>
                <w:rFonts w:ascii="Arial" w:hAnsi="Arial" w:cs="Arial"/>
                <w:color w:val="000000"/>
                <w:sz w:val="20"/>
                <w:szCs w:val="20"/>
              </w:rPr>
            </w:pPr>
            <w:r w:rsidRPr="00726D03">
              <w:rPr>
                <w:rFonts w:ascii="Arial" w:hAnsi="Arial" w:cs="Arial"/>
                <w:color w:val="000000"/>
                <w:sz w:val="20"/>
                <w:szCs w:val="20"/>
              </w:rPr>
              <w:t>6 812,0</w:t>
            </w:r>
          </w:p>
        </w:tc>
        <w:tc>
          <w:tcPr>
            <w:tcW w:w="1334" w:type="dxa"/>
            <w:tcBorders>
              <w:top w:val="nil"/>
              <w:left w:val="nil"/>
              <w:bottom w:val="single" w:sz="4" w:space="0" w:color="auto"/>
              <w:right w:val="single" w:sz="4" w:space="0" w:color="auto"/>
            </w:tcBorders>
            <w:shd w:val="clear" w:color="auto" w:fill="auto"/>
            <w:vAlign w:val="center"/>
            <w:hideMark/>
          </w:tcPr>
          <w:p w:rsidR="00154F18" w:rsidRPr="00726D03" w:rsidRDefault="00154F18" w:rsidP="00DB4EBE">
            <w:pPr>
              <w:jc w:val="center"/>
              <w:rPr>
                <w:rFonts w:ascii="Arial" w:hAnsi="Arial" w:cs="Arial"/>
                <w:color w:val="000000"/>
                <w:sz w:val="20"/>
                <w:szCs w:val="20"/>
              </w:rPr>
            </w:pPr>
            <w:r w:rsidRPr="00726D03">
              <w:rPr>
                <w:rFonts w:ascii="Arial" w:hAnsi="Arial" w:cs="Arial"/>
                <w:color w:val="000000"/>
                <w:sz w:val="20"/>
                <w:szCs w:val="20"/>
              </w:rPr>
              <w:t>0,0</w:t>
            </w:r>
          </w:p>
        </w:tc>
      </w:tr>
      <w:tr w:rsidR="00154F18" w:rsidRPr="00726D03" w:rsidTr="00154F18">
        <w:trPr>
          <w:trHeight w:val="288"/>
        </w:trPr>
        <w:tc>
          <w:tcPr>
            <w:tcW w:w="2312" w:type="dxa"/>
            <w:tcBorders>
              <w:top w:val="nil"/>
              <w:left w:val="single" w:sz="4" w:space="0" w:color="auto"/>
              <w:bottom w:val="single" w:sz="4" w:space="0" w:color="auto"/>
              <w:right w:val="single" w:sz="4" w:space="0" w:color="auto"/>
            </w:tcBorders>
            <w:shd w:val="clear" w:color="auto" w:fill="auto"/>
            <w:vAlign w:val="center"/>
            <w:hideMark/>
          </w:tcPr>
          <w:p w:rsidR="00154F18" w:rsidRPr="00726D03" w:rsidRDefault="00154F18" w:rsidP="00DB4EBE">
            <w:pPr>
              <w:jc w:val="both"/>
              <w:rPr>
                <w:rFonts w:ascii="Arial" w:hAnsi="Arial" w:cs="Arial"/>
                <w:color w:val="000000"/>
                <w:sz w:val="20"/>
                <w:szCs w:val="20"/>
              </w:rPr>
            </w:pPr>
            <w:r w:rsidRPr="00726D03">
              <w:rPr>
                <w:rFonts w:ascii="Arial" w:hAnsi="Arial" w:cs="Arial"/>
                <w:color w:val="000000"/>
                <w:sz w:val="20"/>
                <w:szCs w:val="20"/>
              </w:rPr>
              <w:t>Субсидии</w:t>
            </w:r>
          </w:p>
        </w:tc>
        <w:tc>
          <w:tcPr>
            <w:tcW w:w="2977" w:type="dxa"/>
            <w:tcBorders>
              <w:top w:val="nil"/>
              <w:left w:val="nil"/>
              <w:bottom w:val="single" w:sz="4" w:space="0" w:color="auto"/>
              <w:right w:val="single" w:sz="4" w:space="0" w:color="auto"/>
            </w:tcBorders>
            <w:shd w:val="clear" w:color="auto" w:fill="auto"/>
            <w:vAlign w:val="center"/>
            <w:hideMark/>
          </w:tcPr>
          <w:p w:rsidR="00154F18" w:rsidRPr="00726D03" w:rsidRDefault="00154F18" w:rsidP="00DB4EBE">
            <w:pPr>
              <w:jc w:val="center"/>
              <w:rPr>
                <w:rFonts w:ascii="Arial" w:hAnsi="Arial" w:cs="Arial"/>
                <w:color w:val="000000"/>
                <w:sz w:val="20"/>
                <w:szCs w:val="20"/>
              </w:rPr>
            </w:pPr>
            <w:r w:rsidRPr="00726D03">
              <w:rPr>
                <w:rFonts w:ascii="Arial" w:hAnsi="Arial" w:cs="Arial"/>
                <w:color w:val="000000"/>
                <w:sz w:val="20"/>
                <w:szCs w:val="20"/>
              </w:rPr>
              <w:t>0,0</w:t>
            </w:r>
          </w:p>
        </w:tc>
        <w:tc>
          <w:tcPr>
            <w:tcW w:w="3260" w:type="dxa"/>
            <w:tcBorders>
              <w:top w:val="nil"/>
              <w:left w:val="nil"/>
              <w:bottom w:val="single" w:sz="4" w:space="0" w:color="auto"/>
              <w:right w:val="single" w:sz="4" w:space="0" w:color="auto"/>
            </w:tcBorders>
            <w:shd w:val="clear" w:color="auto" w:fill="auto"/>
            <w:vAlign w:val="center"/>
            <w:hideMark/>
          </w:tcPr>
          <w:p w:rsidR="00154F18" w:rsidRPr="00726D03" w:rsidRDefault="00154F18" w:rsidP="00DB4EBE">
            <w:pPr>
              <w:jc w:val="center"/>
              <w:rPr>
                <w:rFonts w:ascii="Arial" w:hAnsi="Arial" w:cs="Arial"/>
                <w:color w:val="000000"/>
                <w:sz w:val="20"/>
                <w:szCs w:val="20"/>
              </w:rPr>
            </w:pPr>
            <w:r w:rsidRPr="00726D03">
              <w:rPr>
                <w:rFonts w:ascii="Arial" w:hAnsi="Arial" w:cs="Arial"/>
                <w:color w:val="000000"/>
                <w:sz w:val="20"/>
                <w:szCs w:val="20"/>
              </w:rPr>
              <w:t>0,0</w:t>
            </w:r>
          </w:p>
        </w:tc>
        <w:tc>
          <w:tcPr>
            <w:tcW w:w="1334" w:type="dxa"/>
            <w:tcBorders>
              <w:top w:val="nil"/>
              <w:left w:val="nil"/>
              <w:bottom w:val="single" w:sz="4" w:space="0" w:color="auto"/>
              <w:right w:val="single" w:sz="4" w:space="0" w:color="auto"/>
            </w:tcBorders>
            <w:shd w:val="clear" w:color="auto" w:fill="auto"/>
            <w:vAlign w:val="center"/>
            <w:hideMark/>
          </w:tcPr>
          <w:p w:rsidR="00154F18" w:rsidRPr="00726D03" w:rsidRDefault="00154F18" w:rsidP="00DB4EBE">
            <w:pPr>
              <w:jc w:val="center"/>
              <w:rPr>
                <w:rFonts w:ascii="Arial" w:hAnsi="Arial" w:cs="Arial"/>
                <w:color w:val="000000"/>
                <w:sz w:val="20"/>
                <w:szCs w:val="20"/>
              </w:rPr>
            </w:pPr>
            <w:r w:rsidRPr="00726D03">
              <w:rPr>
                <w:rFonts w:ascii="Arial" w:hAnsi="Arial" w:cs="Arial"/>
                <w:color w:val="000000"/>
                <w:sz w:val="20"/>
                <w:szCs w:val="20"/>
              </w:rPr>
              <w:t>0,0</w:t>
            </w:r>
          </w:p>
        </w:tc>
      </w:tr>
      <w:tr w:rsidR="00154F18" w:rsidRPr="00726D03" w:rsidTr="00154F18">
        <w:trPr>
          <w:trHeight w:val="288"/>
        </w:trPr>
        <w:tc>
          <w:tcPr>
            <w:tcW w:w="2312" w:type="dxa"/>
            <w:tcBorders>
              <w:top w:val="nil"/>
              <w:left w:val="single" w:sz="4" w:space="0" w:color="auto"/>
              <w:bottom w:val="single" w:sz="4" w:space="0" w:color="auto"/>
              <w:right w:val="single" w:sz="4" w:space="0" w:color="auto"/>
            </w:tcBorders>
            <w:shd w:val="clear" w:color="auto" w:fill="auto"/>
            <w:vAlign w:val="center"/>
            <w:hideMark/>
          </w:tcPr>
          <w:p w:rsidR="00154F18" w:rsidRPr="00726D03" w:rsidRDefault="00154F18" w:rsidP="00DB4EBE">
            <w:pPr>
              <w:jc w:val="both"/>
              <w:rPr>
                <w:rFonts w:ascii="Arial" w:hAnsi="Arial" w:cs="Arial"/>
                <w:color w:val="000000"/>
                <w:sz w:val="20"/>
                <w:szCs w:val="20"/>
              </w:rPr>
            </w:pPr>
            <w:r w:rsidRPr="00726D03">
              <w:rPr>
                <w:rFonts w:ascii="Arial" w:hAnsi="Arial" w:cs="Arial"/>
                <w:color w:val="000000"/>
                <w:sz w:val="20"/>
                <w:szCs w:val="20"/>
              </w:rPr>
              <w:t>Субвенции</w:t>
            </w:r>
          </w:p>
        </w:tc>
        <w:tc>
          <w:tcPr>
            <w:tcW w:w="2977" w:type="dxa"/>
            <w:tcBorders>
              <w:top w:val="nil"/>
              <w:left w:val="nil"/>
              <w:bottom w:val="single" w:sz="4" w:space="0" w:color="auto"/>
              <w:right w:val="single" w:sz="4" w:space="0" w:color="auto"/>
            </w:tcBorders>
            <w:shd w:val="clear" w:color="auto" w:fill="auto"/>
            <w:vAlign w:val="center"/>
            <w:hideMark/>
          </w:tcPr>
          <w:p w:rsidR="00154F18" w:rsidRPr="00726D03" w:rsidRDefault="00154F18" w:rsidP="00DB4EBE">
            <w:pPr>
              <w:jc w:val="center"/>
              <w:rPr>
                <w:rFonts w:ascii="Arial" w:hAnsi="Arial" w:cs="Arial"/>
                <w:color w:val="000000"/>
                <w:sz w:val="20"/>
                <w:szCs w:val="20"/>
              </w:rPr>
            </w:pPr>
            <w:r w:rsidRPr="00726D03">
              <w:rPr>
                <w:rFonts w:ascii="Arial" w:hAnsi="Arial" w:cs="Arial"/>
                <w:color w:val="000000"/>
                <w:sz w:val="20"/>
                <w:szCs w:val="20"/>
              </w:rPr>
              <w:t>4 884,1</w:t>
            </w:r>
          </w:p>
        </w:tc>
        <w:tc>
          <w:tcPr>
            <w:tcW w:w="3260" w:type="dxa"/>
            <w:tcBorders>
              <w:top w:val="nil"/>
              <w:left w:val="nil"/>
              <w:bottom w:val="single" w:sz="4" w:space="0" w:color="auto"/>
              <w:right w:val="single" w:sz="4" w:space="0" w:color="auto"/>
            </w:tcBorders>
            <w:shd w:val="clear" w:color="auto" w:fill="auto"/>
            <w:vAlign w:val="center"/>
            <w:hideMark/>
          </w:tcPr>
          <w:p w:rsidR="00154F18" w:rsidRPr="00726D03" w:rsidRDefault="00154F18" w:rsidP="00DB4EBE">
            <w:pPr>
              <w:jc w:val="center"/>
              <w:rPr>
                <w:rFonts w:ascii="Arial" w:hAnsi="Arial" w:cs="Arial"/>
                <w:color w:val="000000"/>
                <w:sz w:val="20"/>
                <w:szCs w:val="20"/>
              </w:rPr>
            </w:pPr>
            <w:r w:rsidRPr="00726D03">
              <w:rPr>
                <w:rFonts w:ascii="Arial" w:hAnsi="Arial" w:cs="Arial"/>
                <w:color w:val="000000"/>
                <w:sz w:val="20"/>
                <w:szCs w:val="20"/>
              </w:rPr>
              <w:t>5 644,4</w:t>
            </w:r>
          </w:p>
        </w:tc>
        <w:tc>
          <w:tcPr>
            <w:tcW w:w="1334" w:type="dxa"/>
            <w:tcBorders>
              <w:top w:val="nil"/>
              <w:left w:val="nil"/>
              <w:bottom w:val="single" w:sz="4" w:space="0" w:color="auto"/>
              <w:right w:val="single" w:sz="4" w:space="0" w:color="auto"/>
            </w:tcBorders>
            <w:shd w:val="clear" w:color="auto" w:fill="auto"/>
            <w:vAlign w:val="center"/>
            <w:hideMark/>
          </w:tcPr>
          <w:p w:rsidR="00154F18" w:rsidRPr="00726D03" w:rsidRDefault="00154F18" w:rsidP="00DB4EBE">
            <w:pPr>
              <w:jc w:val="center"/>
              <w:rPr>
                <w:rFonts w:ascii="Arial" w:hAnsi="Arial" w:cs="Arial"/>
                <w:color w:val="000000"/>
                <w:sz w:val="20"/>
                <w:szCs w:val="20"/>
              </w:rPr>
            </w:pPr>
            <w:r w:rsidRPr="00726D03">
              <w:rPr>
                <w:rFonts w:ascii="Arial" w:hAnsi="Arial" w:cs="Arial"/>
                <w:color w:val="000000"/>
                <w:sz w:val="20"/>
                <w:szCs w:val="20"/>
              </w:rPr>
              <w:t>760,3</w:t>
            </w:r>
          </w:p>
        </w:tc>
      </w:tr>
      <w:tr w:rsidR="00154F18" w:rsidRPr="00726D03" w:rsidTr="00154F18">
        <w:trPr>
          <w:trHeight w:val="288"/>
        </w:trPr>
        <w:tc>
          <w:tcPr>
            <w:tcW w:w="2312" w:type="dxa"/>
            <w:tcBorders>
              <w:top w:val="nil"/>
              <w:left w:val="single" w:sz="4" w:space="0" w:color="auto"/>
              <w:bottom w:val="single" w:sz="4" w:space="0" w:color="auto"/>
              <w:right w:val="single" w:sz="4" w:space="0" w:color="auto"/>
            </w:tcBorders>
            <w:shd w:val="clear" w:color="auto" w:fill="auto"/>
            <w:vAlign w:val="center"/>
            <w:hideMark/>
          </w:tcPr>
          <w:p w:rsidR="00154F18" w:rsidRPr="00726D03" w:rsidRDefault="00154F18" w:rsidP="00DB4EBE">
            <w:pPr>
              <w:jc w:val="both"/>
              <w:rPr>
                <w:rFonts w:ascii="Arial" w:hAnsi="Arial" w:cs="Arial"/>
                <w:color w:val="000000"/>
                <w:sz w:val="20"/>
                <w:szCs w:val="20"/>
              </w:rPr>
            </w:pPr>
            <w:r w:rsidRPr="00726D03">
              <w:rPr>
                <w:rFonts w:ascii="Arial" w:hAnsi="Arial" w:cs="Arial"/>
                <w:color w:val="000000"/>
                <w:sz w:val="20"/>
                <w:szCs w:val="20"/>
              </w:rPr>
              <w:t>Иные межбюджетные трансферты</w:t>
            </w:r>
          </w:p>
        </w:tc>
        <w:tc>
          <w:tcPr>
            <w:tcW w:w="2977" w:type="dxa"/>
            <w:tcBorders>
              <w:top w:val="nil"/>
              <w:left w:val="nil"/>
              <w:bottom w:val="single" w:sz="4" w:space="0" w:color="auto"/>
              <w:right w:val="single" w:sz="4" w:space="0" w:color="auto"/>
            </w:tcBorders>
            <w:shd w:val="clear" w:color="auto" w:fill="auto"/>
            <w:vAlign w:val="center"/>
            <w:hideMark/>
          </w:tcPr>
          <w:p w:rsidR="00154F18" w:rsidRPr="00726D03" w:rsidRDefault="00154F18" w:rsidP="00DB4EBE">
            <w:pPr>
              <w:jc w:val="center"/>
              <w:rPr>
                <w:rFonts w:ascii="Arial" w:hAnsi="Arial" w:cs="Arial"/>
                <w:color w:val="000000"/>
                <w:sz w:val="20"/>
                <w:szCs w:val="20"/>
              </w:rPr>
            </w:pPr>
            <w:r w:rsidRPr="00726D03">
              <w:rPr>
                <w:rFonts w:ascii="Arial" w:hAnsi="Arial" w:cs="Arial"/>
                <w:color w:val="000000"/>
                <w:sz w:val="20"/>
                <w:szCs w:val="20"/>
              </w:rPr>
              <w:t>12 706,3</w:t>
            </w:r>
          </w:p>
        </w:tc>
        <w:tc>
          <w:tcPr>
            <w:tcW w:w="3260" w:type="dxa"/>
            <w:tcBorders>
              <w:top w:val="nil"/>
              <w:left w:val="nil"/>
              <w:bottom w:val="single" w:sz="4" w:space="0" w:color="auto"/>
              <w:right w:val="single" w:sz="4" w:space="0" w:color="auto"/>
            </w:tcBorders>
            <w:shd w:val="clear" w:color="auto" w:fill="auto"/>
            <w:vAlign w:val="center"/>
            <w:hideMark/>
          </w:tcPr>
          <w:p w:rsidR="00154F18" w:rsidRPr="00726D03" w:rsidRDefault="00154F18" w:rsidP="00DB4EBE">
            <w:pPr>
              <w:jc w:val="center"/>
              <w:rPr>
                <w:rFonts w:ascii="Arial" w:hAnsi="Arial" w:cs="Arial"/>
                <w:color w:val="000000"/>
                <w:sz w:val="20"/>
                <w:szCs w:val="20"/>
              </w:rPr>
            </w:pPr>
            <w:r w:rsidRPr="00726D03">
              <w:rPr>
                <w:rFonts w:ascii="Arial" w:hAnsi="Arial" w:cs="Arial"/>
                <w:color w:val="000000"/>
                <w:sz w:val="20"/>
                <w:szCs w:val="20"/>
              </w:rPr>
              <w:t>20 307,0</w:t>
            </w:r>
          </w:p>
        </w:tc>
        <w:tc>
          <w:tcPr>
            <w:tcW w:w="1334" w:type="dxa"/>
            <w:tcBorders>
              <w:top w:val="nil"/>
              <w:left w:val="nil"/>
              <w:bottom w:val="single" w:sz="4" w:space="0" w:color="auto"/>
              <w:right w:val="single" w:sz="4" w:space="0" w:color="auto"/>
            </w:tcBorders>
            <w:shd w:val="clear" w:color="auto" w:fill="auto"/>
            <w:vAlign w:val="center"/>
            <w:hideMark/>
          </w:tcPr>
          <w:p w:rsidR="00154F18" w:rsidRPr="00726D03" w:rsidRDefault="00154F18" w:rsidP="00DB4EBE">
            <w:pPr>
              <w:jc w:val="center"/>
              <w:rPr>
                <w:rFonts w:ascii="Arial" w:hAnsi="Arial" w:cs="Arial"/>
                <w:color w:val="000000"/>
                <w:sz w:val="20"/>
                <w:szCs w:val="20"/>
              </w:rPr>
            </w:pPr>
            <w:r w:rsidRPr="00726D03">
              <w:rPr>
                <w:rFonts w:ascii="Arial" w:hAnsi="Arial" w:cs="Arial"/>
                <w:color w:val="000000"/>
                <w:sz w:val="20"/>
                <w:szCs w:val="20"/>
              </w:rPr>
              <w:t>7 600,7</w:t>
            </w:r>
          </w:p>
        </w:tc>
      </w:tr>
      <w:tr w:rsidR="00154F18" w:rsidRPr="00726D03" w:rsidTr="00154F18">
        <w:trPr>
          <w:trHeight w:val="288"/>
        </w:trPr>
        <w:tc>
          <w:tcPr>
            <w:tcW w:w="2312" w:type="dxa"/>
            <w:tcBorders>
              <w:top w:val="nil"/>
              <w:left w:val="single" w:sz="4" w:space="0" w:color="auto"/>
              <w:bottom w:val="single" w:sz="4" w:space="0" w:color="auto"/>
              <w:right w:val="single" w:sz="4" w:space="0" w:color="auto"/>
            </w:tcBorders>
            <w:shd w:val="clear" w:color="auto" w:fill="auto"/>
            <w:vAlign w:val="center"/>
            <w:hideMark/>
          </w:tcPr>
          <w:p w:rsidR="00154F18" w:rsidRPr="00726D03" w:rsidRDefault="00154F18" w:rsidP="00DB4EBE">
            <w:pPr>
              <w:jc w:val="both"/>
              <w:rPr>
                <w:rFonts w:ascii="Arial" w:hAnsi="Arial" w:cs="Arial"/>
                <w:color w:val="000000"/>
                <w:sz w:val="20"/>
                <w:szCs w:val="20"/>
              </w:rPr>
            </w:pPr>
            <w:r w:rsidRPr="00726D03">
              <w:rPr>
                <w:rFonts w:ascii="Arial" w:hAnsi="Arial" w:cs="Arial"/>
                <w:color w:val="000000"/>
                <w:sz w:val="20"/>
                <w:szCs w:val="20"/>
              </w:rPr>
              <w:t>Прочие безвозмездные поступления</w:t>
            </w:r>
          </w:p>
        </w:tc>
        <w:tc>
          <w:tcPr>
            <w:tcW w:w="2977" w:type="dxa"/>
            <w:tcBorders>
              <w:top w:val="nil"/>
              <w:left w:val="nil"/>
              <w:bottom w:val="single" w:sz="4" w:space="0" w:color="auto"/>
              <w:right w:val="single" w:sz="4" w:space="0" w:color="auto"/>
            </w:tcBorders>
            <w:shd w:val="clear" w:color="auto" w:fill="auto"/>
            <w:vAlign w:val="center"/>
            <w:hideMark/>
          </w:tcPr>
          <w:p w:rsidR="00154F18" w:rsidRPr="00726D03" w:rsidRDefault="00154F18" w:rsidP="00DB4EBE">
            <w:pPr>
              <w:jc w:val="center"/>
              <w:rPr>
                <w:rFonts w:ascii="Arial" w:hAnsi="Arial" w:cs="Arial"/>
                <w:color w:val="000000"/>
                <w:sz w:val="20"/>
                <w:szCs w:val="20"/>
              </w:rPr>
            </w:pPr>
            <w:r w:rsidRPr="00726D03">
              <w:rPr>
                <w:rFonts w:ascii="Arial" w:hAnsi="Arial" w:cs="Arial"/>
                <w:color w:val="000000"/>
                <w:sz w:val="20"/>
                <w:szCs w:val="20"/>
              </w:rPr>
              <w:t>0,0</w:t>
            </w:r>
          </w:p>
        </w:tc>
        <w:tc>
          <w:tcPr>
            <w:tcW w:w="3260" w:type="dxa"/>
            <w:tcBorders>
              <w:top w:val="nil"/>
              <w:left w:val="nil"/>
              <w:bottom w:val="single" w:sz="4" w:space="0" w:color="auto"/>
              <w:right w:val="single" w:sz="4" w:space="0" w:color="auto"/>
            </w:tcBorders>
            <w:shd w:val="clear" w:color="auto" w:fill="auto"/>
            <w:vAlign w:val="center"/>
            <w:hideMark/>
          </w:tcPr>
          <w:p w:rsidR="00154F18" w:rsidRPr="00726D03" w:rsidRDefault="00154F18" w:rsidP="00DB4EBE">
            <w:pPr>
              <w:jc w:val="center"/>
              <w:rPr>
                <w:rFonts w:ascii="Arial" w:hAnsi="Arial" w:cs="Arial"/>
                <w:color w:val="000000"/>
                <w:sz w:val="20"/>
                <w:szCs w:val="20"/>
              </w:rPr>
            </w:pPr>
            <w:r w:rsidRPr="00726D03">
              <w:rPr>
                <w:rFonts w:ascii="Arial" w:hAnsi="Arial" w:cs="Arial"/>
                <w:color w:val="000000"/>
                <w:sz w:val="20"/>
                <w:szCs w:val="20"/>
              </w:rPr>
              <w:t>0,0</w:t>
            </w:r>
          </w:p>
        </w:tc>
        <w:tc>
          <w:tcPr>
            <w:tcW w:w="1334" w:type="dxa"/>
            <w:tcBorders>
              <w:top w:val="nil"/>
              <w:left w:val="nil"/>
              <w:bottom w:val="single" w:sz="4" w:space="0" w:color="auto"/>
              <w:right w:val="single" w:sz="4" w:space="0" w:color="auto"/>
            </w:tcBorders>
            <w:shd w:val="clear" w:color="auto" w:fill="auto"/>
            <w:vAlign w:val="center"/>
            <w:hideMark/>
          </w:tcPr>
          <w:p w:rsidR="00154F18" w:rsidRPr="00726D03" w:rsidRDefault="00154F18" w:rsidP="00DB4EBE">
            <w:pPr>
              <w:jc w:val="center"/>
              <w:rPr>
                <w:rFonts w:ascii="Arial" w:hAnsi="Arial" w:cs="Arial"/>
                <w:color w:val="000000"/>
                <w:sz w:val="20"/>
                <w:szCs w:val="20"/>
              </w:rPr>
            </w:pPr>
            <w:r w:rsidRPr="00726D03">
              <w:rPr>
                <w:rFonts w:ascii="Arial" w:hAnsi="Arial" w:cs="Arial"/>
                <w:color w:val="000000"/>
                <w:sz w:val="20"/>
                <w:szCs w:val="20"/>
              </w:rPr>
              <w:t>0,0</w:t>
            </w:r>
          </w:p>
        </w:tc>
      </w:tr>
      <w:tr w:rsidR="00154F18" w:rsidRPr="00726D03" w:rsidTr="00154F18">
        <w:trPr>
          <w:trHeight w:val="312"/>
        </w:trPr>
        <w:tc>
          <w:tcPr>
            <w:tcW w:w="2312" w:type="dxa"/>
            <w:tcBorders>
              <w:top w:val="nil"/>
              <w:left w:val="single" w:sz="4" w:space="0" w:color="auto"/>
              <w:bottom w:val="single" w:sz="4" w:space="0" w:color="auto"/>
              <w:right w:val="single" w:sz="4" w:space="0" w:color="auto"/>
            </w:tcBorders>
            <w:shd w:val="clear" w:color="auto" w:fill="auto"/>
            <w:vAlign w:val="center"/>
            <w:hideMark/>
          </w:tcPr>
          <w:p w:rsidR="00154F18" w:rsidRPr="00726D03" w:rsidRDefault="00154F18" w:rsidP="00DB4EBE">
            <w:pPr>
              <w:jc w:val="both"/>
              <w:rPr>
                <w:rFonts w:ascii="Arial" w:hAnsi="Arial" w:cs="Arial"/>
                <w:b/>
                <w:bCs/>
                <w:color w:val="000000"/>
                <w:sz w:val="20"/>
                <w:szCs w:val="20"/>
              </w:rPr>
            </w:pPr>
            <w:r w:rsidRPr="00726D03">
              <w:rPr>
                <w:rFonts w:ascii="Arial" w:hAnsi="Arial" w:cs="Arial"/>
                <w:b/>
                <w:bCs/>
                <w:color w:val="000000"/>
                <w:sz w:val="20"/>
                <w:szCs w:val="20"/>
              </w:rPr>
              <w:t>Итого:</w:t>
            </w:r>
          </w:p>
        </w:tc>
        <w:tc>
          <w:tcPr>
            <w:tcW w:w="2977" w:type="dxa"/>
            <w:tcBorders>
              <w:top w:val="nil"/>
              <w:left w:val="nil"/>
              <w:bottom w:val="single" w:sz="4" w:space="0" w:color="auto"/>
              <w:right w:val="single" w:sz="4" w:space="0" w:color="auto"/>
            </w:tcBorders>
            <w:shd w:val="clear" w:color="auto" w:fill="auto"/>
            <w:vAlign w:val="center"/>
            <w:hideMark/>
          </w:tcPr>
          <w:p w:rsidR="00154F18" w:rsidRPr="00726D03" w:rsidRDefault="00154F18" w:rsidP="00DB4EBE">
            <w:pPr>
              <w:jc w:val="center"/>
              <w:rPr>
                <w:rFonts w:ascii="Arial" w:hAnsi="Arial" w:cs="Arial"/>
                <w:b/>
                <w:bCs/>
                <w:color w:val="000000"/>
                <w:sz w:val="20"/>
                <w:szCs w:val="20"/>
              </w:rPr>
            </w:pPr>
            <w:r w:rsidRPr="00726D03">
              <w:rPr>
                <w:rFonts w:ascii="Arial" w:hAnsi="Arial" w:cs="Arial"/>
                <w:b/>
                <w:bCs/>
                <w:color w:val="000000"/>
                <w:sz w:val="20"/>
                <w:szCs w:val="20"/>
              </w:rPr>
              <w:t>24 402,4</w:t>
            </w:r>
          </w:p>
        </w:tc>
        <w:tc>
          <w:tcPr>
            <w:tcW w:w="3260" w:type="dxa"/>
            <w:tcBorders>
              <w:top w:val="nil"/>
              <w:left w:val="nil"/>
              <w:bottom w:val="single" w:sz="4" w:space="0" w:color="auto"/>
              <w:right w:val="single" w:sz="4" w:space="0" w:color="auto"/>
            </w:tcBorders>
            <w:shd w:val="clear" w:color="auto" w:fill="auto"/>
            <w:vAlign w:val="center"/>
            <w:hideMark/>
          </w:tcPr>
          <w:p w:rsidR="00154F18" w:rsidRPr="00726D03" w:rsidRDefault="00154F18" w:rsidP="00DB4EBE">
            <w:pPr>
              <w:jc w:val="center"/>
              <w:rPr>
                <w:rFonts w:ascii="Arial" w:hAnsi="Arial" w:cs="Arial"/>
                <w:b/>
                <w:bCs/>
                <w:color w:val="000000"/>
                <w:sz w:val="20"/>
                <w:szCs w:val="20"/>
              </w:rPr>
            </w:pPr>
            <w:r w:rsidRPr="00726D03">
              <w:rPr>
                <w:rFonts w:ascii="Arial" w:hAnsi="Arial" w:cs="Arial"/>
                <w:b/>
                <w:bCs/>
                <w:color w:val="000000"/>
                <w:sz w:val="20"/>
                <w:szCs w:val="20"/>
              </w:rPr>
              <w:t>32 763,4</w:t>
            </w:r>
          </w:p>
        </w:tc>
        <w:tc>
          <w:tcPr>
            <w:tcW w:w="1334" w:type="dxa"/>
            <w:tcBorders>
              <w:top w:val="nil"/>
              <w:left w:val="nil"/>
              <w:bottom w:val="single" w:sz="4" w:space="0" w:color="auto"/>
              <w:right w:val="single" w:sz="4" w:space="0" w:color="auto"/>
            </w:tcBorders>
            <w:shd w:val="clear" w:color="auto" w:fill="auto"/>
            <w:vAlign w:val="center"/>
            <w:hideMark/>
          </w:tcPr>
          <w:p w:rsidR="00154F18" w:rsidRPr="00726D03" w:rsidRDefault="00154F18" w:rsidP="00DB4EBE">
            <w:pPr>
              <w:jc w:val="center"/>
              <w:rPr>
                <w:rFonts w:ascii="Arial" w:hAnsi="Arial" w:cs="Arial"/>
                <w:b/>
                <w:bCs/>
                <w:color w:val="000000"/>
                <w:sz w:val="20"/>
                <w:szCs w:val="20"/>
              </w:rPr>
            </w:pPr>
            <w:r w:rsidRPr="00726D03">
              <w:rPr>
                <w:rFonts w:ascii="Arial" w:hAnsi="Arial" w:cs="Arial"/>
                <w:b/>
                <w:bCs/>
                <w:color w:val="000000"/>
                <w:sz w:val="20"/>
                <w:szCs w:val="20"/>
              </w:rPr>
              <w:t>8 361,0</w:t>
            </w:r>
          </w:p>
        </w:tc>
      </w:tr>
    </w:tbl>
    <w:p w:rsidR="00154F18" w:rsidRPr="00726D03" w:rsidRDefault="00154F18" w:rsidP="00154F18">
      <w:pPr>
        <w:jc w:val="both"/>
        <w:rPr>
          <w:rFonts w:ascii="Arial" w:hAnsi="Arial" w:cs="Arial"/>
          <w:sz w:val="20"/>
          <w:szCs w:val="20"/>
        </w:rPr>
      </w:pPr>
    </w:p>
    <w:p w:rsidR="00154F18" w:rsidRPr="00726D03" w:rsidRDefault="00154F18" w:rsidP="00154F18">
      <w:pPr>
        <w:numPr>
          <w:ilvl w:val="0"/>
          <w:numId w:val="4"/>
        </w:numPr>
        <w:ind w:left="0" w:firstLine="0"/>
        <w:jc w:val="both"/>
        <w:rPr>
          <w:rFonts w:ascii="Arial" w:hAnsi="Arial" w:cs="Arial"/>
          <w:sz w:val="20"/>
          <w:szCs w:val="20"/>
        </w:rPr>
      </w:pPr>
      <w:r w:rsidRPr="00726D03">
        <w:rPr>
          <w:rFonts w:ascii="Arial" w:hAnsi="Arial" w:cs="Arial"/>
          <w:b/>
          <w:sz w:val="20"/>
          <w:szCs w:val="20"/>
        </w:rPr>
        <w:t xml:space="preserve">по расходам </w:t>
      </w:r>
      <w:r w:rsidRPr="00726D03">
        <w:rPr>
          <w:rFonts w:ascii="Arial" w:hAnsi="Arial" w:cs="Arial"/>
          <w:sz w:val="20"/>
          <w:szCs w:val="20"/>
        </w:rPr>
        <w:t>увеличена сумма на 9 411,0 тыс. рублей или на 123,6%, в том числе в результате:</w:t>
      </w:r>
    </w:p>
    <w:p w:rsidR="00154F18" w:rsidRPr="00726D03" w:rsidRDefault="00154F18" w:rsidP="00154F18">
      <w:pPr>
        <w:jc w:val="both"/>
        <w:rPr>
          <w:rFonts w:ascii="Arial" w:hAnsi="Arial" w:cs="Arial"/>
          <w:b/>
          <w:sz w:val="20"/>
          <w:szCs w:val="20"/>
        </w:rPr>
      </w:pPr>
      <w:r w:rsidRPr="00726D03">
        <w:rPr>
          <w:rFonts w:ascii="Arial" w:hAnsi="Arial" w:cs="Arial"/>
          <w:b/>
          <w:sz w:val="20"/>
          <w:szCs w:val="20"/>
        </w:rPr>
        <w:t xml:space="preserve">- </w:t>
      </w:r>
      <w:r w:rsidRPr="00726D03">
        <w:rPr>
          <w:rFonts w:ascii="Arial" w:hAnsi="Arial" w:cs="Arial"/>
          <w:sz w:val="20"/>
          <w:szCs w:val="20"/>
        </w:rPr>
        <w:t>увеличения расходов за счет средств бюджета МО Молчановское сельское поселение на сумму 1 050,0 тыс. рублей;</w:t>
      </w:r>
    </w:p>
    <w:p w:rsidR="00154F18" w:rsidRPr="00726D03" w:rsidRDefault="00154F18" w:rsidP="00154F18">
      <w:pPr>
        <w:jc w:val="both"/>
        <w:rPr>
          <w:rFonts w:ascii="Arial" w:hAnsi="Arial" w:cs="Arial"/>
          <w:sz w:val="20"/>
          <w:szCs w:val="20"/>
        </w:rPr>
      </w:pPr>
      <w:r w:rsidRPr="00726D03">
        <w:rPr>
          <w:rFonts w:ascii="Arial" w:hAnsi="Arial" w:cs="Arial"/>
          <w:b/>
          <w:sz w:val="20"/>
          <w:szCs w:val="20"/>
        </w:rPr>
        <w:t xml:space="preserve">- </w:t>
      </w:r>
      <w:r w:rsidRPr="00726D03">
        <w:rPr>
          <w:rFonts w:ascii="Arial" w:hAnsi="Arial" w:cs="Arial"/>
          <w:sz w:val="20"/>
          <w:szCs w:val="20"/>
        </w:rPr>
        <w:t>увеличения расходов за счет целевых безвозмездных поступлений МО Молчановское сельское поселение на сумму 8 361,0 тыс. рублей.</w:t>
      </w:r>
    </w:p>
    <w:p w:rsidR="00154F18" w:rsidRPr="00726D03" w:rsidRDefault="00154F18" w:rsidP="00154F18">
      <w:pPr>
        <w:jc w:val="both"/>
        <w:rPr>
          <w:rFonts w:ascii="Arial" w:hAnsi="Arial" w:cs="Arial"/>
          <w:sz w:val="20"/>
          <w:szCs w:val="20"/>
        </w:rPr>
      </w:pPr>
      <w:r w:rsidRPr="00726D03">
        <w:rPr>
          <w:rFonts w:ascii="Arial" w:hAnsi="Arial" w:cs="Arial"/>
          <w:sz w:val="20"/>
          <w:szCs w:val="20"/>
        </w:rPr>
        <w:t xml:space="preserve">3) </w:t>
      </w:r>
      <w:r w:rsidRPr="00726D03">
        <w:rPr>
          <w:rFonts w:ascii="Arial" w:hAnsi="Arial" w:cs="Arial"/>
          <w:b/>
          <w:sz w:val="20"/>
          <w:szCs w:val="20"/>
        </w:rPr>
        <w:t>дефицит</w:t>
      </w:r>
      <w:r w:rsidRPr="00726D03">
        <w:rPr>
          <w:rFonts w:ascii="Arial" w:hAnsi="Arial" w:cs="Arial"/>
          <w:sz w:val="20"/>
          <w:szCs w:val="20"/>
        </w:rPr>
        <w:t xml:space="preserve"> увеличен на сумму 579,0 тыс. рублей.</w:t>
      </w:r>
    </w:p>
    <w:p w:rsidR="00154F18" w:rsidRPr="00726D03" w:rsidRDefault="00154F18" w:rsidP="00154F18">
      <w:pPr>
        <w:jc w:val="both"/>
        <w:rPr>
          <w:rFonts w:ascii="Arial" w:hAnsi="Arial" w:cs="Arial"/>
          <w:sz w:val="20"/>
          <w:szCs w:val="20"/>
        </w:rPr>
      </w:pPr>
    </w:p>
    <w:p w:rsidR="00154F18" w:rsidRPr="00726D03" w:rsidRDefault="00154F18" w:rsidP="00154F18">
      <w:pPr>
        <w:jc w:val="both"/>
        <w:rPr>
          <w:rFonts w:ascii="Arial" w:hAnsi="Arial" w:cs="Arial"/>
          <w:sz w:val="20"/>
          <w:szCs w:val="20"/>
        </w:rPr>
      </w:pPr>
      <w:r w:rsidRPr="00726D03">
        <w:rPr>
          <w:rFonts w:ascii="Arial" w:hAnsi="Arial" w:cs="Arial"/>
          <w:sz w:val="20"/>
          <w:szCs w:val="20"/>
        </w:rPr>
        <w:t>Доходы бюджета МО Молчановское сельское поселение за 2018 год исполнены в сумме 46 720,0 тыс. рублей или на 95,9 % к плану, темп роста к уровню 2017 года (50 628,1 тыс. рублей) составил 92,3 %.</w:t>
      </w:r>
    </w:p>
    <w:p w:rsidR="00154F18" w:rsidRPr="00726D03" w:rsidRDefault="00154F18" w:rsidP="00154F18">
      <w:pPr>
        <w:jc w:val="both"/>
        <w:rPr>
          <w:rFonts w:ascii="Arial" w:hAnsi="Arial" w:cs="Arial"/>
          <w:sz w:val="20"/>
          <w:szCs w:val="20"/>
        </w:rPr>
      </w:pPr>
      <w:r w:rsidRPr="00726D03">
        <w:rPr>
          <w:rFonts w:ascii="Arial" w:hAnsi="Arial" w:cs="Arial"/>
          <w:sz w:val="20"/>
          <w:szCs w:val="20"/>
        </w:rPr>
        <w:t>Плановые назначения по налоговым и неналоговым доходам бюджета МО Молчановское  сельское поселение, утвержденные решением Совета Молчановского сельского поселения «Об утверждении бюджета муниципального образования Молчановское сельское поселение на 2018 год» от 29.12.2017 № 48 (с изм. от 28.12.2018), перевыполнены в 2018 году на 694,2 тыс. рублей или на 104,3 %.</w:t>
      </w:r>
    </w:p>
    <w:p w:rsidR="00154F18" w:rsidRPr="00726D03" w:rsidRDefault="00154F18" w:rsidP="00154F18">
      <w:pPr>
        <w:jc w:val="both"/>
        <w:rPr>
          <w:rFonts w:ascii="Arial" w:hAnsi="Arial" w:cs="Arial"/>
          <w:sz w:val="20"/>
          <w:szCs w:val="20"/>
        </w:rPr>
      </w:pPr>
      <w:r w:rsidRPr="00726D03">
        <w:rPr>
          <w:rFonts w:ascii="Arial" w:hAnsi="Arial" w:cs="Arial"/>
          <w:sz w:val="20"/>
          <w:szCs w:val="20"/>
        </w:rPr>
        <w:t>Расходы бюджета МО Молчановское сельское поселение за 2018 год исполнены в сумме 45 887,4 тыс. рублей или на 93,0 % к плану по уточненной сводной бюджетной росписи, с темпом роста к 2017 году (50 932,7 тыс. рублей) – 90,1 %.</w:t>
      </w:r>
    </w:p>
    <w:p w:rsidR="007342E7" w:rsidRDefault="007342E7" w:rsidP="007342E7">
      <w:pPr>
        <w:pStyle w:val="HTML0"/>
        <w:rPr>
          <w:rFonts w:ascii="Arial" w:hAnsi="Arial" w:cs="Arial"/>
          <w:sz w:val="20"/>
          <w:szCs w:val="20"/>
        </w:rPr>
      </w:pPr>
    </w:p>
    <w:p w:rsidR="00302B70" w:rsidRPr="00726D03" w:rsidRDefault="00302B70" w:rsidP="00302B70">
      <w:pPr>
        <w:tabs>
          <w:tab w:val="center" w:pos="4960"/>
          <w:tab w:val="left" w:pos="5936"/>
        </w:tabs>
        <w:jc w:val="center"/>
        <w:rPr>
          <w:rFonts w:ascii="Arial" w:hAnsi="Arial" w:cs="Arial"/>
          <w:b/>
          <w:sz w:val="20"/>
          <w:szCs w:val="20"/>
        </w:rPr>
      </w:pPr>
      <w:r w:rsidRPr="00726D03">
        <w:rPr>
          <w:rFonts w:ascii="Arial" w:hAnsi="Arial" w:cs="Arial"/>
          <w:b/>
          <w:sz w:val="20"/>
          <w:szCs w:val="20"/>
        </w:rPr>
        <w:t>ДОХОДЫ</w:t>
      </w:r>
    </w:p>
    <w:p w:rsidR="00302B70" w:rsidRPr="00726D03" w:rsidRDefault="00302B70" w:rsidP="00302B70">
      <w:pPr>
        <w:jc w:val="center"/>
        <w:rPr>
          <w:rFonts w:ascii="Arial" w:hAnsi="Arial" w:cs="Arial"/>
          <w:b/>
          <w:sz w:val="20"/>
          <w:szCs w:val="20"/>
        </w:rPr>
      </w:pPr>
      <w:r w:rsidRPr="00726D03">
        <w:rPr>
          <w:rFonts w:ascii="Arial" w:hAnsi="Arial" w:cs="Arial"/>
          <w:b/>
          <w:sz w:val="20"/>
          <w:szCs w:val="20"/>
        </w:rPr>
        <w:t>БЮДЖЕТА МУНИЦИПАЛЬНОГО ОБРАЗОВАНИЯ МОЛЧАНОВСКОЕ СЕЛЬСКОЕ ПОСЕЛЕНИЕ</w:t>
      </w:r>
    </w:p>
    <w:p w:rsidR="00302B70" w:rsidRPr="00726D03" w:rsidRDefault="00302B70" w:rsidP="00302B70">
      <w:pPr>
        <w:jc w:val="center"/>
        <w:rPr>
          <w:rFonts w:ascii="Arial" w:hAnsi="Arial" w:cs="Arial"/>
          <w:b/>
          <w:sz w:val="20"/>
          <w:szCs w:val="20"/>
        </w:rPr>
      </w:pPr>
    </w:p>
    <w:p w:rsidR="00302B70" w:rsidRPr="00726D03" w:rsidRDefault="00302B70" w:rsidP="00302B70">
      <w:pPr>
        <w:ind w:right="21" w:firstLine="708"/>
        <w:jc w:val="both"/>
        <w:rPr>
          <w:rFonts w:ascii="Arial" w:hAnsi="Arial" w:cs="Arial"/>
          <w:sz w:val="20"/>
          <w:szCs w:val="20"/>
        </w:rPr>
      </w:pPr>
      <w:r w:rsidRPr="00726D03">
        <w:rPr>
          <w:rFonts w:ascii="Arial" w:hAnsi="Arial" w:cs="Arial"/>
          <w:sz w:val="20"/>
          <w:szCs w:val="20"/>
        </w:rPr>
        <w:t>Доходы бюджета МО Молчановское сельское поселение за 2018 год исполнены в сумме 46 720,0 тыс. рублей, в том числе налоговые и неналоговые доходы – 16 664,0 тыс. рублей, безвозмездные поступления – 30 056,0 тыс. рублей.</w:t>
      </w:r>
    </w:p>
    <w:p w:rsidR="00302B70" w:rsidRPr="00726D03" w:rsidRDefault="00302B70" w:rsidP="00302B70">
      <w:pPr>
        <w:ind w:right="21"/>
        <w:jc w:val="both"/>
        <w:rPr>
          <w:rFonts w:ascii="Arial" w:hAnsi="Arial" w:cs="Arial"/>
          <w:sz w:val="20"/>
          <w:szCs w:val="20"/>
        </w:rPr>
      </w:pPr>
    </w:p>
    <w:p w:rsidR="00302B70" w:rsidRPr="00726D03" w:rsidRDefault="00302B70" w:rsidP="00302B70">
      <w:pPr>
        <w:ind w:right="-339"/>
        <w:jc w:val="both"/>
        <w:rPr>
          <w:rFonts w:ascii="Arial" w:hAnsi="Arial" w:cs="Arial"/>
          <w:sz w:val="20"/>
          <w:szCs w:val="20"/>
        </w:rPr>
      </w:pPr>
      <w:r w:rsidRPr="00726D03">
        <w:rPr>
          <w:rFonts w:ascii="Arial" w:hAnsi="Arial" w:cs="Arial"/>
          <w:sz w:val="20"/>
          <w:szCs w:val="20"/>
        </w:rPr>
        <w:t>Таблица 3. Доходы бюджета МО Молчановское сельское поселение за 2018 год</w:t>
      </w:r>
    </w:p>
    <w:p w:rsidR="00302B70" w:rsidRPr="00726D03" w:rsidRDefault="00302B70" w:rsidP="00302B70">
      <w:pPr>
        <w:jc w:val="both"/>
        <w:rPr>
          <w:rFonts w:ascii="Arial" w:hAnsi="Arial" w:cs="Arial"/>
          <w:b/>
          <w:sz w:val="20"/>
          <w:szCs w:val="20"/>
        </w:rPr>
      </w:pPr>
    </w:p>
    <w:tbl>
      <w:tblPr>
        <w:tblW w:w="9734" w:type="dxa"/>
        <w:tblInd w:w="93" w:type="dxa"/>
        <w:tblLook w:val="04A0" w:firstRow="1" w:lastRow="0" w:firstColumn="1" w:lastColumn="0" w:noHBand="0" w:noVBand="1"/>
      </w:tblPr>
      <w:tblGrid>
        <w:gridCol w:w="3417"/>
        <w:gridCol w:w="1305"/>
        <w:gridCol w:w="1350"/>
        <w:gridCol w:w="1321"/>
        <w:gridCol w:w="1321"/>
        <w:gridCol w:w="1020"/>
      </w:tblGrid>
      <w:tr w:rsidR="00302B70" w:rsidRPr="00726D03" w:rsidTr="00302B70">
        <w:trPr>
          <w:trHeight w:val="1080"/>
        </w:trPr>
        <w:tc>
          <w:tcPr>
            <w:tcW w:w="341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02B70" w:rsidRPr="00726D03" w:rsidRDefault="00302B70" w:rsidP="00DB4EBE">
            <w:pPr>
              <w:jc w:val="center"/>
              <w:rPr>
                <w:rFonts w:ascii="Arial" w:hAnsi="Arial" w:cs="Arial"/>
                <w:color w:val="000000"/>
                <w:sz w:val="20"/>
                <w:szCs w:val="20"/>
              </w:rPr>
            </w:pPr>
            <w:r w:rsidRPr="00726D03">
              <w:rPr>
                <w:rFonts w:ascii="Arial" w:hAnsi="Arial" w:cs="Arial"/>
                <w:color w:val="000000"/>
                <w:sz w:val="20"/>
                <w:szCs w:val="20"/>
              </w:rPr>
              <w:t>Наименование доходов</w:t>
            </w:r>
          </w:p>
        </w:tc>
        <w:tc>
          <w:tcPr>
            <w:tcW w:w="130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02B70" w:rsidRPr="00726D03" w:rsidRDefault="00302B70" w:rsidP="00DB4EBE">
            <w:pPr>
              <w:jc w:val="center"/>
              <w:rPr>
                <w:rFonts w:ascii="Arial" w:hAnsi="Arial" w:cs="Arial"/>
                <w:color w:val="000000"/>
                <w:sz w:val="20"/>
                <w:szCs w:val="20"/>
              </w:rPr>
            </w:pPr>
            <w:r w:rsidRPr="00726D03">
              <w:rPr>
                <w:rFonts w:ascii="Arial" w:hAnsi="Arial" w:cs="Arial"/>
                <w:color w:val="000000"/>
                <w:sz w:val="20"/>
                <w:szCs w:val="20"/>
              </w:rPr>
              <w:t>Кассовый план на 2018 г. (тыс. руб.)</w:t>
            </w:r>
          </w:p>
        </w:tc>
        <w:tc>
          <w:tcPr>
            <w:tcW w:w="135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02B70" w:rsidRPr="00726D03" w:rsidRDefault="00302B70" w:rsidP="00DB4EBE">
            <w:pPr>
              <w:jc w:val="center"/>
              <w:rPr>
                <w:rFonts w:ascii="Arial" w:hAnsi="Arial" w:cs="Arial"/>
                <w:color w:val="000000"/>
                <w:sz w:val="20"/>
                <w:szCs w:val="20"/>
              </w:rPr>
            </w:pPr>
            <w:r w:rsidRPr="00726D03">
              <w:rPr>
                <w:rFonts w:ascii="Arial" w:hAnsi="Arial" w:cs="Arial"/>
                <w:color w:val="000000"/>
                <w:sz w:val="20"/>
                <w:szCs w:val="20"/>
              </w:rPr>
              <w:t>Исполнено за 2018 год (тыс. руб.)</w:t>
            </w:r>
          </w:p>
        </w:tc>
        <w:tc>
          <w:tcPr>
            <w:tcW w:w="132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02B70" w:rsidRPr="00726D03" w:rsidRDefault="00302B70" w:rsidP="00DB4EBE">
            <w:pPr>
              <w:jc w:val="center"/>
              <w:rPr>
                <w:rFonts w:ascii="Arial" w:hAnsi="Arial" w:cs="Arial"/>
                <w:color w:val="000000"/>
                <w:sz w:val="20"/>
                <w:szCs w:val="20"/>
              </w:rPr>
            </w:pPr>
            <w:r w:rsidRPr="00726D03">
              <w:rPr>
                <w:rFonts w:ascii="Arial" w:hAnsi="Arial" w:cs="Arial"/>
                <w:color w:val="000000"/>
                <w:sz w:val="20"/>
                <w:szCs w:val="20"/>
              </w:rPr>
              <w:t>% исполнения</w:t>
            </w:r>
          </w:p>
        </w:tc>
        <w:tc>
          <w:tcPr>
            <w:tcW w:w="132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02B70" w:rsidRPr="00726D03" w:rsidRDefault="00302B70" w:rsidP="00DB4EBE">
            <w:pPr>
              <w:jc w:val="center"/>
              <w:rPr>
                <w:rFonts w:ascii="Arial" w:hAnsi="Arial" w:cs="Arial"/>
                <w:color w:val="000000"/>
                <w:sz w:val="20"/>
                <w:szCs w:val="20"/>
              </w:rPr>
            </w:pPr>
            <w:r w:rsidRPr="00726D03">
              <w:rPr>
                <w:rFonts w:ascii="Arial" w:hAnsi="Arial" w:cs="Arial"/>
                <w:color w:val="000000"/>
                <w:sz w:val="20"/>
                <w:szCs w:val="20"/>
              </w:rPr>
              <w:t>Доля в общей сумме исполнения (%)</w:t>
            </w:r>
          </w:p>
        </w:tc>
        <w:tc>
          <w:tcPr>
            <w:tcW w:w="10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02B70" w:rsidRPr="00726D03" w:rsidRDefault="00302B70" w:rsidP="00DB4EBE">
            <w:pPr>
              <w:jc w:val="center"/>
              <w:rPr>
                <w:rFonts w:ascii="Arial" w:hAnsi="Arial" w:cs="Arial"/>
                <w:color w:val="000000"/>
                <w:sz w:val="20"/>
                <w:szCs w:val="20"/>
              </w:rPr>
            </w:pPr>
            <w:r w:rsidRPr="00726D03">
              <w:rPr>
                <w:rFonts w:ascii="Arial" w:hAnsi="Arial" w:cs="Arial"/>
                <w:color w:val="000000"/>
                <w:sz w:val="20"/>
                <w:szCs w:val="20"/>
              </w:rPr>
              <w:t>Темп роста к 2017 г. (%)</w:t>
            </w:r>
          </w:p>
        </w:tc>
      </w:tr>
      <w:tr w:rsidR="00302B70" w:rsidRPr="00726D03" w:rsidTr="00302B70">
        <w:trPr>
          <w:trHeight w:val="288"/>
        </w:trPr>
        <w:tc>
          <w:tcPr>
            <w:tcW w:w="3417" w:type="dxa"/>
            <w:vMerge/>
            <w:tcBorders>
              <w:top w:val="single" w:sz="4" w:space="0" w:color="auto"/>
              <w:left w:val="single" w:sz="4" w:space="0" w:color="auto"/>
              <w:bottom w:val="single" w:sz="4" w:space="0" w:color="auto"/>
              <w:right w:val="single" w:sz="4" w:space="0" w:color="auto"/>
            </w:tcBorders>
            <w:vAlign w:val="center"/>
            <w:hideMark/>
          </w:tcPr>
          <w:p w:rsidR="00302B70" w:rsidRPr="00726D03" w:rsidRDefault="00302B70" w:rsidP="00DB4EBE">
            <w:pPr>
              <w:jc w:val="both"/>
              <w:rPr>
                <w:rFonts w:ascii="Arial" w:hAnsi="Arial" w:cs="Arial"/>
                <w:color w:val="000000"/>
                <w:sz w:val="20"/>
                <w:szCs w:val="20"/>
              </w:rPr>
            </w:pPr>
          </w:p>
        </w:tc>
        <w:tc>
          <w:tcPr>
            <w:tcW w:w="1305" w:type="dxa"/>
            <w:vMerge/>
            <w:tcBorders>
              <w:top w:val="single" w:sz="4" w:space="0" w:color="auto"/>
              <w:left w:val="single" w:sz="4" w:space="0" w:color="auto"/>
              <w:bottom w:val="single" w:sz="4" w:space="0" w:color="auto"/>
              <w:right w:val="single" w:sz="4" w:space="0" w:color="auto"/>
            </w:tcBorders>
            <w:vAlign w:val="center"/>
            <w:hideMark/>
          </w:tcPr>
          <w:p w:rsidR="00302B70" w:rsidRPr="00726D03" w:rsidRDefault="00302B70" w:rsidP="00DB4EBE">
            <w:pPr>
              <w:jc w:val="both"/>
              <w:rPr>
                <w:rFonts w:ascii="Arial" w:hAnsi="Arial" w:cs="Arial"/>
                <w:color w:val="000000"/>
                <w:sz w:val="20"/>
                <w:szCs w:val="20"/>
              </w:rPr>
            </w:pPr>
          </w:p>
        </w:tc>
        <w:tc>
          <w:tcPr>
            <w:tcW w:w="1350" w:type="dxa"/>
            <w:vMerge/>
            <w:tcBorders>
              <w:top w:val="single" w:sz="4" w:space="0" w:color="auto"/>
              <w:left w:val="single" w:sz="4" w:space="0" w:color="auto"/>
              <w:bottom w:val="single" w:sz="4" w:space="0" w:color="auto"/>
              <w:right w:val="single" w:sz="4" w:space="0" w:color="auto"/>
            </w:tcBorders>
            <w:vAlign w:val="center"/>
            <w:hideMark/>
          </w:tcPr>
          <w:p w:rsidR="00302B70" w:rsidRPr="00726D03" w:rsidRDefault="00302B70" w:rsidP="00DB4EBE">
            <w:pPr>
              <w:jc w:val="both"/>
              <w:rPr>
                <w:rFonts w:ascii="Arial" w:hAnsi="Arial" w:cs="Arial"/>
                <w:color w:val="000000"/>
                <w:sz w:val="20"/>
                <w:szCs w:val="20"/>
              </w:rPr>
            </w:pPr>
          </w:p>
        </w:tc>
        <w:tc>
          <w:tcPr>
            <w:tcW w:w="1321" w:type="dxa"/>
            <w:vMerge/>
            <w:tcBorders>
              <w:top w:val="single" w:sz="4" w:space="0" w:color="auto"/>
              <w:left w:val="single" w:sz="4" w:space="0" w:color="auto"/>
              <w:bottom w:val="single" w:sz="4" w:space="0" w:color="auto"/>
              <w:right w:val="single" w:sz="4" w:space="0" w:color="auto"/>
            </w:tcBorders>
            <w:vAlign w:val="center"/>
            <w:hideMark/>
          </w:tcPr>
          <w:p w:rsidR="00302B70" w:rsidRPr="00726D03" w:rsidRDefault="00302B70" w:rsidP="00DB4EBE">
            <w:pPr>
              <w:jc w:val="both"/>
              <w:rPr>
                <w:rFonts w:ascii="Arial" w:hAnsi="Arial" w:cs="Arial"/>
                <w:color w:val="000000"/>
                <w:sz w:val="20"/>
                <w:szCs w:val="20"/>
              </w:rPr>
            </w:pPr>
          </w:p>
        </w:tc>
        <w:tc>
          <w:tcPr>
            <w:tcW w:w="1321" w:type="dxa"/>
            <w:vMerge/>
            <w:tcBorders>
              <w:top w:val="single" w:sz="4" w:space="0" w:color="auto"/>
              <w:left w:val="single" w:sz="4" w:space="0" w:color="auto"/>
              <w:bottom w:val="single" w:sz="4" w:space="0" w:color="auto"/>
              <w:right w:val="single" w:sz="4" w:space="0" w:color="auto"/>
            </w:tcBorders>
            <w:vAlign w:val="center"/>
            <w:hideMark/>
          </w:tcPr>
          <w:p w:rsidR="00302B70" w:rsidRPr="00726D03" w:rsidRDefault="00302B70" w:rsidP="00DB4EBE">
            <w:pPr>
              <w:jc w:val="both"/>
              <w:rPr>
                <w:rFonts w:ascii="Arial" w:hAnsi="Arial" w:cs="Arial"/>
                <w:color w:val="000000"/>
                <w:sz w:val="20"/>
                <w:szCs w:val="20"/>
              </w:rPr>
            </w:pPr>
          </w:p>
        </w:tc>
        <w:tc>
          <w:tcPr>
            <w:tcW w:w="1020" w:type="dxa"/>
            <w:vMerge/>
            <w:tcBorders>
              <w:top w:val="single" w:sz="4" w:space="0" w:color="auto"/>
              <w:left w:val="single" w:sz="4" w:space="0" w:color="auto"/>
              <w:bottom w:val="single" w:sz="4" w:space="0" w:color="auto"/>
              <w:right w:val="single" w:sz="4" w:space="0" w:color="auto"/>
            </w:tcBorders>
            <w:vAlign w:val="center"/>
            <w:hideMark/>
          </w:tcPr>
          <w:p w:rsidR="00302B70" w:rsidRPr="00726D03" w:rsidRDefault="00302B70" w:rsidP="00DB4EBE">
            <w:pPr>
              <w:jc w:val="both"/>
              <w:rPr>
                <w:rFonts w:ascii="Arial" w:hAnsi="Arial" w:cs="Arial"/>
                <w:color w:val="000000"/>
                <w:sz w:val="20"/>
                <w:szCs w:val="20"/>
              </w:rPr>
            </w:pPr>
          </w:p>
        </w:tc>
      </w:tr>
      <w:tr w:rsidR="00302B70" w:rsidRPr="00726D03" w:rsidTr="00302B70">
        <w:trPr>
          <w:trHeight w:val="288"/>
        </w:trPr>
        <w:tc>
          <w:tcPr>
            <w:tcW w:w="3417" w:type="dxa"/>
            <w:tcBorders>
              <w:top w:val="nil"/>
              <w:left w:val="single" w:sz="4" w:space="0" w:color="auto"/>
              <w:bottom w:val="single" w:sz="4" w:space="0" w:color="auto"/>
              <w:right w:val="single" w:sz="4" w:space="0" w:color="auto"/>
            </w:tcBorders>
            <w:shd w:val="clear" w:color="auto" w:fill="auto"/>
            <w:vAlign w:val="center"/>
            <w:hideMark/>
          </w:tcPr>
          <w:p w:rsidR="00302B70" w:rsidRPr="00726D03" w:rsidRDefault="00302B70" w:rsidP="00DB4EBE">
            <w:pPr>
              <w:jc w:val="both"/>
              <w:rPr>
                <w:rFonts w:ascii="Arial" w:hAnsi="Arial" w:cs="Arial"/>
                <w:b/>
                <w:bCs/>
                <w:color w:val="000000"/>
                <w:sz w:val="20"/>
                <w:szCs w:val="20"/>
              </w:rPr>
            </w:pPr>
            <w:r w:rsidRPr="00726D03">
              <w:rPr>
                <w:rFonts w:ascii="Arial" w:hAnsi="Arial" w:cs="Arial"/>
                <w:b/>
                <w:bCs/>
                <w:color w:val="000000"/>
                <w:sz w:val="20"/>
                <w:szCs w:val="20"/>
              </w:rPr>
              <w:t>Доходы, всего</w:t>
            </w:r>
          </w:p>
        </w:tc>
        <w:tc>
          <w:tcPr>
            <w:tcW w:w="1305" w:type="dxa"/>
            <w:tcBorders>
              <w:top w:val="nil"/>
              <w:left w:val="nil"/>
              <w:bottom w:val="single" w:sz="4" w:space="0" w:color="auto"/>
              <w:right w:val="single" w:sz="4" w:space="0" w:color="auto"/>
            </w:tcBorders>
            <w:shd w:val="clear" w:color="auto" w:fill="auto"/>
            <w:vAlign w:val="center"/>
            <w:hideMark/>
          </w:tcPr>
          <w:p w:rsidR="00302B70" w:rsidRPr="00726D03" w:rsidRDefault="00302B70" w:rsidP="00DB4EBE">
            <w:pPr>
              <w:jc w:val="center"/>
              <w:rPr>
                <w:rFonts w:ascii="Arial" w:hAnsi="Arial" w:cs="Arial"/>
                <w:b/>
                <w:bCs/>
                <w:color w:val="000000"/>
                <w:sz w:val="20"/>
                <w:szCs w:val="20"/>
              </w:rPr>
            </w:pPr>
            <w:r w:rsidRPr="00726D03">
              <w:rPr>
                <w:rFonts w:ascii="Arial" w:hAnsi="Arial" w:cs="Arial"/>
                <w:b/>
                <w:bCs/>
                <w:color w:val="000000"/>
                <w:sz w:val="20"/>
                <w:szCs w:val="20"/>
              </w:rPr>
              <w:t>48 736,2</w:t>
            </w:r>
          </w:p>
        </w:tc>
        <w:tc>
          <w:tcPr>
            <w:tcW w:w="1350" w:type="dxa"/>
            <w:tcBorders>
              <w:top w:val="nil"/>
              <w:left w:val="nil"/>
              <w:bottom w:val="single" w:sz="4" w:space="0" w:color="auto"/>
              <w:right w:val="single" w:sz="4" w:space="0" w:color="auto"/>
            </w:tcBorders>
            <w:shd w:val="clear" w:color="auto" w:fill="auto"/>
            <w:vAlign w:val="center"/>
            <w:hideMark/>
          </w:tcPr>
          <w:p w:rsidR="00302B70" w:rsidRPr="00726D03" w:rsidRDefault="00302B70" w:rsidP="00DB4EBE">
            <w:pPr>
              <w:jc w:val="center"/>
              <w:rPr>
                <w:rFonts w:ascii="Arial" w:hAnsi="Arial" w:cs="Arial"/>
                <w:b/>
                <w:bCs/>
                <w:color w:val="000000"/>
                <w:sz w:val="20"/>
                <w:szCs w:val="20"/>
              </w:rPr>
            </w:pPr>
            <w:r w:rsidRPr="00726D03">
              <w:rPr>
                <w:rFonts w:ascii="Arial" w:hAnsi="Arial" w:cs="Arial"/>
                <w:b/>
                <w:bCs/>
                <w:color w:val="000000"/>
                <w:sz w:val="20"/>
                <w:szCs w:val="20"/>
              </w:rPr>
              <w:t>46 720,0</w:t>
            </w:r>
          </w:p>
        </w:tc>
        <w:tc>
          <w:tcPr>
            <w:tcW w:w="1321" w:type="dxa"/>
            <w:tcBorders>
              <w:top w:val="nil"/>
              <w:left w:val="nil"/>
              <w:bottom w:val="single" w:sz="4" w:space="0" w:color="auto"/>
              <w:right w:val="single" w:sz="4" w:space="0" w:color="auto"/>
            </w:tcBorders>
            <w:shd w:val="clear" w:color="auto" w:fill="auto"/>
            <w:vAlign w:val="center"/>
            <w:hideMark/>
          </w:tcPr>
          <w:p w:rsidR="00302B70" w:rsidRPr="00726D03" w:rsidRDefault="00302B70" w:rsidP="00DB4EBE">
            <w:pPr>
              <w:jc w:val="center"/>
              <w:rPr>
                <w:rFonts w:ascii="Arial" w:hAnsi="Arial" w:cs="Arial"/>
                <w:b/>
                <w:bCs/>
                <w:color w:val="000000"/>
                <w:sz w:val="20"/>
                <w:szCs w:val="20"/>
              </w:rPr>
            </w:pPr>
            <w:r w:rsidRPr="00726D03">
              <w:rPr>
                <w:rFonts w:ascii="Arial" w:hAnsi="Arial" w:cs="Arial"/>
                <w:b/>
                <w:bCs/>
                <w:color w:val="000000"/>
                <w:sz w:val="20"/>
                <w:szCs w:val="20"/>
              </w:rPr>
              <w:t>95,9</w:t>
            </w:r>
          </w:p>
        </w:tc>
        <w:tc>
          <w:tcPr>
            <w:tcW w:w="1321" w:type="dxa"/>
            <w:tcBorders>
              <w:top w:val="nil"/>
              <w:left w:val="nil"/>
              <w:bottom w:val="single" w:sz="4" w:space="0" w:color="auto"/>
              <w:right w:val="single" w:sz="4" w:space="0" w:color="auto"/>
            </w:tcBorders>
            <w:shd w:val="clear" w:color="auto" w:fill="auto"/>
            <w:vAlign w:val="center"/>
            <w:hideMark/>
          </w:tcPr>
          <w:p w:rsidR="00302B70" w:rsidRPr="00726D03" w:rsidRDefault="00302B70" w:rsidP="00DB4EBE">
            <w:pPr>
              <w:jc w:val="center"/>
              <w:rPr>
                <w:rFonts w:ascii="Arial" w:hAnsi="Arial" w:cs="Arial"/>
                <w:b/>
                <w:bCs/>
                <w:color w:val="000000"/>
                <w:sz w:val="20"/>
                <w:szCs w:val="20"/>
              </w:rPr>
            </w:pPr>
            <w:r w:rsidRPr="00726D03">
              <w:rPr>
                <w:rFonts w:ascii="Arial" w:hAnsi="Arial" w:cs="Arial"/>
                <w:b/>
                <w:bCs/>
                <w:color w:val="000000"/>
                <w:sz w:val="20"/>
                <w:szCs w:val="20"/>
              </w:rPr>
              <w:t>100,0</w:t>
            </w:r>
          </w:p>
        </w:tc>
        <w:tc>
          <w:tcPr>
            <w:tcW w:w="1020" w:type="dxa"/>
            <w:tcBorders>
              <w:top w:val="nil"/>
              <w:left w:val="nil"/>
              <w:bottom w:val="single" w:sz="4" w:space="0" w:color="auto"/>
              <w:right w:val="single" w:sz="4" w:space="0" w:color="auto"/>
            </w:tcBorders>
            <w:shd w:val="clear" w:color="auto" w:fill="auto"/>
            <w:vAlign w:val="center"/>
            <w:hideMark/>
          </w:tcPr>
          <w:p w:rsidR="00302B70" w:rsidRPr="00726D03" w:rsidRDefault="00302B70" w:rsidP="00DB4EBE">
            <w:pPr>
              <w:jc w:val="center"/>
              <w:rPr>
                <w:rFonts w:ascii="Arial" w:hAnsi="Arial" w:cs="Arial"/>
                <w:b/>
                <w:bCs/>
                <w:color w:val="000000"/>
                <w:sz w:val="20"/>
                <w:szCs w:val="20"/>
              </w:rPr>
            </w:pPr>
            <w:r w:rsidRPr="00726D03">
              <w:rPr>
                <w:rFonts w:ascii="Arial" w:hAnsi="Arial" w:cs="Arial"/>
                <w:b/>
                <w:bCs/>
                <w:color w:val="000000"/>
                <w:sz w:val="20"/>
                <w:szCs w:val="20"/>
              </w:rPr>
              <w:t>92,3</w:t>
            </w:r>
          </w:p>
        </w:tc>
      </w:tr>
      <w:tr w:rsidR="00302B70" w:rsidRPr="00726D03" w:rsidTr="00302B70">
        <w:trPr>
          <w:trHeight w:val="58"/>
        </w:trPr>
        <w:tc>
          <w:tcPr>
            <w:tcW w:w="3417" w:type="dxa"/>
            <w:tcBorders>
              <w:top w:val="nil"/>
              <w:left w:val="single" w:sz="4" w:space="0" w:color="auto"/>
              <w:bottom w:val="single" w:sz="4" w:space="0" w:color="auto"/>
              <w:right w:val="single" w:sz="4" w:space="0" w:color="auto"/>
            </w:tcBorders>
            <w:shd w:val="clear" w:color="auto" w:fill="auto"/>
            <w:vAlign w:val="center"/>
            <w:hideMark/>
          </w:tcPr>
          <w:p w:rsidR="00302B70" w:rsidRPr="00726D03" w:rsidRDefault="00302B70" w:rsidP="00DB4EBE">
            <w:pPr>
              <w:jc w:val="both"/>
              <w:rPr>
                <w:rFonts w:ascii="Arial" w:hAnsi="Arial" w:cs="Arial"/>
                <w:b/>
                <w:bCs/>
                <w:color w:val="000000"/>
                <w:sz w:val="20"/>
                <w:szCs w:val="20"/>
              </w:rPr>
            </w:pPr>
            <w:r w:rsidRPr="00726D03">
              <w:rPr>
                <w:rFonts w:ascii="Arial" w:hAnsi="Arial" w:cs="Arial"/>
                <w:b/>
                <w:bCs/>
                <w:color w:val="000000"/>
                <w:sz w:val="20"/>
                <w:szCs w:val="20"/>
              </w:rPr>
              <w:t>Налоговые и неналоговые доходы</w:t>
            </w:r>
          </w:p>
        </w:tc>
        <w:tc>
          <w:tcPr>
            <w:tcW w:w="1305" w:type="dxa"/>
            <w:tcBorders>
              <w:top w:val="nil"/>
              <w:left w:val="nil"/>
              <w:bottom w:val="single" w:sz="4" w:space="0" w:color="auto"/>
              <w:right w:val="single" w:sz="4" w:space="0" w:color="auto"/>
            </w:tcBorders>
            <w:shd w:val="clear" w:color="auto" w:fill="auto"/>
            <w:vAlign w:val="center"/>
            <w:hideMark/>
          </w:tcPr>
          <w:p w:rsidR="00302B70" w:rsidRPr="00726D03" w:rsidRDefault="00302B70" w:rsidP="00DB4EBE">
            <w:pPr>
              <w:jc w:val="center"/>
              <w:rPr>
                <w:rFonts w:ascii="Arial" w:hAnsi="Arial" w:cs="Arial"/>
                <w:b/>
                <w:bCs/>
                <w:color w:val="000000"/>
                <w:sz w:val="20"/>
                <w:szCs w:val="20"/>
              </w:rPr>
            </w:pPr>
            <w:r w:rsidRPr="00726D03">
              <w:rPr>
                <w:rFonts w:ascii="Arial" w:hAnsi="Arial" w:cs="Arial"/>
                <w:b/>
                <w:bCs/>
                <w:color w:val="000000"/>
                <w:sz w:val="20"/>
                <w:szCs w:val="20"/>
              </w:rPr>
              <w:t>15 972,8</w:t>
            </w:r>
          </w:p>
        </w:tc>
        <w:tc>
          <w:tcPr>
            <w:tcW w:w="1350" w:type="dxa"/>
            <w:tcBorders>
              <w:top w:val="nil"/>
              <w:left w:val="nil"/>
              <w:bottom w:val="single" w:sz="4" w:space="0" w:color="auto"/>
              <w:right w:val="single" w:sz="4" w:space="0" w:color="auto"/>
            </w:tcBorders>
            <w:shd w:val="clear" w:color="auto" w:fill="auto"/>
            <w:vAlign w:val="center"/>
            <w:hideMark/>
          </w:tcPr>
          <w:p w:rsidR="00302B70" w:rsidRPr="00726D03" w:rsidRDefault="00302B70" w:rsidP="00DB4EBE">
            <w:pPr>
              <w:jc w:val="center"/>
              <w:rPr>
                <w:rFonts w:ascii="Arial" w:hAnsi="Arial" w:cs="Arial"/>
                <w:b/>
                <w:bCs/>
                <w:color w:val="000000"/>
                <w:sz w:val="20"/>
                <w:szCs w:val="20"/>
              </w:rPr>
            </w:pPr>
            <w:r w:rsidRPr="00726D03">
              <w:rPr>
                <w:rFonts w:ascii="Arial" w:hAnsi="Arial" w:cs="Arial"/>
                <w:b/>
                <w:bCs/>
                <w:color w:val="000000"/>
                <w:sz w:val="20"/>
                <w:szCs w:val="20"/>
              </w:rPr>
              <w:t>16 664,0</w:t>
            </w:r>
          </w:p>
        </w:tc>
        <w:tc>
          <w:tcPr>
            <w:tcW w:w="1321" w:type="dxa"/>
            <w:tcBorders>
              <w:top w:val="nil"/>
              <w:left w:val="nil"/>
              <w:bottom w:val="single" w:sz="4" w:space="0" w:color="auto"/>
              <w:right w:val="single" w:sz="4" w:space="0" w:color="auto"/>
            </w:tcBorders>
            <w:shd w:val="clear" w:color="auto" w:fill="auto"/>
            <w:vAlign w:val="center"/>
            <w:hideMark/>
          </w:tcPr>
          <w:p w:rsidR="00302B70" w:rsidRPr="00726D03" w:rsidRDefault="00302B70" w:rsidP="00DB4EBE">
            <w:pPr>
              <w:jc w:val="center"/>
              <w:rPr>
                <w:rFonts w:ascii="Arial" w:hAnsi="Arial" w:cs="Arial"/>
                <w:b/>
                <w:bCs/>
                <w:color w:val="000000"/>
                <w:sz w:val="20"/>
                <w:szCs w:val="20"/>
              </w:rPr>
            </w:pPr>
            <w:r w:rsidRPr="00726D03">
              <w:rPr>
                <w:rFonts w:ascii="Arial" w:hAnsi="Arial" w:cs="Arial"/>
                <w:b/>
                <w:bCs/>
                <w:color w:val="000000"/>
                <w:sz w:val="20"/>
                <w:szCs w:val="20"/>
              </w:rPr>
              <w:t>104,3</w:t>
            </w:r>
          </w:p>
        </w:tc>
        <w:tc>
          <w:tcPr>
            <w:tcW w:w="1321" w:type="dxa"/>
            <w:tcBorders>
              <w:top w:val="nil"/>
              <w:left w:val="nil"/>
              <w:bottom w:val="single" w:sz="4" w:space="0" w:color="auto"/>
              <w:right w:val="single" w:sz="4" w:space="0" w:color="auto"/>
            </w:tcBorders>
            <w:shd w:val="clear" w:color="auto" w:fill="auto"/>
            <w:vAlign w:val="center"/>
            <w:hideMark/>
          </w:tcPr>
          <w:p w:rsidR="00302B70" w:rsidRPr="00726D03" w:rsidRDefault="00302B70" w:rsidP="00DB4EBE">
            <w:pPr>
              <w:jc w:val="center"/>
              <w:rPr>
                <w:rFonts w:ascii="Arial" w:hAnsi="Arial" w:cs="Arial"/>
                <w:b/>
                <w:bCs/>
                <w:color w:val="000000"/>
                <w:sz w:val="20"/>
                <w:szCs w:val="20"/>
              </w:rPr>
            </w:pPr>
            <w:r w:rsidRPr="00726D03">
              <w:rPr>
                <w:rFonts w:ascii="Arial" w:hAnsi="Arial" w:cs="Arial"/>
                <w:b/>
                <w:bCs/>
                <w:color w:val="000000"/>
                <w:sz w:val="20"/>
                <w:szCs w:val="20"/>
              </w:rPr>
              <w:t>35,7</w:t>
            </w:r>
          </w:p>
        </w:tc>
        <w:tc>
          <w:tcPr>
            <w:tcW w:w="1020" w:type="dxa"/>
            <w:tcBorders>
              <w:top w:val="nil"/>
              <w:left w:val="nil"/>
              <w:bottom w:val="single" w:sz="4" w:space="0" w:color="auto"/>
              <w:right w:val="single" w:sz="4" w:space="0" w:color="auto"/>
            </w:tcBorders>
            <w:shd w:val="clear" w:color="auto" w:fill="auto"/>
            <w:vAlign w:val="center"/>
            <w:hideMark/>
          </w:tcPr>
          <w:p w:rsidR="00302B70" w:rsidRPr="00726D03" w:rsidRDefault="00302B70" w:rsidP="00DB4EBE">
            <w:pPr>
              <w:jc w:val="center"/>
              <w:rPr>
                <w:rFonts w:ascii="Arial" w:hAnsi="Arial" w:cs="Arial"/>
                <w:b/>
                <w:bCs/>
                <w:color w:val="000000"/>
                <w:sz w:val="20"/>
                <w:szCs w:val="20"/>
              </w:rPr>
            </w:pPr>
            <w:r w:rsidRPr="00726D03">
              <w:rPr>
                <w:rFonts w:ascii="Arial" w:hAnsi="Arial" w:cs="Arial"/>
                <w:b/>
                <w:bCs/>
                <w:color w:val="000000"/>
                <w:sz w:val="20"/>
                <w:szCs w:val="20"/>
              </w:rPr>
              <w:t>110,4</w:t>
            </w:r>
          </w:p>
        </w:tc>
      </w:tr>
      <w:tr w:rsidR="00302B70" w:rsidRPr="00726D03" w:rsidTr="00302B70">
        <w:trPr>
          <w:trHeight w:val="288"/>
        </w:trPr>
        <w:tc>
          <w:tcPr>
            <w:tcW w:w="3417" w:type="dxa"/>
            <w:tcBorders>
              <w:top w:val="nil"/>
              <w:left w:val="single" w:sz="4" w:space="0" w:color="auto"/>
              <w:bottom w:val="single" w:sz="4" w:space="0" w:color="auto"/>
              <w:right w:val="single" w:sz="4" w:space="0" w:color="auto"/>
            </w:tcBorders>
            <w:shd w:val="clear" w:color="auto" w:fill="auto"/>
            <w:vAlign w:val="center"/>
            <w:hideMark/>
          </w:tcPr>
          <w:p w:rsidR="00302B70" w:rsidRPr="00726D03" w:rsidRDefault="00302B70" w:rsidP="00DB4EBE">
            <w:pPr>
              <w:jc w:val="both"/>
              <w:rPr>
                <w:rFonts w:ascii="Arial" w:hAnsi="Arial" w:cs="Arial"/>
                <w:color w:val="000000"/>
                <w:sz w:val="20"/>
                <w:szCs w:val="20"/>
              </w:rPr>
            </w:pPr>
            <w:r w:rsidRPr="00726D03">
              <w:rPr>
                <w:rFonts w:ascii="Arial" w:hAnsi="Arial" w:cs="Arial"/>
                <w:color w:val="000000"/>
                <w:sz w:val="20"/>
                <w:szCs w:val="20"/>
              </w:rPr>
              <w:t>Налоговые доходы</w:t>
            </w:r>
          </w:p>
        </w:tc>
        <w:tc>
          <w:tcPr>
            <w:tcW w:w="1305" w:type="dxa"/>
            <w:tcBorders>
              <w:top w:val="nil"/>
              <w:left w:val="nil"/>
              <w:bottom w:val="single" w:sz="4" w:space="0" w:color="auto"/>
              <w:right w:val="single" w:sz="4" w:space="0" w:color="auto"/>
            </w:tcBorders>
            <w:shd w:val="clear" w:color="auto" w:fill="auto"/>
            <w:vAlign w:val="center"/>
            <w:hideMark/>
          </w:tcPr>
          <w:p w:rsidR="00302B70" w:rsidRPr="00726D03" w:rsidRDefault="00302B70" w:rsidP="00DB4EBE">
            <w:pPr>
              <w:jc w:val="center"/>
              <w:rPr>
                <w:rFonts w:ascii="Arial" w:hAnsi="Arial" w:cs="Arial"/>
                <w:color w:val="000000"/>
                <w:sz w:val="20"/>
                <w:szCs w:val="20"/>
              </w:rPr>
            </w:pPr>
            <w:r w:rsidRPr="00726D03">
              <w:rPr>
                <w:rFonts w:ascii="Arial" w:hAnsi="Arial" w:cs="Arial"/>
                <w:color w:val="000000"/>
                <w:sz w:val="20"/>
                <w:szCs w:val="20"/>
              </w:rPr>
              <w:t>14 804,0</w:t>
            </w:r>
          </w:p>
        </w:tc>
        <w:tc>
          <w:tcPr>
            <w:tcW w:w="1350" w:type="dxa"/>
            <w:tcBorders>
              <w:top w:val="nil"/>
              <w:left w:val="nil"/>
              <w:bottom w:val="single" w:sz="4" w:space="0" w:color="auto"/>
              <w:right w:val="single" w:sz="4" w:space="0" w:color="auto"/>
            </w:tcBorders>
            <w:shd w:val="clear" w:color="auto" w:fill="auto"/>
            <w:vAlign w:val="center"/>
            <w:hideMark/>
          </w:tcPr>
          <w:p w:rsidR="00302B70" w:rsidRPr="00726D03" w:rsidRDefault="00302B70" w:rsidP="00DB4EBE">
            <w:pPr>
              <w:jc w:val="center"/>
              <w:rPr>
                <w:rFonts w:ascii="Arial" w:hAnsi="Arial" w:cs="Arial"/>
                <w:color w:val="000000"/>
                <w:sz w:val="20"/>
                <w:szCs w:val="20"/>
              </w:rPr>
            </w:pPr>
            <w:r w:rsidRPr="00726D03">
              <w:rPr>
                <w:rFonts w:ascii="Arial" w:hAnsi="Arial" w:cs="Arial"/>
                <w:color w:val="000000"/>
                <w:sz w:val="20"/>
                <w:szCs w:val="20"/>
              </w:rPr>
              <w:t>15 438,3</w:t>
            </w:r>
          </w:p>
        </w:tc>
        <w:tc>
          <w:tcPr>
            <w:tcW w:w="1321" w:type="dxa"/>
            <w:tcBorders>
              <w:top w:val="nil"/>
              <w:left w:val="nil"/>
              <w:bottom w:val="single" w:sz="4" w:space="0" w:color="auto"/>
              <w:right w:val="single" w:sz="4" w:space="0" w:color="auto"/>
            </w:tcBorders>
            <w:shd w:val="clear" w:color="auto" w:fill="auto"/>
            <w:vAlign w:val="center"/>
            <w:hideMark/>
          </w:tcPr>
          <w:p w:rsidR="00302B70" w:rsidRPr="00726D03" w:rsidRDefault="00302B70" w:rsidP="00DB4EBE">
            <w:pPr>
              <w:jc w:val="center"/>
              <w:rPr>
                <w:rFonts w:ascii="Arial" w:hAnsi="Arial" w:cs="Arial"/>
                <w:color w:val="000000"/>
                <w:sz w:val="20"/>
                <w:szCs w:val="20"/>
              </w:rPr>
            </w:pPr>
            <w:r w:rsidRPr="00726D03">
              <w:rPr>
                <w:rFonts w:ascii="Arial" w:hAnsi="Arial" w:cs="Arial"/>
                <w:color w:val="000000"/>
                <w:sz w:val="20"/>
                <w:szCs w:val="20"/>
              </w:rPr>
              <w:t>104,3</w:t>
            </w:r>
          </w:p>
        </w:tc>
        <w:tc>
          <w:tcPr>
            <w:tcW w:w="1321" w:type="dxa"/>
            <w:tcBorders>
              <w:top w:val="nil"/>
              <w:left w:val="nil"/>
              <w:bottom w:val="single" w:sz="4" w:space="0" w:color="auto"/>
              <w:right w:val="single" w:sz="4" w:space="0" w:color="auto"/>
            </w:tcBorders>
            <w:shd w:val="clear" w:color="auto" w:fill="auto"/>
            <w:vAlign w:val="center"/>
            <w:hideMark/>
          </w:tcPr>
          <w:p w:rsidR="00302B70" w:rsidRPr="00726D03" w:rsidRDefault="00302B70" w:rsidP="00DB4EBE">
            <w:pPr>
              <w:jc w:val="center"/>
              <w:rPr>
                <w:rFonts w:ascii="Arial" w:hAnsi="Arial" w:cs="Arial"/>
                <w:color w:val="000000"/>
                <w:sz w:val="20"/>
                <w:szCs w:val="20"/>
              </w:rPr>
            </w:pPr>
            <w:r w:rsidRPr="00726D03">
              <w:rPr>
                <w:rFonts w:ascii="Arial" w:hAnsi="Arial" w:cs="Arial"/>
                <w:color w:val="000000"/>
                <w:sz w:val="20"/>
                <w:szCs w:val="20"/>
              </w:rPr>
              <w:t>33,1</w:t>
            </w:r>
          </w:p>
        </w:tc>
        <w:tc>
          <w:tcPr>
            <w:tcW w:w="1020" w:type="dxa"/>
            <w:tcBorders>
              <w:top w:val="nil"/>
              <w:left w:val="nil"/>
              <w:bottom w:val="single" w:sz="4" w:space="0" w:color="auto"/>
              <w:right w:val="single" w:sz="4" w:space="0" w:color="auto"/>
            </w:tcBorders>
            <w:shd w:val="clear" w:color="auto" w:fill="auto"/>
            <w:vAlign w:val="center"/>
            <w:hideMark/>
          </w:tcPr>
          <w:p w:rsidR="00302B70" w:rsidRPr="00726D03" w:rsidRDefault="00302B70" w:rsidP="00DB4EBE">
            <w:pPr>
              <w:jc w:val="center"/>
              <w:rPr>
                <w:rFonts w:ascii="Arial" w:hAnsi="Arial" w:cs="Arial"/>
                <w:color w:val="000000"/>
                <w:sz w:val="20"/>
                <w:szCs w:val="20"/>
              </w:rPr>
            </w:pPr>
            <w:r w:rsidRPr="00726D03">
              <w:rPr>
                <w:rFonts w:ascii="Arial" w:hAnsi="Arial" w:cs="Arial"/>
                <w:color w:val="000000"/>
                <w:sz w:val="20"/>
                <w:szCs w:val="20"/>
              </w:rPr>
              <w:t>109,9</w:t>
            </w:r>
          </w:p>
        </w:tc>
      </w:tr>
      <w:tr w:rsidR="00302B70" w:rsidRPr="00726D03" w:rsidTr="00302B70">
        <w:trPr>
          <w:trHeight w:val="288"/>
        </w:trPr>
        <w:tc>
          <w:tcPr>
            <w:tcW w:w="3417" w:type="dxa"/>
            <w:tcBorders>
              <w:top w:val="nil"/>
              <w:left w:val="single" w:sz="4" w:space="0" w:color="auto"/>
              <w:bottom w:val="single" w:sz="4" w:space="0" w:color="auto"/>
              <w:right w:val="single" w:sz="4" w:space="0" w:color="auto"/>
            </w:tcBorders>
            <w:shd w:val="clear" w:color="auto" w:fill="auto"/>
            <w:vAlign w:val="center"/>
            <w:hideMark/>
          </w:tcPr>
          <w:p w:rsidR="00302B70" w:rsidRPr="00726D03" w:rsidRDefault="00302B70" w:rsidP="00DB4EBE">
            <w:pPr>
              <w:jc w:val="both"/>
              <w:rPr>
                <w:rFonts w:ascii="Arial" w:hAnsi="Arial" w:cs="Arial"/>
                <w:color w:val="000000"/>
                <w:sz w:val="20"/>
                <w:szCs w:val="20"/>
              </w:rPr>
            </w:pPr>
            <w:r w:rsidRPr="00726D03">
              <w:rPr>
                <w:rFonts w:ascii="Arial" w:hAnsi="Arial" w:cs="Arial"/>
                <w:color w:val="000000"/>
                <w:sz w:val="20"/>
                <w:szCs w:val="20"/>
              </w:rPr>
              <w:lastRenderedPageBreak/>
              <w:t>Неналоговые доходы</w:t>
            </w:r>
          </w:p>
        </w:tc>
        <w:tc>
          <w:tcPr>
            <w:tcW w:w="1305" w:type="dxa"/>
            <w:tcBorders>
              <w:top w:val="nil"/>
              <w:left w:val="nil"/>
              <w:bottom w:val="single" w:sz="4" w:space="0" w:color="auto"/>
              <w:right w:val="single" w:sz="4" w:space="0" w:color="auto"/>
            </w:tcBorders>
            <w:shd w:val="clear" w:color="auto" w:fill="auto"/>
            <w:vAlign w:val="center"/>
            <w:hideMark/>
          </w:tcPr>
          <w:p w:rsidR="00302B70" w:rsidRPr="00726D03" w:rsidRDefault="00302B70" w:rsidP="00DB4EBE">
            <w:pPr>
              <w:jc w:val="center"/>
              <w:rPr>
                <w:rFonts w:ascii="Arial" w:hAnsi="Arial" w:cs="Arial"/>
                <w:color w:val="000000"/>
                <w:sz w:val="20"/>
                <w:szCs w:val="20"/>
              </w:rPr>
            </w:pPr>
            <w:r w:rsidRPr="00726D03">
              <w:rPr>
                <w:rFonts w:ascii="Arial" w:hAnsi="Arial" w:cs="Arial"/>
                <w:color w:val="000000"/>
                <w:sz w:val="20"/>
                <w:szCs w:val="20"/>
              </w:rPr>
              <w:t>1 168,8</w:t>
            </w:r>
          </w:p>
        </w:tc>
        <w:tc>
          <w:tcPr>
            <w:tcW w:w="1350" w:type="dxa"/>
            <w:tcBorders>
              <w:top w:val="nil"/>
              <w:left w:val="nil"/>
              <w:bottom w:val="single" w:sz="4" w:space="0" w:color="auto"/>
              <w:right w:val="single" w:sz="4" w:space="0" w:color="auto"/>
            </w:tcBorders>
            <w:shd w:val="clear" w:color="auto" w:fill="auto"/>
            <w:vAlign w:val="center"/>
            <w:hideMark/>
          </w:tcPr>
          <w:p w:rsidR="00302B70" w:rsidRPr="00726D03" w:rsidRDefault="00302B70" w:rsidP="00DB4EBE">
            <w:pPr>
              <w:jc w:val="center"/>
              <w:rPr>
                <w:rFonts w:ascii="Arial" w:hAnsi="Arial" w:cs="Arial"/>
                <w:color w:val="000000"/>
                <w:sz w:val="20"/>
                <w:szCs w:val="20"/>
              </w:rPr>
            </w:pPr>
            <w:r w:rsidRPr="00726D03">
              <w:rPr>
                <w:rFonts w:ascii="Arial" w:hAnsi="Arial" w:cs="Arial"/>
                <w:color w:val="000000"/>
                <w:sz w:val="20"/>
                <w:szCs w:val="20"/>
              </w:rPr>
              <w:t>1 225,7</w:t>
            </w:r>
          </w:p>
        </w:tc>
        <w:tc>
          <w:tcPr>
            <w:tcW w:w="1321" w:type="dxa"/>
            <w:tcBorders>
              <w:top w:val="nil"/>
              <w:left w:val="nil"/>
              <w:bottom w:val="single" w:sz="4" w:space="0" w:color="auto"/>
              <w:right w:val="single" w:sz="4" w:space="0" w:color="auto"/>
            </w:tcBorders>
            <w:shd w:val="clear" w:color="auto" w:fill="auto"/>
            <w:vAlign w:val="center"/>
            <w:hideMark/>
          </w:tcPr>
          <w:p w:rsidR="00302B70" w:rsidRPr="00726D03" w:rsidRDefault="00302B70" w:rsidP="00DB4EBE">
            <w:pPr>
              <w:jc w:val="center"/>
              <w:rPr>
                <w:rFonts w:ascii="Arial" w:hAnsi="Arial" w:cs="Arial"/>
                <w:color w:val="000000"/>
                <w:sz w:val="20"/>
                <w:szCs w:val="20"/>
              </w:rPr>
            </w:pPr>
            <w:r w:rsidRPr="00726D03">
              <w:rPr>
                <w:rFonts w:ascii="Arial" w:hAnsi="Arial" w:cs="Arial"/>
                <w:color w:val="000000"/>
                <w:sz w:val="20"/>
                <w:szCs w:val="20"/>
              </w:rPr>
              <w:t>104,9</w:t>
            </w:r>
          </w:p>
        </w:tc>
        <w:tc>
          <w:tcPr>
            <w:tcW w:w="1321" w:type="dxa"/>
            <w:tcBorders>
              <w:top w:val="nil"/>
              <w:left w:val="nil"/>
              <w:bottom w:val="single" w:sz="4" w:space="0" w:color="auto"/>
              <w:right w:val="single" w:sz="4" w:space="0" w:color="auto"/>
            </w:tcBorders>
            <w:shd w:val="clear" w:color="auto" w:fill="auto"/>
            <w:vAlign w:val="center"/>
            <w:hideMark/>
          </w:tcPr>
          <w:p w:rsidR="00302B70" w:rsidRPr="00726D03" w:rsidRDefault="00302B70" w:rsidP="00DB4EBE">
            <w:pPr>
              <w:jc w:val="center"/>
              <w:rPr>
                <w:rFonts w:ascii="Arial" w:hAnsi="Arial" w:cs="Arial"/>
                <w:color w:val="000000"/>
                <w:sz w:val="20"/>
                <w:szCs w:val="20"/>
              </w:rPr>
            </w:pPr>
            <w:r w:rsidRPr="00726D03">
              <w:rPr>
                <w:rFonts w:ascii="Arial" w:hAnsi="Arial" w:cs="Arial"/>
                <w:color w:val="000000"/>
                <w:sz w:val="20"/>
                <w:szCs w:val="20"/>
              </w:rPr>
              <w:t>2,6</w:t>
            </w:r>
          </w:p>
        </w:tc>
        <w:tc>
          <w:tcPr>
            <w:tcW w:w="1020" w:type="dxa"/>
            <w:tcBorders>
              <w:top w:val="nil"/>
              <w:left w:val="nil"/>
              <w:bottom w:val="single" w:sz="4" w:space="0" w:color="auto"/>
              <w:right w:val="single" w:sz="4" w:space="0" w:color="auto"/>
            </w:tcBorders>
            <w:shd w:val="clear" w:color="auto" w:fill="auto"/>
            <w:vAlign w:val="center"/>
            <w:hideMark/>
          </w:tcPr>
          <w:p w:rsidR="00302B70" w:rsidRPr="00726D03" w:rsidRDefault="00302B70" w:rsidP="00DB4EBE">
            <w:pPr>
              <w:jc w:val="center"/>
              <w:rPr>
                <w:rFonts w:ascii="Arial" w:hAnsi="Arial" w:cs="Arial"/>
                <w:color w:val="000000"/>
                <w:sz w:val="20"/>
                <w:szCs w:val="20"/>
              </w:rPr>
            </w:pPr>
            <w:r w:rsidRPr="00726D03">
              <w:rPr>
                <w:rFonts w:ascii="Arial" w:hAnsi="Arial" w:cs="Arial"/>
                <w:color w:val="000000"/>
                <w:sz w:val="20"/>
                <w:szCs w:val="20"/>
              </w:rPr>
              <w:t>116,8</w:t>
            </w:r>
          </w:p>
        </w:tc>
      </w:tr>
      <w:tr w:rsidR="00302B70" w:rsidRPr="00726D03" w:rsidTr="00302B70">
        <w:trPr>
          <w:trHeight w:val="552"/>
        </w:trPr>
        <w:tc>
          <w:tcPr>
            <w:tcW w:w="3417" w:type="dxa"/>
            <w:tcBorders>
              <w:top w:val="nil"/>
              <w:left w:val="single" w:sz="4" w:space="0" w:color="auto"/>
              <w:bottom w:val="single" w:sz="4" w:space="0" w:color="auto"/>
              <w:right w:val="single" w:sz="4" w:space="0" w:color="auto"/>
            </w:tcBorders>
            <w:shd w:val="clear" w:color="auto" w:fill="auto"/>
            <w:vAlign w:val="center"/>
            <w:hideMark/>
          </w:tcPr>
          <w:p w:rsidR="00302B70" w:rsidRPr="00726D03" w:rsidRDefault="00302B70" w:rsidP="00DB4EBE">
            <w:pPr>
              <w:jc w:val="both"/>
              <w:rPr>
                <w:rFonts w:ascii="Arial" w:hAnsi="Arial" w:cs="Arial"/>
                <w:b/>
                <w:bCs/>
                <w:color w:val="000000"/>
                <w:sz w:val="20"/>
                <w:szCs w:val="20"/>
              </w:rPr>
            </w:pPr>
            <w:r w:rsidRPr="00726D03">
              <w:rPr>
                <w:rFonts w:ascii="Arial" w:hAnsi="Arial" w:cs="Arial"/>
                <w:b/>
                <w:bCs/>
                <w:color w:val="000000"/>
                <w:sz w:val="20"/>
                <w:szCs w:val="20"/>
              </w:rPr>
              <w:t>Безвозмездные перечисления, всего</w:t>
            </w:r>
          </w:p>
        </w:tc>
        <w:tc>
          <w:tcPr>
            <w:tcW w:w="1305" w:type="dxa"/>
            <w:tcBorders>
              <w:top w:val="nil"/>
              <w:left w:val="nil"/>
              <w:bottom w:val="single" w:sz="4" w:space="0" w:color="auto"/>
              <w:right w:val="single" w:sz="4" w:space="0" w:color="auto"/>
            </w:tcBorders>
            <w:shd w:val="clear" w:color="auto" w:fill="auto"/>
            <w:vAlign w:val="center"/>
            <w:hideMark/>
          </w:tcPr>
          <w:p w:rsidR="00302B70" w:rsidRPr="00726D03" w:rsidRDefault="00302B70" w:rsidP="00DB4EBE">
            <w:pPr>
              <w:jc w:val="center"/>
              <w:rPr>
                <w:rFonts w:ascii="Arial" w:hAnsi="Arial" w:cs="Arial"/>
                <w:b/>
                <w:bCs/>
                <w:color w:val="000000"/>
                <w:sz w:val="20"/>
                <w:szCs w:val="20"/>
              </w:rPr>
            </w:pPr>
            <w:r w:rsidRPr="00726D03">
              <w:rPr>
                <w:rFonts w:ascii="Arial" w:hAnsi="Arial" w:cs="Arial"/>
                <w:b/>
                <w:bCs/>
                <w:color w:val="000000"/>
                <w:sz w:val="20"/>
                <w:szCs w:val="20"/>
              </w:rPr>
              <w:t>32 763,4</w:t>
            </w:r>
          </w:p>
        </w:tc>
        <w:tc>
          <w:tcPr>
            <w:tcW w:w="1350" w:type="dxa"/>
            <w:tcBorders>
              <w:top w:val="nil"/>
              <w:left w:val="nil"/>
              <w:bottom w:val="single" w:sz="4" w:space="0" w:color="auto"/>
              <w:right w:val="single" w:sz="4" w:space="0" w:color="auto"/>
            </w:tcBorders>
            <w:shd w:val="clear" w:color="auto" w:fill="auto"/>
            <w:vAlign w:val="center"/>
            <w:hideMark/>
          </w:tcPr>
          <w:p w:rsidR="00302B70" w:rsidRPr="00726D03" w:rsidRDefault="00302B70" w:rsidP="00DB4EBE">
            <w:pPr>
              <w:jc w:val="center"/>
              <w:rPr>
                <w:rFonts w:ascii="Arial" w:hAnsi="Arial" w:cs="Arial"/>
                <w:b/>
                <w:bCs/>
                <w:color w:val="000000"/>
                <w:sz w:val="20"/>
                <w:szCs w:val="20"/>
              </w:rPr>
            </w:pPr>
            <w:r w:rsidRPr="00726D03">
              <w:rPr>
                <w:rFonts w:ascii="Arial" w:hAnsi="Arial" w:cs="Arial"/>
                <w:b/>
                <w:bCs/>
                <w:color w:val="000000"/>
                <w:sz w:val="20"/>
                <w:szCs w:val="20"/>
              </w:rPr>
              <w:t>30 056,0</w:t>
            </w:r>
          </w:p>
        </w:tc>
        <w:tc>
          <w:tcPr>
            <w:tcW w:w="1321" w:type="dxa"/>
            <w:tcBorders>
              <w:top w:val="nil"/>
              <w:left w:val="nil"/>
              <w:bottom w:val="single" w:sz="4" w:space="0" w:color="auto"/>
              <w:right w:val="single" w:sz="4" w:space="0" w:color="auto"/>
            </w:tcBorders>
            <w:shd w:val="clear" w:color="auto" w:fill="auto"/>
            <w:vAlign w:val="center"/>
            <w:hideMark/>
          </w:tcPr>
          <w:p w:rsidR="00302B70" w:rsidRPr="00726D03" w:rsidRDefault="00302B70" w:rsidP="00DB4EBE">
            <w:pPr>
              <w:jc w:val="center"/>
              <w:rPr>
                <w:rFonts w:ascii="Arial" w:hAnsi="Arial" w:cs="Arial"/>
                <w:b/>
                <w:bCs/>
                <w:color w:val="000000"/>
                <w:sz w:val="20"/>
                <w:szCs w:val="20"/>
              </w:rPr>
            </w:pPr>
            <w:r w:rsidRPr="00726D03">
              <w:rPr>
                <w:rFonts w:ascii="Arial" w:hAnsi="Arial" w:cs="Arial"/>
                <w:b/>
                <w:bCs/>
                <w:color w:val="000000"/>
                <w:sz w:val="20"/>
                <w:szCs w:val="20"/>
              </w:rPr>
              <w:t>91,7</w:t>
            </w:r>
          </w:p>
        </w:tc>
        <w:tc>
          <w:tcPr>
            <w:tcW w:w="1321" w:type="dxa"/>
            <w:tcBorders>
              <w:top w:val="nil"/>
              <w:left w:val="nil"/>
              <w:bottom w:val="single" w:sz="4" w:space="0" w:color="auto"/>
              <w:right w:val="single" w:sz="4" w:space="0" w:color="auto"/>
            </w:tcBorders>
            <w:shd w:val="clear" w:color="auto" w:fill="auto"/>
            <w:vAlign w:val="center"/>
            <w:hideMark/>
          </w:tcPr>
          <w:p w:rsidR="00302B70" w:rsidRPr="00726D03" w:rsidRDefault="00302B70" w:rsidP="00DB4EBE">
            <w:pPr>
              <w:jc w:val="center"/>
              <w:rPr>
                <w:rFonts w:ascii="Arial" w:hAnsi="Arial" w:cs="Arial"/>
                <w:b/>
                <w:bCs/>
                <w:color w:val="000000"/>
                <w:sz w:val="20"/>
                <w:szCs w:val="20"/>
              </w:rPr>
            </w:pPr>
            <w:r w:rsidRPr="00726D03">
              <w:rPr>
                <w:rFonts w:ascii="Arial" w:hAnsi="Arial" w:cs="Arial"/>
                <w:b/>
                <w:bCs/>
                <w:color w:val="000000"/>
                <w:sz w:val="20"/>
                <w:szCs w:val="20"/>
              </w:rPr>
              <w:t>64,3</w:t>
            </w:r>
          </w:p>
        </w:tc>
        <w:tc>
          <w:tcPr>
            <w:tcW w:w="1020" w:type="dxa"/>
            <w:tcBorders>
              <w:top w:val="nil"/>
              <w:left w:val="nil"/>
              <w:bottom w:val="single" w:sz="4" w:space="0" w:color="auto"/>
              <w:right w:val="single" w:sz="4" w:space="0" w:color="auto"/>
            </w:tcBorders>
            <w:shd w:val="clear" w:color="auto" w:fill="auto"/>
            <w:vAlign w:val="center"/>
            <w:hideMark/>
          </w:tcPr>
          <w:p w:rsidR="00302B70" w:rsidRPr="00726D03" w:rsidRDefault="00302B70" w:rsidP="00DB4EBE">
            <w:pPr>
              <w:jc w:val="center"/>
              <w:rPr>
                <w:rFonts w:ascii="Arial" w:hAnsi="Arial" w:cs="Arial"/>
                <w:b/>
                <w:bCs/>
                <w:color w:val="000000"/>
                <w:sz w:val="20"/>
                <w:szCs w:val="20"/>
              </w:rPr>
            </w:pPr>
            <w:r w:rsidRPr="00726D03">
              <w:rPr>
                <w:rFonts w:ascii="Arial" w:hAnsi="Arial" w:cs="Arial"/>
                <w:b/>
                <w:bCs/>
                <w:color w:val="000000"/>
                <w:sz w:val="20"/>
                <w:szCs w:val="20"/>
              </w:rPr>
              <w:t>84,6</w:t>
            </w:r>
          </w:p>
        </w:tc>
      </w:tr>
      <w:tr w:rsidR="00302B70" w:rsidRPr="00726D03" w:rsidTr="00302B70">
        <w:trPr>
          <w:trHeight w:val="534"/>
        </w:trPr>
        <w:tc>
          <w:tcPr>
            <w:tcW w:w="3417" w:type="dxa"/>
            <w:tcBorders>
              <w:top w:val="nil"/>
              <w:left w:val="single" w:sz="4" w:space="0" w:color="auto"/>
              <w:bottom w:val="single" w:sz="4" w:space="0" w:color="auto"/>
              <w:right w:val="single" w:sz="4" w:space="0" w:color="auto"/>
            </w:tcBorders>
            <w:shd w:val="clear" w:color="auto" w:fill="auto"/>
            <w:vAlign w:val="center"/>
            <w:hideMark/>
          </w:tcPr>
          <w:p w:rsidR="00302B70" w:rsidRPr="00726D03" w:rsidRDefault="00302B70" w:rsidP="00DB4EBE">
            <w:pPr>
              <w:jc w:val="both"/>
              <w:rPr>
                <w:rFonts w:ascii="Arial" w:hAnsi="Arial" w:cs="Arial"/>
                <w:color w:val="000000"/>
                <w:sz w:val="20"/>
                <w:szCs w:val="20"/>
              </w:rPr>
            </w:pPr>
            <w:r w:rsidRPr="00726D03">
              <w:rPr>
                <w:rFonts w:ascii="Arial" w:hAnsi="Arial" w:cs="Arial"/>
                <w:color w:val="000000"/>
                <w:sz w:val="20"/>
                <w:szCs w:val="20"/>
              </w:rPr>
              <w:t>Безвозмездные поступления от других бюджетов бюджетной системы</w:t>
            </w:r>
          </w:p>
        </w:tc>
        <w:tc>
          <w:tcPr>
            <w:tcW w:w="1305" w:type="dxa"/>
            <w:tcBorders>
              <w:top w:val="nil"/>
              <w:left w:val="nil"/>
              <w:bottom w:val="single" w:sz="4" w:space="0" w:color="auto"/>
              <w:right w:val="single" w:sz="4" w:space="0" w:color="auto"/>
            </w:tcBorders>
            <w:shd w:val="clear" w:color="auto" w:fill="auto"/>
            <w:vAlign w:val="center"/>
            <w:hideMark/>
          </w:tcPr>
          <w:p w:rsidR="00302B70" w:rsidRPr="00726D03" w:rsidRDefault="00302B70" w:rsidP="00DB4EBE">
            <w:pPr>
              <w:jc w:val="center"/>
              <w:rPr>
                <w:rFonts w:ascii="Arial" w:hAnsi="Arial" w:cs="Arial"/>
                <w:color w:val="000000"/>
                <w:sz w:val="20"/>
                <w:szCs w:val="20"/>
              </w:rPr>
            </w:pPr>
            <w:r w:rsidRPr="00726D03">
              <w:rPr>
                <w:rFonts w:ascii="Arial" w:hAnsi="Arial" w:cs="Arial"/>
                <w:color w:val="000000"/>
                <w:sz w:val="20"/>
                <w:szCs w:val="20"/>
              </w:rPr>
              <w:t>32 763,4</w:t>
            </w:r>
          </w:p>
        </w:tc>
        <w:tc>
          <w:tcPr>
            <w:tcW w:w="1350" w:type="dxa"/>
            <w:tcBorders>
              <w:top w:val="nil"/>
              <w:left w:val="nil"/>
              <w:bottom w:val="single" w:sz="4" w:space="0" w:color="auto"/>
              <w:right w:val="single" w:sz="4" w:space="0" w:color="auto"/>
            </w:tcBorders>
            <w:shd w:val="clear" w:color="auto" w:fill="auto"/>
            <w:vAlign w:val="center"/>
            <w:hideMark/>
          </w:tcPr>
          <w:p w:rsidR="00302B70" w:rsidRPr="00726D03" w:rsidRDefault="00302B70" w:rsidP="00DB4EBE">
            <w:pPr>
              <w:jc w:val="center"/>
              <w:rPr>
                <w:rFonts w:ascii="Arial" w:hAnsi="Arial" w:cs="Arial"/>
                <w:color w:val="000000"/>
                <w:sz w:val="20"/>
                <w:szCs w:val="20"/>
              </w:rPr>
            </w:pPr>
            <w:r w:rsidRPr="00726D03">
              <w:rPr>
                <w:rFonts w:ascii="Arial" w:hAnsi="Arial" w:cs="Arial"/>
                <w:color w:val="000000"/>
                <w:sz w:val="20"/>
                <w:szCs w:val="20"/>
              </w:rPr>
              <w:t>30 056,0</w:t>
            </w:r>
          </w:p>
        </w:tc>
        <w:tc>
          <w:tcPr>
            <w:tcW w:w="1321" w:type="dxa"/>
            <w:tcBorders>
              <w:top w:val="nil"/>
              <w:left w:val="nil"/>
              <w:bottom w:val="single" w:sz="4" w:space="0" w:color="auto"/>
              <w:right w:val="single" w:sz="4" w:space="0" w:color="auto"/>
            </w:tcBorders>
            <w:shd w:val="clear" w:color="auto" w:fill="auto"/>
            <w:vAlign w:val="center"/>
            <w:hideMark/>
          </w:tcPr>
          <w:p w:rsidR="00302B70" w:rsidRPr="00726D03" w:rsidRDefault="00302B70" w:rsidP="00DB4EBE">
            <w:pPr>
              <w:jc w:val="center"/>
              <w:rPr>
                <w:rFonts w:ascii="Arial" w:hAnsi="Arial" w:cs="Arial"/>
                <w:color w:val="000000"/>
                <w:sz w:val="20"/>
                <w:szCs w:val="20"/>
              </w:rPr>
            </w:pPr>
            <w:r w:rsidRPr="00726D03">
              <w:rPr>
                <w:rFonts w:ascii="Arial" w:hAnsi="Arial" w:cs="Arial"/>
                <w:color w:val="000000"/>
                <w:sz w:val="20"/>
                <w:szCs w:val="20"/>
              </w:rPr>
              <w:t>91,7</w:t>
            </w:r>
          </w:p>
        </w:tc>
        <w:tc>
          <w:tcPr>
            <w:tcW w:w="1321" w:type="dxa"/>
            <w:tcBorders>
              <w:top w:val="nil"/>
              <w:left w:val="nil"/>
              <w:bottom w:val="single" w:sz="4" w:space="0" w:color="auto"/>
              <w:right w:val="single" w:sz="4" w:space="0" w:color="auto"/>
            </w:tcBorders>
            <w:shd w:val="clear" w:color="auto" w:fill="auto"/>
            <w:vAlign w:val="center"/>
            <w:hideMark/>
          </w:tcPr>
          <w:p w:rsidR="00302B70" w:rsidRPr="00726D03" w:rsidRDefault="00302B70" w:rsidP="00DB4EBE">
            <w:pPr>
              <w:jc w:val="center"/>
              <w:rPr>
                <w:rFonts w:ascii="Arial" w:hAnsi="Arial" w:cs="Arial"/>
                <w:color w:val="000000"/>
                <w:sz w:val="20"/>
                <w:szCs w:val="20"/>
              </w:rPr>
            </w:pPr>
            <w:r w:rsidRPr="00726D03">
              <w:rPr>
                <w:rFonts w:ascii="Arial" w:hAnsi="Arial" w:cs="Arial"/>
                <w:color w:val="000000"/>
                <w:sz w:val="20"/>
                <w:szCs w:val="20"/>
              </w:rPr>
              <w:t>64,3</w:t>
            </w:r>
          </w:p>
        </w:tc>
        <w:tc>
          <w:tcPr>
            <w:tcW w:w="1020" w:type="dxa"/>
            <w:tcBorders>
              <w:top w:val="nil"/>
              <w:left w:val="nil"/>
              <w:bottom w:val="single" w:sz="4" w:space="0" w:color="auto"/>
              <w:right w:val="single" w:sz="4" w:space="0" w:color="auto"/>
            </w:tcBorders>
            <w:shd w:val="clear" w:color="auto" w:fill="auto"/>
            <w:vAlign w:val="center"/>
            <w:hideMark/>
          </w:tcPr>
          <w:p w:rsidR="00302B70" w:rsidRPr="00726D03" w:rsidRDefault="00302B70" w:rsidP="00DB4EBE">
            <w:pPr>
              <w:jc w:val="center"/>
              <w:rPr>
                <w:rFonts w:ascii="Arial" w:hAnsi="Arial" w:cs="Arial"/>
                <w:color w:val="000000"/>
                <w:sz w:val="20"/>
                <w:szCs w:val="20"/>
              </w:rPr>
            </w:pPr>
            <w:r w:rsidRPr="00726D03">
              <w:rPr>
                <w:rFonts w:ascii="Arial" w:hAnsi="Arial" w:cs="Arial"/>
                <w:color w:val="000000"/>
                <w:sz w:val="20"/>
                <w:szCs w:val="20"/>
              </w:rPr>
              <w:t>84,6</w:t>
            </w:r>
          </w:p>
        </w:tc>
      </w:tr>
    </w:tbl>
    <w:p w:rsidR="00302B70" w:rsidRPr="00726D03" w:rsidRDefault="00302B70" w:rsidP="00302B70">
      <w:pPr>
        <w:ind w:right="-339"/>
        <w:jc w:val="both"/>
        <w:rPr>
          <w:rFonts w:ascii="Arial" w:hAnsi="Arial" w:cs="Arial"/>
          <w:sz w:val="20"/>
          <w:szCs w:val="20"/>
        </w:rPr>
      </w:pPr>
    </w:p>
    <w:p w:rsidR="00302B70" w:rsidRPr="00726D03" w:rsidRDefault="00302B70" w:rsidP="00302B70">
      <w:pPr>
        <w:ind w:right="21" w:firstLine="708"/>
        <w:jc w:val="both"/>
        <w:rPr>
          <w:rFonts w:ascii="Arial" w:hAnsi="Arial" w:cs="Arial"/>
          <w:sz w:val="20"/>
          <w:szCs w:val="20"/>
        </w:rPr>
      </w:pPr>
      <w:r w:rsidRPr="00726D03">
        <w:rPr>
          <w:rFonts w:ascii="Arial" w:hAnsi="Arial" w:cs="Arial"/>
          <w:sz w:val="20"/>
          <w:szCs w:val="20"/>
        </w:rPr>
        <w:t>По сравнению с 2017 годом налоговые и неналоговые доходы бюджета МО Молчановское сельское поселение в 2018 году увеличились на 1 565,5 тыс. рублей или на 110,4 %.</w:t>
      </w:r>
    </w:p>
    <w:p w:rsidR="00302B70" w:rsidRPr="00726D03" w:rsidRDefault="00302B70" w:rsidP="00302B70">
      <w:pPr>
        <w:jc w:val="both"/>
        <w:rPr>
          <w:rFonts w:ascii="Arial" w:hAnsi="Arial" w:cs="Arial"/>
          <w:sz w:val="20"/>
          <w:szCs w:val="20"/>
        </w:rPr>
      </w:pPr>
    </w:p>
    <w:p w:rsidR="00302B70" w:rsidRPr="00726D03" w:rsidRDefault="00302B70" w:rsidP="00302B70">
      <w:pPr>
        <w:jc w:val="center"/>
        <w:rPr>
          <w:rFonts w:ascii="Arial" w:hAnsi="Arial" w:cs="Arial"/>
          <w:sz w:val="20"/>
          <w:szCs w:val="20"/>
        </w:rPr>
      </w:pPr>
      <w:r w:rsidRPr="00726D03">
        <w:rPr>
          <w:rFonts w:ascii="Arial" w:hAnsi="Arial" w:cs="Arial"/>
          <w:sz w:val="20"/>
          <w:szCs w:val="20"/>
        </w:rPr>
        <w:t>Таблица 4. Динамика поступлений налоговых и неналоговых доходов</w:t>
      </w:r>
    </w:p>
    <w:p w:rsidR="00302B70" w:rsidRPr="00726D03" w:rsidRDefault="00302B70" w:rsidP="00302B70">
      <w:pPr>
        <w:jc w:val="center"/>
        <w:rPr>
          <w:rFonts w:ascii="Arial" w:hAnsi="Arial" w:cs="Arial"/>
          <w:sz w:val="20"/>
          <w:szCs w:val="20"/>
        </w:rPr>
      </w:pPr>
      <w:r w:rsidRPr="00726D03">
        <w:rPr>
          <w:rFonts w:ascii="Arial" w:hAnsi="Arial" w:cs="Arial"/>
          <w:sz w:val="20"/>
          <w:szCs w:val="20"/>
        </w:rPr>
        <w:t>бюджета МО Молчановское сельское поселение в 2017 - 2018 годах</w:t>
      </w:r>
    </w:p>
    <w:p w:rsidR="00302B70" w:rsidRPr="00726D03" w:rsidRDefault="00302B70" w:rsidP="00302B70">
      <w:pPr>
        <w:jc w:val="center"/>
        <w:rPr>
          <w:rFonts w:ascii="Arial" w:hAnsi="Arial" w:cs="Arial"/>
          <w:sz w:val="20"/>
          <w:szCs w:val="20"/>
        </w:rPr>
      </w:pPr>
    </w:p>
    <w:tbl>
      <w:tblPr>
        <w:tblW w:w="9859" w:type="dxa"/>
        <w:tblInd w:w="93" w:type="dxa"/>
        <w:tblLook w:val="04A0" w:firstRow="1" w:lastRow="0" w:firstColumn="1" w:lastColumn="0" w:noHBand="0" w:noVBand="1"/>
      </w:tblPr>
      <w:tblGrid>
        <w:gridCol w:w="2845"/>
        <w:gridCol w:w="1026"/>
        <w:gridCol w:w="1168"/>
        <w:gridCol w:w="1158"/>
        <w:gridCol w:w="1158"/>
        <w:gridCol w:w="1370"/>
        <w:gridCol w:w="1134"/>
      </w:tblGrid>
      <w:tr w:rsidR="00302B70" w:rsidRPr="00726D03" w:rsidTr="00302B70">
        <w:trPr>
          <w:trHeight w:val="1380"/>
        </w:trPr>
        <w:tc>
          <w:tcPr>
            <w:tcW w:w="284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02B70" w:rsidRPr="00726D03" w:rsidRDefault="00302B70" w:rsidP="00DB4EBE">
            <w:pPr>
              <w:jc w:val="center"/>
              <w:rPr>
                <w:rFonts w:ascii="Arial" w:hAnsi="Arial" w:cs="Arial"/>
                <w:color w:val="000000"/>
                <w:sz w:val="20"/>
                <w:szCs w:val="20"/>
              </w:rPr>
            </w:pPr>
            <w:r w:rsidRPr="00726D03">
              <w:rPr>
                <w:rFonts w:ascii="Arial" w:hAnsi="Arial" w:cs="Arial"/>
                <w:color w:val="000000"/>
                <w:sz w:val="20"/>
                <w:szCs w:val="20"/>
              </w:rPr>
              <w:t>Наименование</w:t>
            </w:r>
          </w:p>
        </w:tc>
        <w:tc>
          <w:tcPr>
            <w:tcW w:w="1026" w:type="dxa"/>
            <w:tcBorders>
              <w:top w:val="single" w:sz="4" w:space="0" w:color="auto"/>
              <w:left w:val="nil"/>
              <w:bottom w:val="single" w:sz="4" w:space="0" w:color="auto"/>
              <w:right w:val="single" w:sz="4" w:space="0" w:color="auto"/>
            </w:tcBorders>
            <w:shd w:val="clear" w:color="auto" w:fill="auto"/>
            <w:vAlign w:val="center"/>
            <w:hideMark/>
          </w:tcPr>
          <w:p w:rsidR="00302B70" w:rsidRPr="00726D03" w:rsidRDefault="00302B70" w:rsidP="00DB4EBE">
            <w:pPr>
              <w:jc w:val="center"/>
              <w:rPr>
                <w:rFonts w:ascii="Arial" w:hAnsi="Arial" w:cs="Arial"/>
                <w:color w:val="000000"/>
                <w:sz w:val="20"/>
                <w:szCs w:val="20"/>
              </w:rPr>
            </w:pPr>
            <w:r w:rsidRPr="00726D03">
              <w:rPr>
                <w:rFonts w:ascii="Arial" w:hAnsi="Arial" w:cs="Arial"/>
                <w:color w:val="000000"/>
                <w:sz w:val="20"/>
                <w:szCs w:val="20"/>
              </w:rPr>
              <w:t>2017год (факт), тыс. руб.</w:t>
            </w:r>
          </w:p>
        </w:tc>
        <w:tc>
          <w:tcPr>
            <w:tcW w:w="1168" w:type="dxa"/>
            <w:tcBorders>
              <w:top w:val="single" w:sz="4" w:space="0" w:color="auto"/>
              <w:left w:val="nil"/>
              <w:bottom w:val="single" w:sz="4" w:space="0" w:color="auto"/>
              <w:right w:val="single" w:sz="4" w:space="0" w:color="auto"/>
            </w:tcBorders>
            <w:shd w:val="clear" w:color="auto" w:fill="auto"/>
            <w:vAlign w:val="center"/>
            <w:hideMark/>
          </w:tcPr>
          <w:p w:rsidR="00302B70" w:rsidRPr="00726D03" w:rsidRDefault="00302B70" w:rsidP="00DB4EBE">
            <w:pPr>
              <w:jc w:val="center"/>
              <w:rPr>
                <w:rFonts w:ascii="Arial" w:hAnsi="Arial" w:cs="Arial"/>
                <w:color w:val="000000"/>
                <w:sz w:val="20"/>
                <w:szCs w:val="20"/>
              </w:rPr>
            </w:pPr>
            <w:r w:rsidRPr="00726D03">
              <w:rPr>
                <w:rFonts w:ascii="Arial" w:hAnsi="Arial" w:cs="Arial"/>
                <w:color w:val="000000"/>
                <w:sz w:val="20"/>
                <w:szCs w:val="20"/>
              </w:rPr>
              <w:t>Удельный вес, %</w:t>
            </w:r>
          </w:p>
        </w:tc>
        <w:tc>
          <w:tcPr>
            <w:tcW w:w="1158" w:type="dxa"/>
            <w:tcBorders>
              <w:top w:val="single" w:sz="4" w:space="0" w:color="auto"/>
              <w:left w:val="nil"/>
              <w:bottom w:val="single" w:sz="4" w:space="0" w:color="auto"/>
              <w:right w:val="single" w:sz="4" w:space="0" w:color="auto"/>
            </w:tcBorders>
            <w:shd w:val="clear" w:color="auto" w:fill="auto"/>
            <w:vAlign w:val="center"/>
            <w:hideMark/>
          </w:tcPr>
          <w:p w:rsidR="00302B70" w:rsidRPr="00726D03" w:rsidRDefault="00302B70" w:rsidP="00DB4EBE">
            <w:pPr>
              <w:jc w:val="center"/>
              <w:rPr>
                <w:rFonts w:ascii="Arial" w:hAnsi="Arial" w:cs="Arial"/>
                <w:color w:val="000000"/>
                <w:sz w:val="20"/>
                <w:szCs w:val="20"/>
              </w:rPr>
            </w:pPr>
            <w:r w:rsidRPr="00726D03">
              <w:rPr>
                <w:rFonts w:ascii="Arial" w:hAnsi="Arial" w:cs="Arial"/>
                <w:color w:val="000000"/>
                <w:sz w:val="20"/>
                <w:szCs w:val="20"/>
              </w:rPr>
              <w:t>2018год (факт), тыс. руб.</w:t>
            </w:r>
          </w:p>
        </w:tc>
        <w:tc>
          <w:tcPr>
            <w:tcW w:w="1158" w:type="dxa"/>
            <w:tcBorders>
              <w:top w:val="single" w:sz="4" w:space="0" w:color="auto"/>
              <w:left w:val="nil"/>
              <w:bottom w:val="single" w:sz="4" w:space="0" w:color="auto"/>
              <w:right w:val="single" w:sz="4" w:space="0" w:color="auto"/>
            </w:tcBorders>
            <w:shd w:val="clear" w:color="auto" w:fill="auto"/>
            <w:vAlign w:val="center"/>
            <w:hideMark/>
          </w:tcPr>
          <w:p w:rsidR="00302B70" w:rsidRPr="00726D03" w:rsidRDefault="00302B70" w:rsidP="00DB4EBE">
            <w:pPr>
              <w:jc w:val="center"/>
              <w:rPr>
                <w:rFonts w:ascii="Arial" w:hAnsi="Arial" w:cs="Arial"/>
                <w:color w:val="000000"/>
                <w:sz w:val="20"/>
                <w:szCs w:val="20"/>
              </w:rPr>
            </w:pPr>
            <w:r w:rsidRPr="00726D03">
              <w:rPr>
                <w:rFonts w:ascii="Arial" w:hAnsi="Arial" w:cs="Arial"/>
                <w:color w:val="000000"/>
                <w:sz w:val="20"/>
                <w:szCs w:val="20"/>
              </w:rPr>
              <w:t>Удельный вес, %</w:t>
            </w:r>
          </w:p>
        </w:tc>
        <w:tc>
          <w:tcPr>
            <w:tcW w:w="1370" w:type="dxa"/>
            <w:tcBorders>
              <w:top w:val="single" w:sz="4" w:space="0" w:color="auto"/>
              <w:left w:val="nil"/>
              <w:bottom w:val="single" w:sz="4" w:space="0" w:color="auto"/>
              <w:right w:val="single" w:sz="4" w:space="0" w:color="auto"/>
            </w:tcBorders>
            <w:shd w:val="clear" w:color="auto" w:fill="auto"/>
            <w:vAlign w:val="center"/>
            <w:hideMark/>
          </w:tcPr>
          <w:p w:rsidR="00302B70" w:rsidRPr="00726D03" w:rsidRDefault="00302B70" w:rsidP="00DB4EBE">
            <w:pPr>
              <w:jc w:val="center"/>
              <w:rPr>
                <w:rFonts w:ascii="Arial" w:hAnsi="Arial" w:cs="Arial"/>
                <w:color w:val="000000"/>
                <w:sz w:val="20"/>
                <w:szCs w:val="20"/>
              </w:rPr>
            </w:pPr>
            <w:r w:rsidRPr="00726D03">
              <w:rPr>
                <w:rFonts w:ascii="Arial" w:hAnsi="Arial" w:cs="Arial"/>
                <w:color w:val="000000"/>
                <w:sz w:val="20"/>
                <w:szCs w:val="20"/>
              </w:rPr>
              <w:t>Отклонение (2018 г. к 2017 г.), (+,-), тыс. руб.</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302B70" w:rsidRPr="00726D03" w:rsidRDefault="00302B70" w:rsidP="00DB4EBE">
            <w:pPr>
              <w:jc w:val="center"/>
              <w:rPr>
                <w:rFonts w:ascii="Arial" w:hAnsi="Arial" w:cs="Arial"/>
                <w:color w:val="000000"/>
                <w:sz w:val="20"/>
                <w:szCs w:val="20"/>
              </w:rPr>
            </w:pPr>
            <w:r w:rsidRPr="00726D03">
              <w:rPr>
                <w:rFonts w:ascii="Arial" w:hAnsi="Arial" w:cs="Arial"/>
                <w:color w:val="000000"/>
                <w:sz w:val="20"/>
                <w:szCs w:val="20"/>
              </w:rPr>
              <w:t>Темп роста (2018 г. к 2017 г.), %</w:t>
            </w:r>
          </w:p>
        </w:tc>
      </w:tr>
      <w:tr w:rsidR="00302B70" w:rsidRPr="00726D03" w:rsidTr="00302B70">
        <w:trPr>
          <w:trHeight w:val="288"/>
        </w:trPr>
        <w:tc>
          <w:tcPr>
            <w:tcW w:w="2845" w:type="dxa"/>
            <w:tcBorders>
              <w:top w:val="nil"/>
              <w:left w:val="single" w:sz="4" w:space="0" w:color="auto"/>
              <w:bottom w:val="single" w:sz="4" w:space="0" w:color="auto"/>
              <w:right w:val="single" w:sz="4" w:space="0" w:color="auto"/>
            </w:tcBorders>
            <w:shd w:val="clear" w:color="auto" w:fill="auto"/>
            <w:vAlign w:val="center"/>
            <w:hideMark/>
          </w:tcPr>
          <w:p w:rsidR="00302B70" w:rsidRPr="00726D03" w:rsidRDefault="00302B70" w:rsidP="00DB4EBE">
            <w:pPr>
              <w:jc w:val="center"/>
              <w:rPr>
                <w:rFonts w:ascii="Arial" w:hAnsi="Arial" w:cs="Arial"/>
                <w:color w:val="000000"/>
                <w:sz w:val="20"/>
                <w:szCs w:val="20"/>
              </w:rPr>
            </w:pPr>
            <w:r w:rsidRPr="00726D03">
              <w:rPr>
                <w:rFonts w:ascii="Arial" w:hAnsi="Arial" w:cs="Arial"/>
                <w:color w:val="000000"/>
                <w:sz w:val="20"/>
                <w:szCs w:val="20"/>
              </w:rPr>
              <w:t>1</w:t>
            </w:r>
          </w:p>
        </w:tc>
        <w:tc>
          <w:tcPr>
            <w:tcW w:w="1026" w:type="dxa"/>
            <w:tcBorders>
              <w:top w:val="nil"/>
              <w:left w:val="nil"/>
              <w:bottom w:val="single" w:sz="4" w:space="0" w:color="auto"/>
              <w:right w:val="single" w:sz="4" w:space="0" w:color="auto"/>
            </w:tcBorders>
            <w:shd w:val="clear" w:color="auto" w:fill="auto"/>
            <w:vAlign w:val="center"/>
            <w:hideMark/>
          </w:tcPr>
          <w:p w:rsidR="00302B70" w:rsidRPr="00726D03" w:rsidRDefault="00302B70" w:rsidP="00DB4EBE">
            <w:pPr>
              <w:jc w:val="center"/>
              <w:rPr>
                <w:rFonts w:ascii="Arial" w:hAnsi="Arial" w:cs="Arial"/>
                <w:color w:val="000000"/>
                <w:sz w:val="20"/>
                <w:szCs w:val="20"/>
              </w:rPr>
            </w:pPr>
            <w:r w:rsidRPr="00726D03">
              <w:rPr>
                <w:rFonts w:ascii="Arial" w:hAnsi="Arial" w:cs="Arial"/>
                <w:color w:val="000000"/>
                <w:sz w:val="20"/>
                <w:szCs w:val="20"/>
              </w:rPr>
              <w:t>2</w:t>
            </w:r>
          </w:p>
        </w:tc>
        <w:tc>
          <w:tcPr>
            <w:tcW w:w="1168" w:type="dxa"/>
            <w:tcBorders>
              <w:top w:val="nil"/>
              <w:left w:val="nil"/>
              <w:bottom w:val="single" w:sz="4" w:space="0" w:color="auto"/>
              <w:right w:val="single" w:sz="4" w:space="0" w:color="auto"/>
            </w:tcBorders>
            <w:shd w:val="clear" w:color="auto" w:fill="auto"/>
            <w:vAlign w:val="center"/>
            <w:hideMark/>
          </w:tcPr>
          <w:p w:rsidR="00302B70" w:rsidRPr="00726D03" w:rsidRDefault="00302B70" w:rsidP="00DB4EBE">
            <w:pPr>
              <w:jc w:val="center"/>
              <w:rPr>
                <w:rFonts w:ascii="Arial" w:hAnsi="Arial" w:cs="Arial"/>
                <w:color w:val="000000"/>
                <w:sz w:val="20"/>
                <w:szCs w:val="20"/>
              </w:rPr>
            </w:pPr>
            <w:r w:rsidRPr="00726D03">
              <w:rPr>
                <w:rFonts w:ascii="Arial" w:hAnsi="Arial" w:cs="Arial"/>
                <w:color w:val="000000"/>
                <w:sz w:val="20"/>
                <w:szCs w:val="20"/>
              </w:rPr>
              <w:t>3</w:t>
            </w:r>
          </w:p>
        </w:tc>
        <w:tc>
          <w:tcPr>
            <w:tcW w:w="1158" w:type="dxa"/>
            <w:tcBorders>
              <w:top w:val="nil"/>
              <w:left w:val="nil"/>
              <w:bottom w:val="single" w:sz="4" w:space="0" w:color="auto"/>
              <w:right w:val="single" w:sz="4" w:space="0" w:color="auto"/>
            </w:tcBorders>
            <w:shd w:val="clear" w:color="auto" w:fill="auto"/>
            <w:vAlign w:val="center"/>
            <w:hideMark/>
          </w:tcPr>
          <w:p w:rsidR="00302B70" w:rsidRPr="00726D03" w:rsidRDefault="00302B70" w:rsidP="00DB4EBE">
            <w:pPr>
              <w:jc w:val="center"/>
              <w:rPr>
                <w:rFonts w:ascii="Arial" w:hAnsi="Arial" w:cs="Arial"/>
                <w:color w:val="000000"/>
                <w:sz w:val="20"/>
                <w:szCs w:val="20"/>
              </w:rPr>
            </w:pPr>
            <w:r w:rsidRPr="00726D03">
              <w:rPr>
                <w:rFonts w:ascii="Arial" w:hAnsi="Arial" w:cs="Arial"/>
                <w:color w:val="000000"/>
                <w:sz w:val="20"/>
                <w:szCs w:val="20"/>
              </w:rPr>
              <w:t>4</w:t>
            </w:r>
          </w:p>
        </w:tc>
        <w:tc>
          <w:tcPr>
            <w:tcW w:w="1158" w:type="dxa"/>
            <w:tcBorders>
              <w:top w:val="nil"/>
              <w:left w:val="nil"/>
              <w:bottom w:val="single" w:sz="4" w:space="0" w:color="auto"/>
              <w:right w:val="single" w:sz="4" w:space="0" w:color="auto"/>
            </w:tcBorders>
            <w:shd w:val="clear" w:color="auto" w:fill="auto"/>
            <w:vAlign w:val="center"/>
            <w:hideMark/>
          </w:tcPr>
          <w:p w:rsidR="00302B70" w:rsidRPr="00726D03" w:rsidRDefault="00302B70" w:rsidP="00DB4EBE">
            <w:pPr>
              <w:jc w:val="center"/>
              <w:rPr>
                <w:rFonts w:ascii="Arial" w:hAnsi="Arial" w:cs="Arial"/>
                <w:color w:val="000000"/>
                <w:sz w:val="20"/>
                <w:szCs w:val="20"/>
              </w:rPr>
            </w:pPr>
            <w:r w:rsidRPr="00726D03">
              <w:rPr>
                <w:rFonts w:ascii="Arial" w:hAnsi="Arial" w:cs="Arial"/>
                <w:color w:val="000000"/>
                <w:sz w:val="20"/>
                <w:szCs w:val="20"/>
              </w:rPr>
              <w:t>5</w:t>
            </w:r>
          </w:p>
        </w:tc>
        <w:tc>
          <w:tcPr>
            <w:tcW w:w="1370" w:type="dxa"/>
            <w:tcBorders>
              <w:top w:val="nil"/>
              <w:left w:val="nil"/>
              <w:bottom w:val="single" w:sz="4" w:space="0" w:color="auto"/>
              <w:right w:val="single" w:sz="4" w:space="0" w:color="auto"/>
            </w:tcBorders>
            <w:shd w:val="clear" w:color="auto" w:fill="auto"/>
            <w:vAlign w:val="center"/>
            <w:hideMark/>
          </w:tcPr>
          <w:p w:rsidR="00302B70" w:rsidRPr="00726D03" w:rsidRDefault="00302B70" w:rsidP="00DB4EBE">
            <w:pPr>
              <w:jc w:val="center"/>
              <w:rPr>
                <w:rFonts w:ascii="Arial" w:hAnsi="Arial" w:cs="Arial"/>
                <w:color w:val="000000"/>
                <w:sz w:val="20"/>
                <w:szCs w:val="20"/>
              </w:rPr>
            </w:pPr>
            <w:r w:rsidRPr="00726D03">
              <w:rPr>
                <w:rFonts w:ascii="Arial" w:hAnsi="Arial" w:cs="Arial"/>
                <w:color w:val="000000"/>
                <w:sz w:val="20"/>
                <w:szCs w:val="20"/>
              </w:rPr>
              <w:t>6=4-2</w:t>
            </w:r>
          </w:p>
        </w:tc>
        <w:tc>
          <w:tcPr>
            <w:tcW w:w="1134" w:type="dxa"/>
            <w:tcBorders>
              <w:top w:val="nil"/>
              <w:left w:val="nil"/>
              <w:bottom w:val="single" w:sz="4" w:space="0" w:color="auto"/>
              <w:right w:val="single" w:sz="4" w:space="0" w:color="auto"/>
            </w:tcBorders>
            <w:shd w:val="clear" w:color="auto" w:fill="auto"/>
            <w:vAlign w:val="center"/>
            <w:hideMark/>
          </w:tcPr>
          <w:p w:rsidR="00302B70" w:rsidRPr="00726D03" w:rsidRDefault="00302B70" w:rsidP="00DB4EBE">
            <w:pPr>
              <w:jc w:val="center"/>
              <w:rPr>
                <w:rFonts w:ascii="Arial" w:hAnsi="Arial" w:cs="Arial"/>
                <w:color w:val="000000"/>
                <w:sz w:val="20"/>
                <w:szCs w:val="20"/>
              </w:rPr>
            </w:pPr>
            <w:r w:rsidRPr="00726D03">
              <w:rPr>
                <w:rFonts w:ascii="Arial" w:hAnsi="Arial" w:cs="Arial"/>
                <w:color w:val="000000"/>
                <w:sz w:val="20"/>
                <w:szCs w:val="20"/>
              </w:rPr>
              <w:t>7=4/2*100</w:t>
            </w:r>
          </w:p>
        </w:tc>
      </w:tr>
      <w:tr w:rsidR="00302B70" w:rsidRPr="00726D03" w:rsidTr="00302B70">
        <w:trPr>
          <w:trHeight w:val="288"/>
        </w:trPr>
        <w:tc>
          <w:tcPr>
            <w:tcW w:w="2845" w:type="dxa"/>
            <w:tcBorders>
              <w:top w:val="nil"/>
              <w:left w:val="single" w:sz="4" w:space="0" w:color="auto"/>
              <w:bottom w:val="single" w:sz="4" w:space="0" w:color="auto"/>
              <w:right w:val="single" w:sz="4" w:space="0" w:color="auto"/>
            </w:tcBorders>
            <w:shd w:val="clear" w:color="auto" w:fill="auto"/>
            <w:vAlign w:val="center"/>
            <w:hideMark/>
          </w:tcPr>
          <w:p w:rsidR="00302B70" w:rsidRPr="00726D03" w:rsidRDefault="00302B70" w:rsidP="00DB4EBE">
            <w:pPr>
              <w:jc w:val="both"/>
              <w:rPr>
                <w:rFonts w:ascii="Arial" w:hAnsi="Arial" w:cs="Arial"/>
                <w:color w:val="000000"/>
                <w:sz w:val="20"/>
                <w:szCs w:val="20"/>
              </w:rPr>
            </w:pPr>
            <w:r w:rsidRPr="00726D03">
              <w:rPr>
                <w:rFonts w:ascii="Arial" w:hAnsi="Arial" w:cs="Arial"/>
                <w:color w:val="000000"/>
                <w:sz w:val="20"/>
                <w:szCs w:val="20"/>
              </w:rPr>
              <w:t>Налог на доходы физических лиц</w:t>
            </w:r>
          </w:p>
        </w:tc>
        <w:tc>
          <w:tcPr>
            <w:tcW w:w="1026" w:type="dxa"/>
            <w:tcBorders>
              <w:top w:val="nil"/>
              <w:left w:val="nil"/>
              <w:bottom w:val="single" w:sz="4" w:space="0" w:color="auto"/>
              <w:right w:val="single" w:sz="4" w:space="0" w:color="auto"/>
            </w:tcBorders>
            <w:shd w:val="clear" w:color="auto" w:fill="auto"/>
            <w:vAlign w:val="center"/>
            <w:hideMark/>
          </w:tcPr>
          <w:p w:rsidR="00302B70" w:rsidRPr="00726D03" w:rsidRDefault="00302B70" w:rsidP="00DB4EBE">
            <w:pPr>
              <w:jc w:val="center"/>
              <w:rPr>
                <w:rFonts w:ascii="Arial" w:hAnsi="Arial" w:cs="Arial"/>
                <w:color w:val="000000"/>
                <w:sz w:val="20"/>
                <w:szCs w:val="20"/>
              </w:rPr>
            </w:pPr>
            <w:r w:rsidRPr="00726D03">
              <w:rPr>
                <w:rFonts w:ascii="Arial" w:hAnsi="Arial" w:cs="Arial"/>
                <w:color w:val="000000"/>
                <w:sz w:val="20"/>
                <w:szCs w:val="20"/>
              </w:rPr>
              <w:t>8 948,3</w:t>
            </w:r>
          </w:p>
        </w:tc>
        <w:tc>
          <w:tcPr>
            <w:tcW w:w="1168" w:type="dxa"/>
            <w:tcBorders>
              <w:top w:val="nil"/>
              <w:left w:val="nil"/>
              <w:bottom w:val="single" w:sz="4" w:space="0" w:color="auto"/>
              <w:right w:val="single" w:sz="4" w:space="0" w:color="auto"/>
            </w:tcBorders>
            <w:shd w:val="clear" w:color="auto" w:fill="auto"/>
            <w:vAlign w:val="center"/>
            <w:hideMark/>
          </w:tcPr>
          <w:p w:rsidR="00302B70" w:rsidRPr="00726D03" w:rsidRDefault="00302B70" w:rsidP="00DB4EBE">
            <w:pPr>
              <w:jc w:val="center"/>
              <w:rPr>
                <w:rFonts w:ascii="Arial" w:hAnsi="Arial" w:cs="Arial"/>
                <w:color w:val="000000"/>
                <w:sz w:val="20"/>
                <w:szCs w:val="20"/>
              </w:rPr>
            </w:pPr>
            <w:r w:rsidRPr="00726D03">
              <w:rPr>
                <w:rFonts w:ascii="Arial" w:hAnsi="Arial" w:cs="Arial"/>
                <w:color w:val="000000"/>
                <w:sz w:val="20"/>
                <w:szCs w:val="20"/>
              </w:rPr>
              <w:t>59,3</w:t>
            </w:r>
          </w:p>
        </w:tc>
        <w:tc>
          <w:tcPr>
            <w:tcW w:w="1158" w:type="dxa"/>
            <w:tcBorders>
              <w:top w:val="nil"/>
              <w:left w:val="nil"/>
              <w:bottom w:val="single" w:sz="4" w:space="0" w:color="auto"/>
              <w:right w:val="single" w:sz="4" w:space="0" w:color="auto"/>
            </w:tcBorders>
            <w:shd w:val="clear" w:color="auto" w:fill="auto"/>
            <w:vAlign w:val="center"/>
            <w:hideMark/>
          </w:tcPr>
          <w:p w:rsidR="00302B70" w:rsidRPr="00726D03" w:rsidRDefault="00302B70" w:rsidP="00DB4EBE">
            <w:pPr>
              <w:jc w:val="center"/>
              <w:rPr>
                <w:rFonts w:ascii="Arial" w:hAnsi="Arial" w:cs="Arial"/>
                <w:color w:val="000000"/>
                <w:sz w:val="20"/>
                <w:szCs w:val="20"/>
              </w:rPr>
            </w:pPr>
            <w:r w:rsidRPr="00726D03">
              <w:rPr>
                <w:rFonts w:ascii="Arial" w:hAnsi="Arial" w:cs="Arial"/>
                <w:color w:val="000000"/>
                <w:sz w:val="20"/>
                <w:szCs w:val="20"/>
              </w:rPr>
              <w:t>9824,6</w:t>
            </w:r>
          </w:p>
        </w:tc>
        <w:tc>
          <w:tcPr>
            <w:tcW w:w="1158" w:type="dxa"/>
            <w:tcBorders>
              <w:top w:val="nil"/>
              <w:left w:val="nil"/>
              <w:bottom w:val="single" w:sz="4" w:space="0" w:color="auto"/>
              <w:right w:val="single" w:sz="4" w:space="0" w:color="auto"/>
            </w:tcBorders>
            <w:shd w:val="clear" w:color="auto" w:fill="auto"/>
            <w:vAlign w:val="center"/>
            <w:hideMark/>
          </w:tcPr>
          <w:p w:rsidR="00302B70" w:rsidRPr="00726D03" w:rsidRDefault="00302B70" w:rsidP="00DB4EBE">
            <w:pPr>
              <w:jc w:val="center"/>
              <w:rPr>
                <w:rFonts w:ascii="Arial" w:hAnsi="Arial" w:cs="Arial"/>
                <w:color w:val="000000"/>
                <w:sz w:val="20"/>
                <w:szCs w:val="20"/>
              </w:rPr>
            </w:pPr>
            <w:r w:rsidRPr="00726D03">
              <w:rPr>
                <w:rFonts w:ascii="Arial" w:hAnsi="Arial" w:cs="Arial"/>
                <w:color w:val="000000"/>
                <w:sz w:val="20"/>
                <w:szCs w:val="20"/>
              </w:rPr>
              <w:t>59,0</w:t>
            </w:r>
          </w:p>
        </w:tc>
        <w:tc>
          <w:tcPr>
            <w:tcW w:w="1370" w:type="dxa"/>
            <w:tcBorders>
              <w:top w:val="nil"/>
              <w:left w:val="nil"/>
              <w:bottom w:val="single" w:sz="4" w:space="0" w:color="auto"/>
              <w:right w:val="single" w:sz="4" w:space="0" w:color="auto"/>
            </w:tcBorders>
            <w:shd w:val="clear" w:color="auto" w:fill="auto"/>
            <w:vAlign w:val="center"/>
            <w:hideMark/>
          </w:tcPr>
          <w:p w:rsidR="00302B70" w:rsidRPr="00726D03" w:rsidRDefault="00302B70" w:rsidP="00DB4EBE">
            <w:pPr>
              <w:jc w:val="center"/>
              <w:rPr>
                <w:rFonts w:ascii="Arial" w:hAnsi="Arial" w:cs="Arial"/>
                <w:color w:val="000000"/>
                <w:sz w:val="20"/>
                <w:szCs w:val="20"/>
              </w:rPr>
            </w:pPr>
            <w:r w:rsidRPr="00726D03">
              <w:rPr>
                <w:rFonts w:ascii="Arial" w:hAnsi="Arial" w:cs="Arial"/>
                <w:color w:val="000000"/>
                <w:sz w:val="20"/>
                <w:szCs w:val="20"/>
              </w:rPr>
              <w:t>+876,3</w:t>
            </w:r>
          </w:p>
        </w:tc>
        <w:tc>
          <w:tcPr>
            <w:tcW w:w="1134" w:type="dxa"/>
            <w:tcBorders>
              <w:top w:val="nil"/>
              <w:left w:val="nil"/>
              <w:bottom w:val="single" w:sz="4" w:space="0" w:color="auto"/>
              <w:right w:val="single" w:sz="4" w:space="0" w:color="auto"/>
            </w:tcBorders>
            <w:shd w:val="clear" w:color="auto" w:fill="auto"/>
            <w:vAlign w:val="center"/>
            <w:hideMark/>
          </w:tcPr>
          <w:p w:rsidR="00302B70" w:rsidRPr="00726D03" w:rsidRDefault="00302B70" w:rsidP="00DB4EBE">
            <w:pPr>
              <w:jc w:val="center"/>
              <w:rPr>
                <w:rFonts w:ascii="Arial" w:hAnsi="Arial" w:cs="Arial"/>
                <w:color w:val="000000"/>
                <w:sz w:val="20"/>
                <w:szCs w:val="20"/>
              </w:rPr>
            </w:pPr>
            <w:r w:rsidRPr="00726D03">
              <w:rPr>
                <w:rFonts w:ascii="Arial" w:hAnsi="Arial" w:cs="Arial"/>
                <w:color w:val="000000"/>
                <w:sz w:val="20"/>
                <w:szCs w:val="20"/>
              </w:rPr>
              <w:t>109,8</w:t>
            </w:r>
          </w:p>
        </w:tc>
      </w:tr>
      <w:tr w:rsidR="00302B70" w:rsidRPr="00726D03" w:rsidTr="00302B70">
        <w:trPr>
          <w:trHeight w:val="288"/>
        </w:trPr>
        <w:tc>
          <w:tcPr>
            <w:tcW w:w="2845" w:type="dxa"/>
            <w:tcBorders>
              <w:top w:val="nil"/>
              <w:left w:val="single" w:sz="4" w:space="0" w:color="auto"/>
              <w:bottom w:val="single" w:sz="4" w:space="0" w:color="auto"/>
              <w:right w:val="single" w:sz="4" w:space="0" w:color="auto"/>
            </w:tcBorders>
            <w:shd w:val="clear" w:color="auto" w:fill="auto"/>
            <w:vAlign w:val="center"/>
            <w:hideMark/>
          </w:tcPr>
          <w:p w:rsidR="00302B70" w:rsidRPr="00726D03" w:rsidRDefault="00302B70" w:rsidP="00DB4EBE">
            <w:pPr>
              <w:jc w:val="both"/>
              <w:rPr>
                <w:rFonts w:ascii="Arial" w:hAnsi="Arial" w:cs="Arial"/>
                <w:color w:val="000000"/>
                <w:sz w:val="20"/>
                <w:szCs w:val="20"/>
              </w:rPr>
            </w:pPr>
            <w:r w:rsidRPr="00726D03">
              <w:rPr>
                <w:rFonts w:ascii="Arial" w:hAnsi="Arial" w:cs="Arial"/>
                <w:color w:val="000000"/>
                <w:sz w:val="20"/>
                <w:szCs w:val="20"/>
              </w:rPr>
              <w:t>Доходы от уплаты акцизов</w:t>
            </w:r>
          </w:p>
        </w:tc>
        <w:tc>
          <w:tcPr>
            <w:tcW w:w="1026" w:type="dxa"/>
            <w:tcBorders>
              <w:top w:val="nil"/>
              <w:left w:val="nil"/>
              <w:bottom w:val="single" w:sz="4" w:space="0" w:color="auto"/>
              <w:right w:val="single" w:sz="4" w:space="0" w:color="auto"/>
            </w:tcBorders>
            <w:shd w:val="clear" w:color="auto" w:fill="auto"/>
            <w:vAlign w:val="center"/>
            <w:hideMark/>
          </w:tcPr>
          <w:p w:rsidR="00302B70" w:rsidRPr="00726D03" w:rsidRDefault="00302B70" w:rsidP="00DB4EBE">
            <w:pPr>
              <w:jc w:val="center"/>
              <w:rPr>
                <w:rFonts w:ascii="Arial" w:hAnsi="Arial" w:cs="Arial"/>
                <w:color w:val="000000"/>
                <w:sz w:val="20"/>
                <w:szCs w:val="20"/>
              </w:rPr>
            </w:pPr>
            <w:r w:rsidRPr="00726D03">
              <w:rPr>
                <w:rFonts w:ascii="Arial" w:hAnsi="Arial" w:cs="Arial"/>
                <w:color w:val="000000"/>
                <w:sz w:val="20"/>
                <w:szCs w:val="20"/>
              </w:rPr>
              <w:t>1 535,7</w:t>
            </w:r>
          </w:p>
        </w:tc>
        <w:tc>
          <w:tcPr>
            <w:tcW w:w="1168" w:type="dxa"/>
            <w:tcBorders>
              <w:top w:val="nil"/>
              <w:left w:val="nil"/>
              <w:bottom w:val="single" w:sz="4" w:space="0" w:color="auto"/>
              <w:right w:val="single" w:sz="4" w:space="0" w:color="auto"/>
            </w:tcBorders>
            <w:shd w:val="clear" w:color="auto" w:fill="auto"/>
            <w:vAlign w:val="center"/>
            <w:hideMark/>
          </w:tcPr>
          <w:p w:rsidR="00302B70" w:rsidRPr="00726D03" w:rsidRDefault="00302B70" w:rsidP="00DB4EBE">
            <w:pPr>
              <w:jc w:val="center"/>
              <w:rPr>
                <w:rFonts w:ascii="Arial" w:hAnsi="Arial" w:cs="Arial"/>
                <w:color w:val="000000"/>
                <w:sz w:val="20"/>
                <w:szCs w:val="20"/>
              </w:rPr>
            </w:pPr>
            <w:r w:rsidRPr="00726D03">
              <w:rPr>
                <w:rFonts w:ascii="Arial" w:hAnsi="Arial" w:cs="Arial"/>
                <w:color w:val="000000"/>
                <w:sz w:val="20"/>
                <w:szCs w:val="20"/>
              </w:rPr>
              <w:t>10,2</w:t>
            </w:r>
          </w:p>
        </w:tc>
        <w:tc>
          <w:tcPr>
            <w:tcW w:w="1158" w:type="dxa"/>
            <w:tcBorders>
              <w:top w:val="nil"/>
              <w:left w:val="nil"/>
              <w:bottom w:val="single" w:sz="4" w:space="0" w:color="auto"/>
              <w:right w:val="single" w:sz="4" w:space="0" w:color="auto"/>
            </w:tcBorders>
            <w:shd w:val="clear" w:color="auto" w:fill="auto"/>
            <w:vAlign w:val="center"/>
            <w:hideMark/>
          </w:tcPr>
          <w:p w:rsidR="00302B70" w:rsidRPr="00726D03" w:rsidRDefault="00302B70" w:rsidP="00DB4EBE">
            <w:pPr>
              <w:jc w:val="center"/>
              <w:rPr>
                <w:rFonts w:ascii="Arial" w:hAnsi="Arial" w:cs="Arial"/>
                <w:color w:val="000000"/>
                <w:sz w:val="20"/>
                <w:szCs w:val="20"/>
              </w:rPr>
            </w:pPr>
            <w:r w:rsidRPr="00726D03">
              <w:rPr>
                <w:rFonts w:ascii="Arial" w:hAnsi="Arial" w:cs="Arial"/>
                <w:color w:val="000000"/>
                <w:sz w:val="20"/>
                <w:szCs w:val="20"/>
              </w:rPr>
              <w:t>1634,7</w:t>
            </w:r>
          </w:p>
        </w:tc>
        <w:tc>
          <w:tcPr>
            <w:tcW w:w="1158" w:type="dxa"/>
            <w:tcBorders>
              <w:top w:val="nil"/>
              <w:left w:val="nil"/>
              <w:bottom w:val="single" w:sz="4" w:space="0" w:color="auto"/>
              <w:right w:val="single" w:sz="4" w:space="0" w:color="auto"/>
            </w:tcBorders>
            <w:shd w:val="clear" w:color="auto" w:fill="auto"/>
            <w:vAlign w:val="center"/>
            <w:hideMark/>
          </w:tcPr>
          <w:p w:rsidR="00302B70" w:rsidRPr="00726D03" w:rsidRDefault="00302B70" w:rsidP="00DB4EBE">
            <w:pPr>
              <w:jc w:val="center"/>
              <w:rPr>
                <w:rFonts w:ascii="Arial" w:hAnsi="Arial" w:cs="Arial"/>
                <w:color w:val="000000"/>
                <w:sz w:val="20"/>
                <w:szCs w:val="20"/>
              </w:rPr>
            </w:pPr>
            <w:r w:rsidRPr="00726D03">
              <w:rPr>
                <w:rFonts w:ascii="Arial" w:hAnsi="Arial" w:cs="Arial"/>
                <w:color w:val="000000"/>
                <w:sz w:val="20"/>
                <w:szCs w:val="20"/>
              </w:rPr>
              <w:t>9,8</w:t>
            </w:r>
          </w:p>
        </w:tc>
        <w:tc>
          <w:tcPr>
            <w:tcW w:w="1370" w:type="dxa"/>
            <w:tcBorders>
              <w:top w:val="nil"/>
              <w:left w:val="nil"/>
              <w:bottom w:val="single" w:sz="4" w:space="0" w:color="auto"/>
              <w:right w:val="single" w:sz="4" w:space="0" w:color="auto"/>
            </w:tcBorders>
            <w:shd w:val="clear" w:color="auto" w:fill="auto"/>
            <w:vAlign w:val="center"/>
            <w:hideMark/>
          </w:tcPr>
          <w:p w:rsidR="00302B70" w:rsidRPr="00726D03" w:rsidRDefault="00302B70" w:rsidP="00DB4EBE">
            <w:pPr>
              <w:jc w:val="center"/>
              <w:rPr>
                <w:rFonts w:ascii="Arial" w:hAnsi="Arial" w:cs="Arial"/>
                <w:color w:val="000000"/>
                <w:sz w:val="20"/>
                <w:szCs w:val="20"/>
              </w:rPr>
            </w:pPr>
            <w:r w:rsidRPr="00726D03">
              <w:rPr>
                <w:rFonts w:ascii="Arial" w:hAnsi="Arial" w:cs="Arial"/>
                <w:color w:val="000000"/>
                <w:sz w:val="20"/>
                <w:szCs w:val="20"/>
              </w:rPr>
              <w:t>+99</w:t>
            </w:r>
          </w:p>
        </w:tc>
        <w:tc>
          <w:tcPr>
            <w:tcW w:w="1134" w:type="dxa"/>
            <w:tcBorders>
              <w:top w:val="nil"/>
              <w:left w:val="nil"/>
              <w:bottom w:val="single" w:sz="4" w:space="0" w:color="auto"/>
              <w:right w:val="single" w:sz="4" w:space="0" w:color="auto"/>
            </w:tcBorders>
            <w:shd w:val="clear" w:color="auto" w:fill="auto"/>
            <w:vAlign w:val="center"/>
            <w:hideMark/>
          </w:tcPr>
          <w:p w:rsidR="00302B70" w:rsidRPr="00726D03" w:rsidRDefault="00302B70" w:rsidP="00DB4EBE">
            <w:pPr>
              <w:jc w:val="center"/>
              <w:rPr>
                <w:rFonts w:ascii="Arial" w:hAnsi="Arial" w:cs="Arial"/>
                <w:color w:val="000000"/>
                <w:sz w:val="20"/>
                <w:szCs w:val="20"/>
              </w:rPr>
            </w:pPr>
            <w:r w:rsidRPr="00726D03">
              <w:rPr>
                <w:rFonts w:ascii="Arial" w:hAnsi="Arial" w:cs="Arial"/>
                <w:color w:val="000000"/>
                <w:sz w:val="20"/>
                <w:szCs w:val="20"/>
              </w:rPr>
              <w:t>106,4</w:t>
            </w:r>
          </w:p>
        </w:tc>
      </w:tr>
      <w:tr w:rsidR="00302B70" w:rsidRPr="00726D03" w:rsidTr="00302B70">
        <w:trPr>
          <w:trHeight w:val="288"/>
        </w:trPr>
        <w:tc>
          <w:tcPr>
            <w:tcW w:w="2845" w:type="dxa"/>
            <w:tcBorders>
              <w:top w:val="nil"/>
              <w:left w:val="single" w:sz="4" w:space="0" w:color="auto"/>
              <w:bottom w:val="single" w:sz="4" w:space="0" w:color="auto"/>
              <w:right w:val="single" w:sz="4" w:space="0" w:color="auto"/>
            </w:tcBorders>
            <w:shd w:val="clear" w:color="auto" w:fill="auto"/>
            <w:vAlign w:val="center"/>
            <w:hideMark/>
          </w:tcPr>
          <w:p w:rsidR="00302B70" w:rsidRPr="00726D03" w:rsidRDefault="00302B70" w:rsidP="00DB4EBE">
            <w:pPr>
              <w:jc w:val="both"/>
              <w:rPr>
                <w:rFonts w:ascii="Arial" w:hAnsi="Arial" w:cs="Arial"/>
                <w:color w:val="000000"/>
                <w:sz w:val="20"/>
                <w:szCs w:val="20"/>
              </w:rPr>
            </w:pPr>
            <w:r w:rsidRPr="00726D03">
              <w:rPr>
                <w:rFonts w:ascii="Arial" w:hAnsi="Arial" w:cs="Arial"/>
                <w:color w:val="000000"/>
                <w:sz w:val="20"/>
                <w:szCs w:val="20"/>
              </w:rPr>
              <w:t>Единый сельскохозяйственный налог</w:t>
            </w:r>
          </w:p>
        </w:tc>
        <w:tc>
          <w:tcPr>
            <w:tcW w:w="1026" w:type="dxa"/>
            <w:tcBorders>
              <w:top w:val="nil"/>
              <w:left w:val="nil"/>
              <w:bottom w:val="single" w:sz="4" w:space="0" w:color="auto"/>
              <w:right w:val="single" w:sz="4" w:space="0" w:color="auto"/>
            </w:tcBorders>
            <w:shd w:val="clear" w:color="auto" w:fill="auto"/>
            <w:vAlign w:val="center"/>
            <w:hideMark/>
          </w:tcPr>
          <w:p w:rsidR="00302B70" w:rsidRPr="00726D03" w:rsidRDefault="00302B70" w:rsidP="00DB4EBE">
            <w:pPr>
              <w:jc w:val="center"/>
              <w:rPr>
                <w:rFonts w:ascii="Arial" w:hAnsi="Arial" w:cs="Arial"/>
                <w:color w:val="000000"/>
                <w:sz w:val="20"/>
                <w:szCs w:val="20"/>
              </w:rPr>
            </w:pPr>
            <w:r w:rsidRPr="00726D03">
              <w:rPr>
                <w:rFonts w:ascii="Arial" w:hAnsi="Arial" w:cs="Arial"/>
                <w:color w:val="000000"/>
                <w:sz w:val="20"/>
                <w:szCs w:val="20"/>
              </w:rPr>
              <w:t>8,7</w:t>
            </w:r>
          </w:p>
        </w:tc>
        <w:tc>
          <w:tcPr>
            <w:tcW w:w="1168" w:type="dxa"/>
            <w:tcBorders>
              <w:top w:val="nil"/>
              <w:left w:val="nil"/>
              <w:bottom w:val="single" w:sz="4" w:space="0" w:color="auto"/>
              <w:right w:val="single" w:sz="4" w:space="0" w:color="auto"/>
            </w:tcBorders>
            <w:shd w:val="clear" w:color="auto" w:fill="auto"/>
            <w:vAlign w:val="center"/>
            <w:hideMark/>
          </w:tcPr>
          <w:p w:rsidR="00302B70" w:rsidRPr="00726D03" w:rsidRDefault="00302B70" w:rsidP="00DB4EBE">
            <w:pPr>
              <w:jc w:val="center"/>
              <w:rPr>
                <w:rFonts w:ascii="Arial" w:hAnsi="Arial" w:cs="Arial"/>
                <w:color w:val="000000"/>
                <w:sz w:val="20"/>
                <w:szCs w:val="20"/>
              </w:rPr>
            </w:pPr>
            <w:r w:rsidRPr="00726D03">
              <w:rPr>
                <w:rFonts w:ascii="Arial" w:hAnsi="Arial" w:cs="Arial"/>
                <w:color w:val="000000"/>
                <w:sz w:val="20"/>
                <w:szCs w:val="20"/>
              </w:rPr>
              <w:t>0,1</w:t>
            </w:r>
          </w:p>
        </w:tc>
        <w:tc>
          <w:tcPr>
            <w:tcW w:w="1158" w:type="dxa"/>
            <w:tcBorders>
              <w:top w:val="nil"/>
              <w:left w:val="nil"/>
              <w:bottom w:val="single" w:sz="4" w:space="0" w:color="auto"/>
              <w:right w:val="single" w:sz="4" w:space="0" w:color="auto"/>
            </w:tcBorders>
            <w:shd w:val="clear" w:color="auto" w:fill="auto"/>
            <w:vAlign w:val="center"/>
            <w:hideMark/>
          </w:tcPr>
          <w:p w:rsidR="00302B70" w:rsidRPr="00726D03" w:rsidRDefault="00302B70" w:rsidP="00DB4EBE">
            <w:pPr>
              <w:jc w:val="center"/>
              <w:rPr>
                <w:rFonts w:ascii="Arial" w:hAnsi="Arial" w:cs="Arial"/>
                <w:color w:val="000000"/>
                <w:sz w:val="20"/>
                <w:szCs w:val="20"/>
              </w:rPr>
            </w:pPr>
            <w:r w:rsidRPr="00726D03">
              <w:rPr>
                <w:rFonts w:ascii="Arial" w:hAnsi="Arial" w:cs="Arial"/>
                <w:color w:val="000000"/>
                <w:sz w:val="20"/>
                <w:szCs w:val="20"/>
              </w:rPr>
              <w:t>86,4</w:t>
            </w:r>
          </w:p>
        </w:tc>
        <w:tc>
          <w:tcPr>
            <w:tcW w:w="1158" w:type="dxa"/>
            <w:tcBorders>
              <w:top w:val="nil"/>
              <w:left w:val="nil"/>
              <w:bottom w:val="single" w:sz="4" w:space="0" w:color="auto"/>
              <w:right w:val="single" w:sz="4" w:space="0" w:color="auto"/>
            </w:tcBorders>
            <w:shd w:val="clear" w:color="auto" w:fill="auto"/>
            <w:vAlign w:val="center"/>
            <w:hideMark/>
          </w:tcPr>
          <w:p w:rsidR="00302B70" w:rsidRPr="00726D03" w:rsidRDefault="00302B70" w:rsidP="00DB4EBE">
            <w:pPr>
              <w:jc w:val="center"/>
              <w:rPr>
                <w:rFonts w:ascii="Arial" w:hAnsi="Arial" w:cs="Arial"/>
                <w:color w:val="000000"/>
                <w:sz w:val="20"/>
                <w:szCs w:val="20"/>
              </w:rPr>
            </w:pPr>
            <w:r w:rsidRPr="00726D03">
              <w:rPr>
                <w:rFonts w:ascii="Arial" w:hAnsi="Arial" w:cs="Arial"/>
                <w:color w:val="000000"/>
                <w:sz w:val="20"/>
                <w:szCs w:val="20"/>
              </w:rPr>
              <w:t>0,5</w:t>
            </w:r>
          </w:p>
        </w:tc>
        <w:tc>
          <w:tcPr>
            <w:tcW w:w="1370" w:type="dxa"/>
            <w:tcBorders>
              <w:top w:val="nil"/>
              <w:left w:val="nil"/>
              <w:bottom w:val="single" w:sz="4" w:space="0" w:color="auto"/>
              <w:right w:val="single" w:sz="4" w:space="0" w:color="auto"/>
            </w:tcBorders>
            <w:shd w:val="clear" w:color="auto" w:fill="auto"/>
            <w:vAlign w:val="center"/>
            <w:hideMark/>
          </w:tcPr>
          <w:p w:rsidR="00302B70" w:rsidRPr="00726D03" w:rsidRDefault="00302B70" w:rsidP="00DB4EBE">
            <w:pPr>
              <w:jc w:val="center"/>
              <w:rPr>
                <w:rFonts w:ascii="Arial" w:hAnsi="Arial" w:cs="Arial"/>
                <w:color w:val="000000"/>
                <w:sz w:val="20"/>
                <w:szCs w:val="20"/>
              </w:rPr>
            </w:pPr>
            <w:r w:rsidRPr="00726D03">
              <w:rPr>
                <w:rFonts w:ascii="Arial" w:hAnsi="Arial" w:cs="Arial"/>
                <w:color w:val="000000"/>
                <w:sz w:val="20"/>
                <w:szCs w:val="20"/>
              </w:rPr>
              <w:t>+77,7</w:t>
            </w:r>
          </w:p>
        </w:tc>
        <w:tc>
          <w:tcPr>
            <w:tcW w:w="1134" w:type="dxa"/>
            <w:tcBorders>
              <w:top w:val="nil"/>
              <w:left w:val="nil"/>
              <w:bottom w:val="single" w:sz="4" w:space="0" w:color="auto"/>
              <w:right w:val="single" w:sz="4" w:space="0" w:color="auto"/>
            </w:tcBorders>
            <w:shd w:val="clear" w:color="auto" w:fill="auto"/>
            <w:vAlign w:val="center"/>
            <w:hideMark/>
          </w:tcPr>
          <w:p w:rsidR="00302B70" w:rsidRPr="00726D03" w:rsidRDefault="00302B70" w:rsidP="00DB4EBE">
            <w:pPr>
              <w:jc w:val="center"/>
              <w:rPr>
                <w:rFonts w:ascii="Arial" w:hAnsi="Arial" w:cs="Arial"/>
                <w:color w:val="000000"/>
                <w:sz w:val="20"/>
                <w:szCs w:val="20"/>
              </w:rPr>
            </w:pPr>
            <w:r w:rsidRPr="00726D03">
              <w:rPr>
                <w:rFonts w:ascii="Arial" w:hAnsi="Arial" w:cs="Arial"/>
                <w:color w:val="000000"/>
                <w:sz w:val="20"/>
                <w:szCs w:val="20"/>
              </w:rPr>
              <w:t>993,1</w:t>
            </w:r>
          </w:p>
        </w:tc>
      </w:tr>
      <w:tr w:rsidR="00302B70" w:rsidRPr="00726D03" w:rsidTr="00302B70">
        <w:trPr>
          <w:trHeight w:val="288"/>
        </w:trPr>
        <w:tc>
          <w:tcPr>
            <w:tcW w:w="2845" w:type="dxa"/>
            <w:tcBorders>
              <w:top w:val="nil"/>
              <w:left w:val="single" w:sz="4" w:space="0" w:color="auto"/>
              <w:bottom w:val="single" w:sz="4" w:space="0" w:color="auto"/>
              <w:right w:val="single" w:sz="4" w:space="0" w:color="auto"/>
            </w:tcBorders>
            <w:shd w:val="clear" w:color="auto" w:fill="auto"/>
            <w:vAlign w:val="center"/>
            <w:hideMark/>
          </w:tcPr>
          <w:p w:rsidR="00302B70" w:rsidRPr="00726D03" w:rsidRDefault="00302B70" w:rsidP="00DB4EBE">
            <w:pPr>
              <w:jc w:val="both"/>
              <w:rPr>
                <w:rFonts w:ascii="Arial" w:hAnsi="Arial" w:cs="Arial"/>
                <w:color w:val="000000"/>
                <w:sz w:val="20"/>
                <w:szCs w:val="20"/>
              </w:rPr>
            </w:pPr>
            <w:r w:rsidRPr="00726D03">
              <w:rPr>
                <w:rFonts w:ascii="Arial" w:hAnsi="Arial" w:cs="Arial"/>
                <w:color w:val="000000"/>
                <w:sz w:val="20"/>
                <w:szCs w:val="20"/>
              </w:rPr>
              <w:t>Налог на имущество физических лиц</w:t>
            </w:r>
          </w:p>
        </w:tc>
        <w:tc>
          <w:tcPr>
            <w:tcW w:w="1026" w:type="dxa"/>
            <w:tcBorders>
              <w:top w:val="nil"/>
              <w:left w:val="nil"/>
              <w:bottom w:val="single" w:sz="4" w:space="0" w:color="auto"/>
              <w:right w:val="single" w:sz="4" w:space="0" w:color="auto"/>
            </w:tcBorders>
            <w:shd w:val="clear" w:color="auto" w:fill="auto"/>
            <w:vAlign w:val="center"/>
            <w:hideMark/>
          </w:tcPr>
          <w:p w:rsidR="00302B70" w:rsidRPr="00726D03" w:rsidRDefault="00302B70" w:rsidP="00DB4EBE">
            <w:pPr>
              <w:jc w:val="center"/>
              <w:rPr>
                <w:rFonts w:ascii="Arial" w:hAnsi="Arial" w:cs="Arial"/>
                <w:color w:val="000000"/>
                <w:sz w:val="20"/>
                <w:szCs w:val="20"/>
              </w:rPr>
            </w:pPr>
            <w:r w:rsidRPr="00726D03">
              <w:rPr>
                <w:rFonts w:ascii="Arial" w:hAnsi="Arial" w:cs="Arial"/>
                <w:color w:val="000000"/>
                <w:sz w:val="20"/>
                <w:szCs w:val="20"/>
              </w:rPr>
              <w:t>1 373,3</w:t>
            </w:r>
          </w:p>
        </w:tc>
        <w:tc>
          <w:tcPr>
            <w:tcW w:w="1168" w:type="dxa"/>
            <w:tcBorders>
              <w:top w:val="nil"/>
              <w:left w:val="nil"/>
              <w:bottom w:val="single" w:sz="4" w:space="0" w:color="auto"/>
              <w:right w:val="single" w:sz="4" w:space="0" w:color="auto"/>
            </w:tcBorders>
            <w:shd w:val="clear" w:color="auto" w:fill="auto"/>
            <w:vAlign w:val="center"/>
            <w:hideMark/>
          </w:tcPr>
          <w:p w:rsidR="00302B70" w:rsidRPr="00726D03" w:rsidRDefault="00302B70" w:rsidP="00DB4EBE">
            <w:pPr>
              <w:jc w:val="center"/>
              <w:rPr>
                <w:rFonts w:ascii="Arial" w:hAnsi="Arial" w:cs="Arial"/>
                <w:color w:val="000000"/>
                <w:sz w:val="20"/>
                <w:szCs w:val="20"/>
              </w:rPr>
            </w:pPr>
            <w:r w:rsidRPr="00726D03">
              <w:rPr>
                <w:rFonts w:ascii="Arial" w:hAnsi="Arial" w:cs="Arial"/>
                <w:color w:val="000000"/>
                <w:sz w:val="20"/>
                <w:szCs w:val="20"/>
              </w:rPr>
              <w:t>9,1</w:t>
            </w:r>
          </w:p>
        </w:tc>
        <w:tc>
          <w:tcPr>
            <w:tcW w:w="1158" w:type="dxa"/>
            <w:tcBorders>
              <w:top w:val="nil"/>
              <w:left w:val="nil"/>
              <w:bottom w:val="single" w:sz="4" w:space="0" w:color="auto"/>
              <w:right w:val="single" w:sz="4" w:space="0" w:color="auto"/>
            </w:tcBorders>
            <w:shd w:val="clear" w:color="auto" w:fill="auto"/>
            <w:vAlign w:val="center"/>
            <w:hideMark/>
          </w:tcPr>
          <w:p w:rsidR="00302B70" w:rsidRPr="00726D03" w:rsidRDefault="00302B70" w:rsidP="00DB4EBE">
            <w:pPr>
              <w:jc w:val="center"/>
              <w:rPr>
                <w:rFonts w:ascii="Arial" w:hAnsi="Arial" w:cs="Arial"/>
                <w:color w:val="000000"/>
                <w:sz w:val="20"/>
                <w:szCs w:val="20"/>
              </w:rPr>
            </w:pPr>
            <w:r w:rsidRPr="00726D03">
              <w:rPr>
                <w:rFonts w:ascii="Arial" w:hAnsi="Arial" w:cs="Arial"/>
                <w:color w:val="000000"/>
                <w:sz w:val="20"/>
                <w:szCs w:val="20"/>
              </w:rPr>
              <w:t>1666,3</w:t>
            </w:r>
          </w:p>
        </w:tc>
        <w:tc>
          <w:tcPr>
            <w:tcW w:w="1158" w:type="dxa"/>
            <w:tcBorders>
              <w:top w:val="nil"/>
              <w:left w:val="nil"/>
              <w:bottom w:val="single" w:sz="4" w:space="0" w:color="auto"/>
              <w:right w:val="single" w:sz="4" w:space="0" w:color="auto"/>
            </w:tcBorders>
            <w:shd w:val="clear" w:color="auto" w:fill="auto"/>
            <w:vAlign w:val="center"/>
            <w:hideMark/>
          </w:tcPr>
          <w:p w:rsidR="00302B70" w:rsidRPr="00726D03" w:rsidRDefault="00302B70" w:rsidP="00DB4EBE">
            <w:pPr>
              <w:jc w:val="center"/>
              <w:rPr>
                <w:rFonts w:ascii="Arial" w:hAnsi="Arial" w:cs="Arial"/>
                <w:color w:val="000000"/>
                <w:sz w:val="20"/>
                <w:szCs w:val="20"/>
              </w:rPr>
            </w:pPr>
            <w:r w:rsidRPr="00726D03">
              <w:rPr>
                <w:rFonts w:ascii="Arial" w:hAnsi="Arial" w:cs="Arial"/>
                <w:color w:val="000000"/>
                <w:sz w:val="20"/>
                <w:szCs w:val="20"/>
              </w:rPr>
              <w:t>10,0</w:t>
            </w:r>
          </w:p>
        </w:tc>
        <w:tc>
          <w:tcPr>
            <w:tcW w:w="1370" w:type="dxa"/>
            <w:tcBorders>
              <w:top w:val="nil"/>
              <w:left w:val="nil"/>
              <w:bottom w:val="single" w:sz="4" w:space="0" w:color="auto"/>
              <w:right w:val="single" w:sz="4" w:space="0" w:color="auto"/>
            </w:tcBorders>
            <w:shd w:val="clear" w:color="auto" w:fill="auto"/>
            <w:vAlign w:val="center"/>
            <w:hideMark/>
          </w:tcPr>
          <w:p w:rsidR="00302B70" w:rsidRPr="00726D03" w:rsidRDefault="00302B70" w:rsidP="00DB4EBE">
            <w:pPr>
              <w:jc w:val="center"/>
              <w:rPr>
                <w:rFonts w:ascii="Arial" w:hAnsi="Arial" w:cs="Arial"/>
                <w:color w:val="000000"/>
                <w:sz w:val="20"/>
                <w:szCs w:val="20"/>
              </w:rPr>
            </w:pPr>
            <w:r w:rsidRPr="00726D03">
              <w:rPr>
                <w:rFonts w:ascii="Arial" w:hAnsi="Arial" w:cs="Arial"/>
                <w:color w:val="000000"/>
                <w:sz w:val="20"/>
                <w:szCs w:val="20"/>
              </w:rPr>
              <w:t>+293,0</w:t>
            </w:r>
          </w:p>
        </w:tc>
        <w:tc>
          <w:tcPr>
            <w:tcW w:w="1134" w:type="dxa"/>
            <w:tcBorders>
              <w:top w:val="nil"/>
              <w:left w:val="nil"/>
              <w:bottom w:val="single" w:sz="4" w:space="0" w:color="auto"/>
              <w:right w:val="single" w:sz="4" w:space="0" w:color="auto"/>
            </w:tcBorders>
            <w:shd w:val="clear" w:color="auto" w:fill="auto"/>
            <w:vAlign w:val="center"/>
            <w:hideMark/>
          </w:tcPr>
          <w:p w:rsidR="00302B70" w:rsidRPr="00726D03" w:rsidRDefault="00302B70" w:rsidP="00DB4EBE">
            <w:pPr>
              <w:jc w:val="center"/>
              <w:rPr>
                <w:rFonts w:ascii="Arial" w:hAnsi="Arial" w:cs="Arial"/>
                <w:color w:val="000000"/>
                <w:sz w:val="20"/>
                <w:szCs w:val="20"/>
              </w:rPr>
            </w:pPr>
            <w:r w:rsidRPr="00726D03">
              <w:rPr>
                <w:rFonts w:ascii="Arial" w:hAnsi="Arial" w:cs="Arial"/>
                <w:color w:val="000000"/>
                <w:sz w:val="20"/>
                <w:szCs w:val="20"/>
              </w:rPr>
              <w:t>121,3</w:t>
            </w:r>
          </w:p>
        </w:tc>
      </w:tr>
      <w:tr w:rsidR="00302B70" w:rsidRPr="00726D03" w:rsidTr="00302B70">
        <w:trPr>
          <w:trHeight w:val="288"/>
        </w:trPr>
        <w:tc>
          <w:tcPr>
            <w:tcW w:w="2845" w:type="dxa"/>
            <w:tcBorders>
              <w:top w:val="nil"/>
              <w:left w:val="single" w:sz="4" w:space="0" w:color="auto"/>
              <w:bottom w:val="single" w:sz="4" w:space="0" w:color="auto"/>
              <w:right w:val="single" w:sz="4" w:space="0" w:color="auto"/>
            </w:tcBorders>
            <w:shd w:val="clear" w:color="auto" w:fill="auto"/>
            <w:vAlign w:val="center"/>
            <w:hideMark/>
          </w:tcPr>
          <w:p w:rsidR="00302B70" w:rsidRPr="00726D03" w:rsidRDefault="00302B70" w:rsidP="00DB4EBE">
            <w:pPr>
              <w:jc w:val="both"/>
              <w:rPr>
                <w:rFonts w:ascii="Arial" w:hAnsi="Arial" w:cs="Arial"/>
                <w:color w:val="000000"/>
                <w:sz w:val="20"/>
                <w:szCs w:val="20"/>
              </w:rPr>
            </w:pPr>
            <w:r w:rsidRPr="00726D03">
              <w:rPr>
                <w:rFonts w:ascii="Arial" w:hAnsi="Arial" w:cs="Arial"/>
                <w:color w:val="000000"/>
                <w:sz w:val="20"/>
                <w:szCs w:val="20"/>
              </w:rPr>
              <w:t>Земельный налог</w:t>
            </w:r>
          </w:p>
        </w:tc>
        <w:tc>
          <w:tcPr>
            <w:tcW w:w="1026" w:type="dxa"/>
            <w:tcBorders>
              <w:top w:val="nil"/>
              <w:left w:val="nil"/>
              <w:bottom w:val="single" w:sz="4" w:space="0" w:color="auto"/>
              <w:right w:val="single" w:sz="4" w:space="0" w:color="auto"/>
            </w:tcBorders>
            <w:shd w:val="clear" w:color="auto" w:fill="auto"/>
            <w:vAlign w:val="center"/>
            <w:hideMark/>
          </w:tcPr>
          <w:p w:rsidR="00302B70" w:rsidRPr="00726D03" w:rsidRDefault="00302B70" w:rsidP="00DB4EBE">
            <w:pPr>
              <w:jc w:val="center"/>
              <w:rPr>
                <w:rFonts w:ascii="Arial" w:hAnsi="Arial" w:cs="Arial"/>
                <w:color w:val="000000"/>
                <w:sz w:val="20"/>
                <w:szCs w:val="20"/>
              </w:rPr>
            </w:pPr>
            <w:r w:rsidRPr="00726D03">
              <w:rPr>
                <w:rFonts w:ascii="Arial" w:hAnsi="Arial" w:cs="Arial"/>
                <w:color w:val="000000"/>
                <w:sz w:val="20"/>
                <w:szCs w:val="20"/>
              </w:rPr>
              <w:t>2 182,2</w:t>
            </w:r>
          </w:p>
        </w:tc>
        <w:tc>
          <w:tcPr>
            <w:tcW w:w="1168" w:type="dxa"/>
            <w:tcBorders>
              <w:top w:val="nil"/>
              <w:left w:val="nil"/>
              <w:bottom w:val="single" w:sz="4" w:space="0" w:color="auto"/>
              <w:right w:val="single" w:sz="4" w:space="0" w:color="auto"/>
            </w:tcBorders>
            <w:shd w:val="clear" w:color="auto" w:fill="auto"/>
            <w:vAlign w:val="center"/>
            <w:hideMark/>
          </w:tcPr>
          <w:p w:rsidR="00302B70" w:rsidRPr="00726D03" w:rsidRDefault="00302B70" w:rsidP="00DB4EBE">
            <w:pPr>
              <w:jc w:val="center"/>
              <w:rPr>
                <w:rFonts w:ascii="Arial" w:hAnsi="Arial" w:cs="Arial"/>
                <w:color w:val="000000"/>
                <w:sz w:val="20"/>
                <w:szCs w:val="20"/>
              </w:rPr>
            </w:pPr>
            <w:r w:rsidRPr="00726D03">
              <w:rPr>
                <w:rFonts w:ascii="Arial" w:hAnsi="Arial" w:cs="Arial"/>
                <w:color w:val="000000"/>
                <w:sz w:val="20"/>
                <w:szCs w:val="20"/>
              </w:rPr>
              <w:t>14,5</w:t>
            </w:r>
          </w:p>
        </w:tc>
        <w:tc>
          <w:tcPr>
            <w:tcW w:w="1158" w:type="dxa"/>
            <w:tcBorders>
              <w:top w:val="nil"/>
              <w:left w:val="nil"/>
              <w:bottom w:val="single" w:sz="4" w:space="0" w:color="auto"/>
              <w:right w:val="single" w:sz="4" w:space="0" w:color="auto"/>
            </w:tcBorders>
            <w:shd w:val="clear" w:color="auto" w:fill="auto"/>
            <w:vAlign w:val="center"/>
            <w:hideMark/>
          </w:tcPr>
          <w:p w:rsidR="00302B70" w:rsidRPr="00726D03" w:rsidRDefault="00302B70" w:rsidP="00DB4EBE">
            <w:pPr>
              <w:jc w:val="center"/>
              <w:rPr>
                <w:rFonts w:ascii="Arial" w:hAnsi="Arial" w:cs="Arial"/>
                <w:color w:val="000000"/>
                <w:sz w:val="20"/>
                <w:szCs w:val="20"/>
              </w:rPr>
            </w:pPr>
            <w:r w:rsidRPr="00726D03">
              <w:rPr>
                <w:rFonts w:ascii="Arial" w:hAnsi="Arial" w:cs="Arial"/>
                <w:color w:val="000000"/>
                <w:sz w:val="20"/>
                <w:szCs w:val="20"/>
              </w:rPr>
              <w:t>2226,3</w:t>
            </w:r>
          </w:p>
        </w:tc>
        <w:tc>
          <w:tcPr>
            <w:tcW w:w="1158" w:type="dxa"/>
            <w:tcBorders>
              <w:top w:val="nil"/>
              <w:left w:val="nil"/>
              <w:bottom w:val="single" w:sz="4" w:space="0" w:color="auto"/>
              <w:right w:val="single" w:sz="4" w:space="0" w:color="auto"/>
            </w:tcBorders>
            <w:shd w:val="clear" w:color="auto" w:fill="auto"/>
            <w:vAlign w:val="center"/>
            <w:hideMark/>
          </w:tcPr>
          <w:p w:rsidR="00302B70" w:rsidRPr="00726D03" w:rsidRDefault="00302B70" w:rsidP="00DB4EBE">
            <w:pPr>
              <w:jc w:val="center"/>
              <w:rPr>
                <w:rFonts w:ascii="Arial" w:hAnsi="Arial" w:cs="Arial"/>
                <w:color w:val="000000"/>
                <w:sz w:val="20"/>
                <w:szCs w:val="20"/>
              </w:rPr>
            </w:pPr>
            <w:r w:rsidRPr="00726D03">
              <w:rPr>
                <w:rFonts w:ascii="Arial" w:hAnsi="Arial" w:cs="Arial"/>
                <w:color w:val="000000"/>
                <w:sz w:val="20"/>
                <w:szCs w:val="20"/>
              </w:rPr>
              <w:t>13,4</w:t>
            </w:r>
          </w:p>
        </w:tc>
        <w:tc>
          <w:tcPr>
            <w:tcW w:w="1370" w:type="dxa"/>
            <w:tcBorders>
              <w:top w:val="nil"/>
              <w:left w:val="nil"/>
              <w:bottom w:val="single" w:sz="4" w:space="0" w:color="auto"/>
              <w:right w:val="single" w:sz="4" w:space="0" w:color="auto"/>
            </w:tcBorders>
            <w:shd w:val="clear" w:color="auto" w:fill="auto"/>
            <w:vAlign w:val="center"/>
            <w:hideMark/>
          </w:tcPr>
          <w:p w:rsidR="00302B70" w:rsidRPr="00726D03" w:rsidRDefault="00302B70" w:rsidP="00DB4EBE">
            <w:pPr>
              <w:jc w:val="center"/>
              <w:rPr>
                <w:rFonts w:ascii="Arial" w:hAnsi="Arial" w:cs="Arial"/>
                <w:color w:val="000000"/>
                <w:sz w:val="20"/>
                <w:szCs w:val="20"/>
              </w:rPr>
            </w:pPr>
            <w:r w:rsidRPr="00726D03">
              <w:rPr>
                <w:rFonts w:ascii="Arial" w:hAnsi="Arial" w:cs="Arial"/>
                <w:color w:val="000000"/>
                <w:sz w:val="20"/>
                <w:szCs w:val="20"/>
              </w:rPr>
              <w:t>+44,1</w:t>
            </w:r>
          </w:p>
        </w:tc>
        <w:tc>
          <w:tcPr>
            <w:tcW w:w="1134" w:type="dxa"/>
            <w:tcBorders>
              <w:top w:val="nil"/>
              <w:left w:val="nil"/>
              <w:bottom w:val="single" w:sz="4" w:space="0" w:color="auto"/>
              <w:right w:val="single" w:sz="4" w:space="0" w:color="auto"/>
            </w:tcBorders>
            <w:shd w:val="clear" w:color="auto" w:fill="auto"/>
            <w:vAlign w:val="center"/>
            <w:hideMark/>
          </w:tcPr>
          <w:p w:rsidR="00302B70" w:rsidRPr="00726D03" w:rsidRDefault="00302B70" w:rsidP="00DB4EBE">
            <w:pPr>
              <w:jc w:val="center"/>
              <w:rPr>
                <w:rFonts w:ascii="Arial" w:hAnsi="Arial" w:cs="Arial"/>
                <w:color w:val="000000"/>
                <w:sz w:val="20"/>
                <w:szCs w:val="20"/>
              </w:rPr>
            </w:pPr>
            <w:r w:rsidRPr="00726D03">
              <w:rPr>
                <w:rFonts w:ascii="Arial" w:hAnsi="Arial" w:cs="Arial"/>
                <w:color w:val="000000"/>
                <w:sz w:val="20"/>
                <w:szCs w:val="20"/>
              </w:rPr>
              <w:t>102,0</w:t>
            </w:r>
          </w:p>
        </w:tc>
      </w:tr>
      <w:tr w:rsidR="00302B70" w:rsidRPr="00726D03" w:rsidTr="00302B70">
        <w:trPr>
          <w:trHeight w:val="288"/>
        </w:trPr>
        <w:tc>
          <w:tcPr>
            <w:tcW w:w="2845" w:type="dxa"/>
            <w:tcBorders>
              <w:top w:val="nil"/>
              <w:left w:val="single" w:sz="4" w:space="0" w:color="auto"/>
              <w:bottom w:val="single" w:sz="4" w:space="0" w:color="auto"/>
              <w:right w:val="single" w:sz="4" w:space="0" w:color="auto"/>
            </w:tcBorders>
            <w:shd w:val="clear" w:color="auto" w:fill="auto"/>
            <w:vAlign w:val="center"/>
            <w:hideMark/>
          </w:tcPr>
          <w:p w:rsidR="00302B70" w:rsidRPr="00726D03" w:rsidRDefault="00302B70" w:rsidP="00DB4EBE">
            <w:pPr>
              <w:jc w:val="both"/>
              <w:rPr>
                <w:rFonts w:ascii="Arial" w:hAnsi="Arial" w:cs="Arial"/>
                <w:b/>
                <w:bCs/>
                <w:i/>
                <w:iCs/>
                <w:color w:val="000000"/>
                <w:sz w:val="20"/>
                <w:szCs w:val="20"/>
              </w:rPr>
            </w:pPr>
            <w:r w:rsidRPr="00726D03">
              <w:rPr>
                <w:rFonts w:ascii="Arial" w:hAnsi="Arial" w:cs="Arial"/>
                <w:b/>
                <w:bCs/>
                <w:i/>
                <w:iCs/>
                <w:color w:val="000000"/>
                <w:sz w:val="20"/>
                <w:szCs w:val="20"/>
              </w:rPr>
              <w:t>Итого налоговые доходы</w:t>
            </w:r>
          </w:p>
        </w:tc>
        <w:tc>
          <w:tcPr>
            <w:tcW w:w="1026" w:type="dxa"/>
            <w:tcBorders>
              <w:top w:val="nil"/>
              <w:left w:val="nil"/>
              <w:bottom w:val="single" w:sz="4" w:space="0" w:color="auto"/>
              <w:right w:val="single" w:sz="4" w:space="0" w:color="auto"/>
            </w:tcBorders>
            <w:shd w:val="clear" w:color="auto" w:fill="auto"/>
            <w:noWrap/>
            <w:vAlign w:val="center"/>
            <w:hideMark/>
          </w:tcPr>
          <w:p w:rsidR="00302B70" w:rsidRPr="00726D03" w:rsidRDefault="00302B70" w:rsidP="00DB4EBE">
            <w:pPr>
              <w:jc w:val="center"/>
              <w:rPr>
                <w:rFonts w:ascii="Arial" w:hAnsi="Arial" w:cs="Arial"/>
                <w:b/>
                <w:bCs/>
                <w:i/>
                <w:iCs/>
                <w:color w:val="000000"/>
                <w:sz w:val="20"/>
                <w:szCs w:val="20"/>
              </w:rPr>
            </w:pPr>
            <w:r w:rsidRPr="00726D03">
              <w:rPr>
                <w:rFonts w:ascii="Arial" w:hAnsi="Arial" w:cs="Arial"/>
                <w:b/>
                <w:bCs/>
                <w:i/>
                <w:iCs/>
                <w:color w:val="000000"/>
                <w:sz w:val="20"/>
                <w:szCs w:val="20"/>
              </w:rPr>
              <w:t>14 048,2</w:t>
            </w:r>
          </w:p>
        </w:tc>
        <w:tc>
          <w:tcPr>
            <w:tcW w:w="1168" w:type="dxa"/>
            <w:tcBorders>
              <w:top w:val="nil"/>
              <w:left w:val="nil"/>
              <w:bottom w:val="single" w:sz="4" w:space="0" w:color="auto"/>
              <w:right w:val="single" w:sz="4" w:space="0" w:color="auto"/>
            </w:tcBorders>
            <w:shd w:val="clear" w:color="auto" w:fill="auto"/>
            <w:noWrap/>
            <w:vAlign w:val="center"/>
            <w:hideMark/>
          </w:tcPr>
          <w:p w:rsidR="00302B70" w:rsidRPr="00726D03" w:rsidRDefault="00302B70" w:rsidP="00DB4EBE">
            <w:pPr>
              <w:jc w:val="center"/>
              <w:rPr>
                <w:rFonts w:ascii="Arial" w:hAnsi="Arial" w:cs="Arial"/>
                <w:b/>
                <w:bCs/>
                <w:i/>
                <w:iCs/>
                <w:color w:val="000000"/>
                <w:sz w:val="20"/>
                <w:szCs w:val="20"/>
              </w:rPr>
            </w:pPr>
            <w:r w:rsidRPr="00726D03">
              <w:rPr>
                <w:rFonts w:ascii="Arial" w:hAnsi="Arial" w:cs="Arial"/>
                <w:b/>
                <w:bCs/>
                <w:i/>
                <w:iCs/>
                <w:color w:val="000000"/>
                <w:sz w:val="20"/>
                <w:szCs w:val="20"/>
              </w:rPr>
              <w:t>93,0</w:t>
            </w:r>
          </w:p>
        </w:tc>
        <w:tc>
          <w:tcPr>
            <w:tcW w:w="1158" w:type="dxa"/>
            <w:tcBorders>
              <w:top w:val="nil"/>
              <w:left w:val="nil"/>
              <w:bottom w:val="single" w:sz="4" w:space="0" w:color="auto"/>
              <w:right w:val="single" w:sz="4" w:space="0" w:color="auto"/>
            </w:tcBorders>
            <w:shd w:val="clear" w:color="auto" w:fill="auto"/>
            <w:noWrap/>
            <w:vAlign w:val="center"/>
            <w:hideMark/>
          </w:tcPr>
          <w:p w:rsidR="00302B70" w:rsidRPr="00726D03" w:rsidRDefault="00302B70" w:rsidP="00DB4EBE">
            <w:pPr>
              <w:jc w:val="center"/>
              <w:rPr>
                <w:rFonts w:ascii="Arial" w:hAnsi="Arial" w:cs="Arial"/>
                <w:b/>
                <w:bCs/>
                <w:i/>
                <w:iCs/>
                <w:color w:val="000000"/>
                <w:sz w:val="20"/>
                <w:szCs w:val="20"/>
              </w:rPr>
            </w:pPr>
            <w:r w:rsidRPr="00726D03">
              <w:rPr>
                <w:rFonts w:ascii="Arial" w:hAnsi="Arial" w:cs="Arial"/>
                <w:b/>
                <w:bCs/>
                <w:i/>
                <w:iCs/>
                <w:color w:val="000000"/>
                <w:sz w:val="20"/>
                <w:szCs w:val="20"/>
              </w:rPr>
              <w:t>15 438,3</w:t>
            </w:r>
          </w:p>
        </w:tc>
        <w:tc>
          <w:tcPr>
            <w:tcW w:w="1158" w:type="dxa"/>
            <w:tcBorders>
              <w:top w:val="nil"/>
              <w:left w:val="nil"/>
              <w:bottom w:val="single" w:sz="4" w:space="0" w:color="auto"/>
              <w:right w:val="single" w:sz="4" w:space="0" w:color="auto"/>
            </w:tcBorders>
            <w:shd w:val="clear" w:color="auto" w:fill="auto"/>
            <w:noWrap/>
            <w:vAlign w:val="center"/>
            <w:hideMark/>
          </w:tcPr>
          <w:p w:rsidR="00302B70" w:rsidRPr="00726D03" w:rsidRDefault="00302B70" w:rsidP="00DB4EBE">
            <w:pPr>
              <w:jc w:val="center"/>
              <w:rPr>
                <w:rFonts w:ascii="Arial" w:hAnsi="Arial" w:cs="Arial"/>
                <w:b/>
                <w:bCs/>
                <w:i/>
                <w:iCs/>
                <w:color w:val="000000"/>
                <w:sz w:val="20"/>
                <w:szCs w:val="20"/>
              </w:rPr>
            </w:pPr>
            <w:r w:rsidRPr="00726D03">
              <w:rPr>
                <w:rFonts w:ascii="Arial" w:hAnsi="Arial" w:cs="Arial"/>
                <w:b/>
                <w:bCs/>
                <w:i/>
                <w:iCs/>
                <w:color w:val="000000"/>
                <w:sz w:val="20"/>
                <w:szCs w:val="20"/>
              </w:rPr>
              <w:t>92,6</w:t>
            </w:r>
          </w:p>
        </w:tc>
        <w:tc>
          <w:tcPr>
            <w:tcW w:w="1370" w:type="dxa"/>
            <w:tcBorders>
              <w:top w:val="nil"/>
              <w:left w:val="nil"/>
              <w:bottom w:val="single" w:sz="4" w:space="0" w:color="auto"/>
              <w:right w:val="single" w:sz="4" w:space="0" w:color="auto"/>
            </w:tcBorders>
            <w:shd w:val="clear" w:color="auto" w:fill="auto"/>
            <w:noWrap/>
            <w:vAlign w:val="center"/>
            <w:hideMark/>
          </w:tcPr>
          <w:p w:rsidR="00302B70" w:rsidRPr="00726D03" w:rsidRDefault="00302B70" w:rsidP="00DB4EBE">
            <w:pPr>
              <w:jc w:val="center"/>
              <w:rPr>
                <w:rFonts w:ascii="Arial" w:hAnsi="Arial" w:cs="Arial"/>
                <w:b/>
                <w:bCs/>
                <w:i/>
                <w:iCs/>
                <w:color w:val="000000"/>
                <w:sz w:val="20"/>
                <w:szCs w:val="20"/>
              </w:rPr>
            </w:pPr>
            <w:r w:rsidRPr="00726D03">
              <w:rPr>
                <w:rFonts w:ascii="Arial" w:hAnsi="Arial" w:cs="Arial"/>
                <w:b/>
                <w:bCs/>
                <w:i/>
                <w:iCs/>
                <w:color w:val="000000"/>
                <w:sz w:val="20"/>
                <w:szCs w:val="20"/>
              </w:rPr>
              <w:t>+1 390,1</w:t>
            </w:r>
          </w:p>
        </w:tc>
        <w:tc>
          <w:tcPr>
            <w:tcW w:w="1134" w:type="dxa"/>
            <w:tcBorders>
              <w:top w:val="nil"/>
              <w:left w:val="nil"/>
              <w:bottom w:val="single" w:sz="4" w:space="0" w:color="auto"/>
              <w:right w:val="single" w:sz="4" w:space="0" w:color="auto"/>
            </w:tcBorders>
            <w:shd w:val="clear" w:color="auto" w:fill="auto"/>
            <w:vAlign w:val="center"/>
            <w:hideMark/>
          </w:tcPr>
          <w:p w:rsidR="00302B70" w:rsidRPr="00726D03" w:rsidRDefault="00302B70" w:rsidP="00DB4EBE">
            <w:pPr>
              <w:jc w:val="center"/>
              <w:rPr>
                <w:rFonts w:ascii="Arial" w:hAnsi="Arial" w:cs="Arial"/>
                <w:b/>
                <w:bCs/>
                <w:i/>
                <w:iCs/>
                <w:color w:val="000000"/>
                <w:sz w:val="20"/>
                <w:szCs w:val="20"/>
              </w:rPr>
            </w:pPr>
            <w:r w:rsidRPr="00726D03">
              <w:rPr>
                <w:rFonts w:ascii="Arial" w:hAnsi="Arial" w:cs="Arial"/>
                <w:b/>
                <w:bCs/>
                <w:i/>
                <w:iCs/>
                <w:color w:val="000000"/>
                <w:sz w:val="20"/>
                <w:szCs w:val="20"/>
              </w:rPr>
              <w:t>109,9</w:t>
            </w:r>
          </w:p>
        </w:tc>
      </w:tr>
      <w:tr w:rsidR="00302B70" w:rsidRPr="00726D03" w:rsidTr="00302B70">
        <w:trPr>
          <w:trHeight w:val="58"/>
        </w:trPr>
        <w:tc>
          <w:tcPr>
            <w:tcW w:w="2845" w:type="dxa"/>
            <w:tcBorders>
              <w:top w:val="nil"/>
              <w:left w:val="single" w:sz="4" w:space="0" w:color="auto"/>
              <w:bottom w:val="single" w:sz="4" w:space="0" w:color="auto"/>
              <w:right w:val="single" w:sz="4" w:space="0" w:color="auto"/>
            </w:tcBorders>
            <w:shd w:val="clear" w:color="auto" w:fill="auto"/>
            <w:vAlign w:val="center"/>
            <w:hideMark/>
          </w:tcPr>
          <w:p w:rsidR="00302B70" w:rsidRPr="00726D03" w:rsidRDefault="00302B70" w:rsidP="00DB4EBE">
            <w:pPr>
              <w:jc w:val="both"/>
              <w:rPr>
                <w:rFonts w:ascii="Arial" w:hAnsi="Arial" w:cs="Arial"/>
                <w:color w:val="000000"/>
                <w:sz w:val="20"/>
                <w:szCs w:val="20"/>
              </w:rPr>
            </w:pPr>
            <w:r w:rsidRPr="00726D03">
              <w:rPr>
                <w:rFonts w:ascii="Arial" w:hAnsi="Arial" w:cs="Arial"/>
                <w:color w:val="000000"/>
                <w:sz w:val="20"/>
                <w:szCs w:val="20"/>
              </w:rPr>
              <w:t>Доходы от использования имущества, находящегося в муниципальной собственности</w:t>
            </w:r>
          </w:p>
        </w:tc>
        <w:tc>
          <w:tcPr>
            <w:tcW w:w="1026" w:type="dxa"/>
            <w:tcBorders>
              <w:top w:val="nil"/>
              <w:left w:val="nil"/>
              <w:bottom w:val="single" w:sz="4" w:space="0" w:color="auto"/>
              <w:right w:val="single" w:sz="4" w:space="0" w:color="auto"/>
            </w:tcBorders>
            <w:shd w:val="clear" w:color="auto" w:fill="auto"/>
            <w:vAlign w:val="center"/>
            <w:hideMark/>
          </w:tcPr>
          <w:p w:rsidR="00302B70" w:rsidRPr="00726D03" w:rsidRDefault="00302B70" w:rsidP="00DB4EBE">
            <w:pPr>
              <w:jc w:val="center"/>
              <w:rPr>
                <w:rFonts w:ascii="Arial" w:hAnsi="Arial" w:cs="Arial"/>
                <w:color w:val="000000"/>
                <w:sz w:val="20"/>
                <w:szCs w:val="20"/>
              </w:rPr>
            </w:pPr>
            <w:r w:rsidRPr="00726D03">
              <w:rPr>
                <w:rFonts w:ascii="Arial" w:hAnsi="Arial" w:cs="Arial"/>
                <w:color w:val="000000"/>
                <w:sz w:val="20"/>
                <w:szCs w:val="20"/>
              </w:rPr>
              <w:t>676,8</w:t>
            </w:r>
          </w:p>
        </w:tc>
        <w:tc>
          <w:tcPr>
            <w:tcW w:w="1168" w:type="dxa"/>
            <w:tcBorders>
              <w:top w:val="nil"/>
              <w:left w:val="nil"/>
              <w:bottom w:val="single" w:sz="4" w:space="0" w:color="auto"/>
              <w:right w:val="single" w:sz="4" w:space="0" w:color="auto"/>
            </w:tcBorders>
            <w:shd w:val="clear" w:color="auto" w:fill="auto"/>
            <w:vAlign w:val="center"/>
            <w:hideMark/>
          </w:tcPr>
          <w:p w:rsidR="00302B70" w:rsidRPr="00726D03" w:rsidRDefault="00302B70" w:rsidP="00DB4EBE">
            <w:pPr>
              <w:jc w:val="center"/>
              <w:rPr>
                <w:rFonts w:ascii="Arial" w:hAnsi="Arial" w:cs="Arial"/>
                <w:color w:val="000000"/>
                <w:sz w:val="20"/>
                <w:szCs w:val="20"/>
              </w:rPr>
            </w:pPr>
            <w:r w:rsidRPr="00726D03">
              <w:rPr>
                <w:rFonts w:ascii="Arial" w:hAnsi="Arial" w:cs="Arial"/>
                <w:color w:val="000000"/>
                <w:sz w:val="20"/>
                <w:szCs w:val="20"/>
              </w:rPr>
              <w:t>4,5</w:t>
            </w:r>
          </w:p>
        </w:tc>
        <w:tc>
          <w:tcPr>
            <w:tcW w:w="1158" w:type="dxa"/>
            <w:tcBorders>
              <w:top w:val="nil"/>
              <w:left w:val="nil"/>
              <w:bottom w:val="single" w:sz="4" w:space="0" w:color="auto"/>
              <w:right w:val="single" w:sz="4" w:space="0" w:color="auto"/>
            </w:tcBorders>
            <w:shd w:val="clear" w:color="auto" w:fill="auto"/>
            <w:vAlign w:val="center"/>
            <w:hideMark/>
          </w:tcPr>
          <w:p w:rsidR="00302B70" w:rsidRPr="00726D03" w:rsidRDefault="00302B70" w:rsidP="00DB4EBE">
            <w:pPr>
              <w:jc w:val="center"/>
              <w:rPr>
                <w:rFonts w:ascii="Arial" w:hAnsi="Arial" w:cs="Arial"/>
                <w:color w:val="000000"/>
                <w:sz w:val="20"/>
                <w:szCs w:val="20"/>
              </w:rPr>
            </w:pPr>
            <w:r w:rsidRPr="00726D03">
              <w:rPr>
                <w:rFonts w:ascii="Arial" w:hAnsi="Arial" w:cs="Arial"/>
                <w:color w:val="000000"/>
                <w:sz w:val="20"/>
                <w:szCs w:val="20"/>
              </w:rPr>
              <w:t>824,2</w:t>
            </w:r>
          </w:p>
        </w:tc>
        <w:tc>
          <w:tcPr>
            <w:tcW w:w="1158" w:type="dxa"/>
            <w:tcBorders>
              <w:top w:val="nil"/>
              <w:left w:val="nil"/>
              <w:bottom w:val="single" w:sz="4" w:space="0" w:color="auto"/>
              <w:right w:val="single" w:sz="4" w:space="0" w:color="auto"/>
            </w:tcBorders>
            <w:shd w:val="clear" w:color="auto" w:fill="auto"/>
            <w:vAlign w:val="center"/>
            <w:hideMark/>
          </w:tcPr>
          <w:p w:rsidR="00302B70" w:rsidRPr="00726D03" w:rsidRDefault="00302B70" w:rsidP="00DB4EBE">
            <w:pPr>
              <w:jc w:val="center"/>
              <w:rPr>
                <w:rFonts w:ascii="Arial" w:hAnsi="Arial" w:cs="Arial"/>
                <w:color w:val="000000"/>
                <w:sz w:val="20"/>
                <w:szCs w:val="20"/>
              </w:rPr>
            </w:pPr>
            <w:r w:rsidRPr="00726D03">
              <w:rPr>
                <w:rFonts w:ascii="Arial" w:hAnsi="Arial" w:cs="Arial"/>
                <w:color w:val="000000"/>
                <w:sz w:val="20"/>
                <w:szCs w:val="20"/>
              </w:rPr>
              <w:t>4,9</w:t>
            </w:r>
          </w:p>
        </w:tc>
        <w:tc>
          <w:tcPr>
            <w:tcW w:w="1370" w:type="dxa"/>
            <w:tcBorders>
              <w:top w:val="nil"/>
              <w:left w:val="nil"/>
              <w:bottom w:val="single" w:sz="4" w:space="0" w:color="auto"/>
              <w:right w:val="single" w:sz="4" w:space="0" w:color="auto"/>
            </w:tcBorders>
            <w:shd w:val="clear" w:color="auto" w:fill="auto"/>
            <w:vAlign w:val="center"/>
            <w:hideMark/>
          </w:tcPr>
          <w:p w:rsidR="00302B70" w:rsidRPr="00726D03" w:rsidRDefault="00302B70" w:rsidP="00DB4EBE">
            <w:pPr>
              <w:jc w:val="center"/>
              <w:rPr>
                <w:rFonts w:ascii="Arial" w:hAnsi="Arial" w:cs="Arial"/>
                <w:color w:val="000000"/>
                <w:sz w:val="20"/>
                <w:szCs w:val="20"/>
              </w:rPr>
            </w:pPr>
            <w:r w:rsidRPr="00726D03">
              <w:rPr>
                <w:rFonts w:ascii="Arial" w:hAnsi="Arial" w:cs="Arial"/>
                <w:color w:val="000000"/>
                <w:sz w:val="20"/>
                <w:szCs w:val="20"/>
              </w:rPr>
              <w:t>+147,4</w:t>
            </w:r>
          </w:p>
        </w:tc>
        <w:tc>
          <w:tcPr>
            <w:tcW w:w="1134" w:type="dxa"/>
            <w:tcBorders>
              <w:top w:val="nil"/>
              <w:left w:val="nil"/>
              <w:bottom w:val="single" w:sz="4" w:space="0" w:color="auto"/>
              <w:right w:val="single" w:sz="4" w:space="0" w:color="auto"/>
            </w:tcBorders>
            <w:shd w:val="clear" w:color="auto" w:fill="auto"/>
            <w:vAlign w:val="center"/>
            <w:hideMark/>
          </w:tcPr>
          <w:p w:rsidR="00302B70" w:rsidRPr="00726D03" w:rsidRDefault="00302B70" w:rsidP="00DB4EBE">
            <w:pPr>
              <w:jc w:val="center"/>
              <w:rPr>
                <w:rFonts w:ascii="Arial" w:hAnsi="Arial" w:cs="Arial"/>
                <w:color w:val="000000"/>
                <w:sz w:val="20"/>
                <w:szCs w:val="20"/>
              </w:rPr>
            </w:pPr>
            <w:r w:rsidRPr="00726D03">
              <w:rPr>
                <w:rFonts w:ascii="Arial" w:hAnsi="Arial" w:cs="Arial"/>
                <w:color w:val="000000"/>
                <w:sz w:val="20"/>
                <w:szCs w:val="20"/>
              </w:rPr>
              <w:t>121,8</w:t>
            </w:r>
          </w:p>
        </w:tc>
      </w:tr>
      <w:tr w:rsidR="00302B70" w:rsidRPr="00726D03" w:rsidTr="00302B70">
        <w:trPr>
          <w:trHeight w:val="58"/>
        </w:trPr>
        <w:tc>
          <w:tcPr>
            <w:tcW w:w="2845" w:type="dxa"/>
            <w:tcBorders>
              <w:top w:val="nil"/>
              <w:left w:val="single" w:sz="4" w:space="0" w:color="auto"/>
              <w:bottom w:val="single" w:sz="4" w:space="0" w:color="auto"/>
              <w:right w:val="single" w:sz="4" w:space="0" w:color="auto"/>
            </w:tcBorders>
            <w:shd w:val="clear" w:color="auto" w:fill="auto"/>
            <w:vAlign w:val="center"/>
            <w:hideMark/>
          </w:tcPr>
          <w:p w:rsidR="00302B70" w:rsidRPr="00726D03" w:rsidRDefault="00302B70" w:rsidP="00DB4EBE">
            <w:pPr>
              <w:jc w:val="both"/>
              <w:rPr>
                <w:rFonts w:ascii="Arial" w:hAnsi="Arial" w:cs="Arial"/>
                <w:color w:val="000000"/>
                <w:sz w:val="20"/>
                <w:szCs w:val="20"/>
              </w:rPr>
            </w:pPr>
            <w:r w:rsidRPr="00726D03">
              <w:rPr>
                <w:rFonts w:ascii="Arial" w:hAnsi="Arial" w:cs="Arial"/>
                <w:color w:val="000000"/>
                <w:sz w:val="20"/>
                <w:szCs w:val="20"/>
              </w:rPr>
              <w:t>Доходы от оказания платных услуг и компенсации затрат государства</w:t>
            </w:r>
          </w:p>
        </w:tc>
        <w:tc>
          <w:tcPr>
            <w:tcW w:w="1026" w:type="dxa"/>
            <w:tcBorders>
              <w:top w:val="nil"/>
              <w:left w:val="nil"/>
              <w:bottom w:val="single" w:sz="4" w:space="0" w:color="auto"/>
              <w:right w:val="single" w:sz="4" w:space="0" w:color="auto"/>
            </w:tcBorders>
            <w:shd w:val="clear" w:color="auto" w:fill="auto"/>
            <w:vAlign w:val="center"/>
            <w:hideMark/>
          </w:tcPr>
          <w:p w:rsidR="00302B70" w:rsidRPr="00726D03" w:rsidRDefault="00302B70" w:rsidP="00DB4EBE">
            <w:pPr>
              <w:jc w:val="center"/>
              <w:rPr>
                <w:rFonts w:ascii="Arial" w:hAnsi="Arial" w:cs="Arial"/>
                <w:color w:val="000000"/>
                <w:sz w:val="20"/>
                <w:szCs w:val="20"/>
              </w:rPr>
            </w:pPr>
            <w:r w:rsidRPr="00726D03">
              <w:rPr>
                <w:rFonts w:ascii="Arial" w:hAnsi="Arial" w:cs="Arial"/>
                <w:color w:val="000000"/>
                <w:sz w:val="20"/>
                <w:szCs w:val="20"/>
              </w:rPr>
              <w:t>334,1</w:t>
            </w:r>
          </w:p>
        </w:tc>
        <w:tc>
          <w:tcPr>
            <w:tcW w:w="1168" w:type="dxa"/>
            <w:tcBorders>
              <w:top w:val="nil"/>
              <w:left w:val="nil"/>
              <w:bottom w:val="single" w:sz="4" w:space="0" w:color="auto"/>
              <w:right w:val="single" w:sz="4" w:space="0" w:color="auto"/>
            </w:tcBorders>
            <w:shd w:val="clear" w:color="auto" w:fill="auto"/>
            <w:vAlign w:val="center"/>
            <w:hideMark/>
          </w:tcPr>
          <w:p w:rsidR="00302B70" w:rsidRPr="00726D03" w:rsidRDefault="00302B70" w:rsidP="00DB4EBE">
            <w:pPr>
              <w:jc w:val="center"/>
              <w:rPr>
                <w:rFonts w:ascii="Arial" w:hAnsi="Arial" w:cs="Arial"/>
                <w:color w:val="000000"/>
                <w:sz w:val="20"/>
                <w:szCs w:val="20"/>
              </w:rPr>
            </w:pPr>
            <w:r w:rsidRPr="00726D03">
              <w:rPr>
                <w:rFonts w:ascii="Arial" w:hAnsi="Arial" w:cs="Arial"/>
                <w:color w:val="000000"/>
                <w:sz w:val="20"/>
                <w:szCs w:val="20"/>
              </w:rPr>
              <w:t>2,2</w:t>
            </w:r>
          </w:p>
        </w:tc>
        <w:tc>
          <w:tcPr>
            <w:tcW w:w="1158" w:type="dxa"/>
            <w:tcBorders>
              <w:top w:val="nil"/>
              <w:left w:val="nil"/>
              <w:bottom w:val="single" w:sz="4" w:space="0" w:color="auto"/>
              <w:right w:val="single" w:sz="4" w:space="0" w:color="auto"/>
            </w:tcBorders>
            <w:shd w:val="clear" w:color="auto" w:fill="auto"/>
            <w:vAlign w:val="center"/>
            <w:hideMark/>
          </w:tcPr>
          <w:p w:rsidR="00302B70" w:rsidRPr="00726D03" w:rsidRDefault="00302B70" w:rsidP="00DB4EBE">
            <w:pPr>
              <w:jc w:val="center"/>
              <w:rPr>
                <w:rFonts w:ascii="Arial" w:hAnsi="Arial" w:cs="Arial"/>
                <w:color w:val="000000"/>
                <w:sz w:val="20"/>
                <w:szCs w:val="20"/>
              </w:rPr>
            </w:pPr>
            <w:r w:rsidRPr="00726D03">
              <w:rPr>
                <w:rFonts w:ascii="Arial" w:hAnsi="Arial" w:cs="Arial"/>
                <w:color w:val="000000"/>
                <w:sz w:val="20"/>
                <w:szCs w:val="20"/>
              </w:rPr>
              <w:t>372,6</w:t>
            </w:r>
          </w:p>
        </w:tc>
        <w:tc>
          <w:tcPr>
            <w:tcW w:w="1158" w:type="dxa"/>
            <w:tcBorders>
              <w:top w:val="nil"/>
              <w:left w:val="nil"/>
              <w:bottom w:val="single" w:sz="4" w:space="0" w:color="auto"/>
              <w:right w:val="single" w:sz="4" w:space="0" w:color="auto"/>
            </w:tcBorders>
            <w:shd w:val="clear" w:color="auto" w:fill="auto"/>
            <w:vAlign w:val="center"/>
            <w:hideMark/>
          </w:tcPr>
          <w:p w:rsidR="00302B70" w:rsidRPr="00726D03" w:rsidRDefault="00302B70" w:rsidP="00DB4EBE">
            <w:pPr>
              <w:jc w:val="center"/>
              <w:rPr>
                <w:rFonts w:ascii="Arial" w:hAnsi="Arial" w:cs="Arial"/>
                <w:color w:val="000000"/>
                <w:sz w:val="20"/>
                <w:szCs w:val="20"/>
              </w:rPr>
            </w:pPr>
            <w:r w:rsidRPr="00726D03">
              <w:rPr>
                <w:rFonts w:ascii="Arial" w:hAnsi="Arial" w:cs="Arial"/>
                <w:color w:val="000000"/>
                <w:sz w:val="20"/>
                <w:szCs w:val="20"/>
              </w:rPr>
              <w:t>2,2</w:t>
            </w:r>
          </w:p>
        </w:tc>
        <w:tc>
          <w:tcPr>
            <w:tcW w:w="1370" w:type="dxa"/>
            <w:tcBorders>
              <w:top w:val="nil"/>
              <w:left w:val="nil"/>
              <w:bottom w:val="single" w:sz="4" w:space="0" w:color="auto"/>
              <w:right w:val="single" w:sz="4" w:space="0" w:color="auto"/>
            </w:tcBorders>
            <w:shd w:val="clear" w:color="auto" w:fill="auto"/>
            <w:vAlign w:val="center"/>
            <w:hideMark/>
          </w:tcPr>
          <w:p w:rsidR="00302B70" w:rsidRPr="00726D03" w:rsidRDefault="00302B70" w:rsidP="00DB4EBE">
            <w:pPr>
              <w:jc w:val="center"/>
              <w:rPr>
                <w:rFonts w:ascii="Arial" w:hAnsi="Arial" w:cs="Arial"/>
                <w:color w:val="000000"/>
                <w:sz w:val="20"/>
                <w:szCs w:val="20"/>
              </w:rPr>
            </w:pPr>
            <w:r w:rsidRPr="00726D03">
              <w:rPr>
                <w:rFonts w:ascii="Arial" w:hAnsi="Arial" w:cs="Arial"/>
                <w:color w:val="000000"/>
                <w:sz w:val="20"/>
                <w:szCs w:val="20"/>
              </w:rPr>
              <w:t>+38,5</w:t>
            </w:r>
          </w:p>
        </w:tc>
        <w:tc>
          <w:tcPr>
            <w:tcW w:w="1134" w:type="dxa"/>
            <w:tcBorders>
              <w:top w:val="nil"/>
              <w:left w:val="nil"/>
              <w:bottom w:val="single" w:sz="4" w:space="0" w:color="auto"/>
              <w:right w:val="single" w:sz="4" w:space="0" w:color="auto"/>
            </w:tcBorders>
            <w:shd w:val="clear" w:color="auto" w:fill="auto"/>
            <w:vAlign w:val="center"/>
            <w:hideMark/>
          </w:tcPr>
          <w:p w:rsidR="00302B70" w:rsidRPr="00726D03" w:rsidRDefault="00302B70" w:rsidP="00DB4EBE">
            <w:pPr>
              <w:jc w:val="center"/>
              <w:rPr>
                <w:rFonts w:ascii="Arial" w:hAnsi="Arial" w:cs="Arial"/>
                <w:color w:val="000000"/>
                <w:sz w:val="20"/>
                <w:szCs w:val="20"/>
              </w:rPr>
            </w:pPr>
            <w:r w:rsidRPr="00726D03">
              <w:rPr>
                <w:rFonts w:ascii="Arial" w:hAnsi="Arial" w:cs="Arial"/>
                <w:color w:val="000000"/>
                <w:sz w:val="20"/>
                <w:szCs w:val="20"/>
              </w:rPr>
              <w:t>111,5</w:t>
            </w:r>
          </w:p>
        </w:tc>
      </w:tr>
      <w:tr w:rsidR="00302B70" w:rsidRPr="00726D03" w:rsidTr="00302B70">
        <w:trPr>
          <w:trHeight w:val="288"/>
        </w:trPr>
        <w:tc>
          <w:tcPr>
            <w:tcW w:w="2845" w:type="dxa"/>
            <w:tcBorders>
              <w:top w:val="nil"/>
              <w:left w:val="single" w:sz="4" w:space="0" w:color="auto"/>
              <w:bottom w:val="single" w:sz="4" w:space="0" w:color="auto"/>
              <w:right w:val="single" w:sz="4" w:space="0" w:color="auto"/>
            </w:tcBorders>
            <w:shd w:val="clear" w:color="auto" w:fill="auto"/>
            <w:vAlign w:val="center"/>
            <w:hideMark/>
          </w:tcPr>
          <w:p w:rsidR="00302B70" w:rsidRPr="00726D03" w:rsidRDefault="00302B70" w:rsidP="00DB4EBE">
            <w:pPr>
              <w:jc w:val="both"/>
              <w:rPr>
                <w:rFonts w:ascii="Arial" w:hAnsi="Arial" w:cs="Arial"/>
                <w:color w:val="000000"/>
                <w:sz w:val="20"/>
                <w:szCs w:val="20"/>
              </w:rPr>
            </w:pPr>
            <w:r w:rsidRPr="00726D03">
              <w:rPr>
                <w:rFonts w:ascii="Arial" w:hAnsi="Arial" w:cs="Arial"/>
                <w:color w:val="000000"/>
                <w:sz w:val="20"/>
                <w:szCs w:val="20"/>
              </w:rPr>
              <w:t>Штрафы</w:t>
            </w:r>
          </w:p>
        </w:tc>
        <w:tc>
          <w:tcPr>
            <w:tcW w:w="1026" w:type="dxa"/>
            <w:tcBorders>
              <w:top w:val="nil"/>
              <w:left w:val="nil"/>
              <w:bottom w:val="single" w:sz="4" w:space="0" w:color="auto"/>
              <w:right w:val="single" w:sz="4" w:space="0" w:color="auto"/>
            </w:tcBorders>
            <w:shd w:val="clear" w:color="auto" w:fill="auto"/>
            <w:vAlign w:val="center"/>
            <w:hideMark/>
          </w:tcPr>
          <w:p w:rsidR="00302B70" w:rsidRPr="00726D03" w:rsidRDefault="00302B70" w:rsidP="00DB4EBE">
            <w:pPr>
              <w:jc w:val="center"/>
              <w:rPr>
                <w:rFonts w:ascii="Arial" w:hAnsi="Arial" w:cs="Arial"/>
                <w:color w:val="000000"/>
                <w:sz w:val="20"/>
                <w:szCs w:val="20"/>
              </w:rPr>
            </w:pPr>
            <w:r w:rsidRPr="00726D03">
              <w:rPr>
                <w:rFonts w:ascii="Arial" w:hAnsi="Arial" w:cs="Arial"/>
                <w:color w:val="000000"/>
                <w:sz w:val="20"/>
                <w:szCs w:val="20"/>
              </w:rPr>
              <w:t>15,6</w:t>
            </w:r>
          </w:p>
        </w:tc>
        <w:tc>
          <w:tcPr>
            <w:tcW w:w="1168" w:type="dxa"/>
            <w:tcBorders>
              <w:top w:val="nil"/>
              <w:left w:val="nil"/>
              <w:bottom w:val="single" w:sz="4" w:space="0" w:color="auto"/>
              <w:right w:val="single" w:sz="4" w:space="0" w:color="auto"/>
            </w:tcBorders>
            <w:shd w:val="clear" w:color="auto" w:fill="auto"/>
            <w:vAlign w:val="center"/>
            <w:hideMark/>
          </w:tcPr>
          <w:p w:rsidR="00302B70" w:rsidRPr="00726D03" w:rsidRDefault="00302B70" w:rsidP="00DB4EBE">
            <w:pPr>
              <w:jc w:val="center"/>
              <w:rPr>
                <w:rFonts w:ascii="Arial" w:hAnsi="Arial" w:cs="Arial"/>
                <w:color w:val="000000"/>
                <w:sz w:val="20"/>
                <w:szCs w:val="20"/>
              </w:rPr>
            </w:pPr>
            <w:r w:rsidRPr="00726D03">
              <w:rPr>
                <w:rFonts w:ascii="Arial" w:hAnsi="Arial" w:cs="Arial"/>
                <w:color w:val="000000"/>
                <w:sz w:val="20"/>
                <w:szCs w:val="20"/>
              </w:rPr>
              <w:t>0,1</w:t>
            </w:r>
          </w:p>
        </w:tc>
        <w:tc>
          <w:tcPr>
            <w:tcW w:w="1158" w:type="dxa"/>
            <w:tcBorders>
              <w:top w:val="nil"/>
              <w:left w:val="nil"/>
              <w:bottom w:val="single" w:sz="4" w:space="0" w:color="auto"/>
              <w:right w:val="single" w:sz="4" w:space="0" w:color="auto"/>
            </w:tcBorders>
            <w:shd w:val="clear" w:color="auto" w:fill="auto"/>
            <w:vAlign w:val="center"/>
            <w:hideMark/>
          </w:tcPr>
          <w:p w:rsidR="00302B70" w:rsidRPr="00726D03" w:rsidRDefault="00302B70" w:rsidP="00DB4EBE">
            <w:pPr>
              <w:jc w:val="center"/>
              <w:rPr>
                <w:rFonts w:ascii="Arial" w:hAnsi="Arial" w:cs="Arial"/>
                <w:color w:val="000000"/>
                <w:sz w:val="20"/>
                <w:szCs w:val="20"/>
              </w:rPr>
            </w:pPr>
            <w:r w:rsidRPr="00726D03">
              <w:rPr>
                <w:rFonts w:ascii="Arial" w:hAnsi="Arial" w:cs="Arial"/>
                <w:color w:val="000000"/>
                <w:sz w:val="20"/>
                <w:szCs w:val="20"/>
              </w:rPr>
              <w:t>16,8</w:t>
            </w:r>
          </w:p>
        </w:tc>
        <w:tc>
          <w:tcPr>
            <w:tcW w:w="1158" w:type="dxa"/>
            <w:tcBorders>
              <w:top w:val="nil"/>
              <w:left w:val="nil"/>
              <w:bottom w:val="single" w:sz="4" w:space="0" w:color="auto"/>
              <w:right w:val="single" w:sz="4" w:space="0" w:color="auto"/>
            </w:tcBorders>
            <w:shd w:val="clear" w:color="auto" w:fill="auto"/>
            <w:vAlign w:val="center"/>
            <w:hideMark/>
          </w:tcPr>
          <w:p w:rsidR="00302B70" w:rsidRPr="00726D03" w:rsidRDefault="00302B70" w:rsidP="00DB4EBE">
            <w:pPr>
              <w:jc w:val="center"/>
              <w:rPr>
                <w:rFonts w:ascii="Arial" w:hAnsi="Arial" w:cs="Arial"/>
                <w:color w:val="000000"/>
                <w:sz w:val="20"/>
                <w:szCs w:val="20"/>
              </w:rPr>
            </w:pPr>
            <w:r w:rsidRPr="00726D03">
              <w:rPr>
                <w:rFonts w:ascii="Arial" w:hAnsi="Arial" w:cs="Arial"/>
                <w:color w:val="000000"/>
                <w:sz w:val="20"/>
                <w:szCs w:val="20"/>
              </w:rPr>
              <w:t>0,1</w:t>
            </w:r>
          </w:p>
        </w:tc>
        <w:tc>
          <w:tcPr>
            <w:tcW w:w="1370" w:type="dxa"/>
            <w:tcBorders>
              <w:top w:val="nil"/>
              <w:left w:val="nil"/>
              <w:bottom w:val="single" w:sz="4" w:space="0" w:color="auto"/>
              <w:right w:val="single" w:sz="4" w:space="0" w:color="auto"/>
            </w:tcBorders>
            <w:shd w:val="clear" w:color="auto" w:fill="auto"/>
            <w:vAlign w:val="center"/>
            <w:hideMark/>
          </w:tcPr>
          <w:p w:rsidR="00302B70" w:rsidRPr="00726D03" w:rsidRDefault="00302B70" w:rsidP="00DB4EBE">
            <w:pPr>
              <w:jc w:val="center"/>
              <w:rPr>
                <w:rFonts w:ascii="Arial" w:hAnsi="Arial" w:cs="Arial"/>
                <w:color w:val="000000"/>
                <w:sz w:val="20"/>
                <w:szCs w:val="20"/>
              </w:rPr>
            </w:pPr>
            <w:r w:rsidRPr="00726D03">
              <w:rPr>
                <w:rFonts w:ascii="Arial" w:hAnsi="Arial" w:cs="Arial"/>
                <w:color w:val="000000"/>
                <w:sz w:val="20"/>
                <w:szCs w:val="20"/>
              </w:rPr>
              <w:t>+1,2</w:t>
            </w:r>
          </w:p>
        </w:tc>
        <w:tc>
          <w:tcPr>
            <w:tcW w:w="1134" w:type="dxa"/>
            <w:tcBorders>
              <w:top w:val="nil"/>
              <w:left w:val="nil"/>
              <w:bottom w:val="single" w:sz="4" w:space="0" w:color="auto"/>
              <w:right w:val="single" w:sz="4" w:space="0" w:color="auto"/>
            </w:tcBorders>
            <w:shd w:val="clear" w:color="auto" w:fill="auto"/>
            <w:vAlign w:val="center"/>
            <w:hideMark/>
          </w:tcPr>
          <w:p w:rsidR="00302B70" w:rsidRPr="00726D03" w:rsidRDefault="00302B70" w:rsidP="00DB4EBE">
            <w:pPr>
              <w:jc w:val="center"/>
              <w:rPr>
                <w:rFonts w:ascii="Arial" w:hAnsi="Arial" w:cs="Arial"/>
                <w:color w:val="000000"/>
                <w:sz w:val="20"/>
                <w:szCs w:val="20"/>
              </w:rPr>
            </w:pPr>
            <w:r w:rsidRPr="00726D03">
              <w:rPr>
                <w:rFonts w:ascii="Arial" w:hAnsi="Arial" w:cs="Arial"/>
                <w:color w:val="000000"/>
                <w:sz w:val="20"/>
                <w:szCs w:val="20"/>
              </w:rPr>
              <w:t>107,7</w:t>
            </w:r>
          </w:p>
        </w:tc>
      </w:tr>
      <w:tr w:rsidR="00302B70" w:rsidRPr="00726D03" w:rsidTr="00302B70">
        <w:trPr>
          <w:trHeight w:val="288"/>
        </w:trPr>
        <w:tc>
          <w:tcPr>
            <w:tcW w:w="2845" w:type="dxa"/>
            <w:tcBorders>
              <w:top w:val="nil"/>
              <w:left w:val="single" w:sz="4" w:space="0" w:color="auto"/>
              <w:bottom w:val="single" w:sz="4" w:space="0" w:color="auto"/>
              <w:right w:val="single" w:sz="4" w:space="0" w:color="auto"/>
            </w:tcBorders>
            <w:shd w:val="clear" w:color="auto" w:fill="auto"/>
            <w:vAlign w:val="center"/>
            <w:hideMark/>
          </w:tcPr>
          <w:p w:rsidR="00302B70" w:rsidRPr="00726D03" w:rsidRDefault="00302B70" w:rsidP="00DB4EBE">
            <w:pPr>
              <w:jc w:val="both"/>
              <w:rPr>
                <w:rFonts w:ascii="Arial" w:hAnsi="Arial" w:cs="Arial"/>
                <w:color w:val="000000"/>
                <w:sz w:val="20"/>
                <w:szCs w:val="20"/>
              </w:rPr>
            </w:pPr>
            <w:r w:rsidRPr="00726D03">
              <w:rPr>
                <w:rFonts w:ascii="Arial" w:hAnsi="Arial" w:cs="Arial"/>
                <w:color w:val="000000"/>
                <w:sz w:val="20"/>
                <w:szCs w:val="20"/>
              </w:rPr>
              <w:t>Прочие неналоговые доходы</w:t>
            </w:r>
          </w:p>
        </w:tc>
        <w:tc>
          <w:tcPr>
            <w:tcW w:w="1026" w:type="dxa"/>
            <w:tcBorders>
              <w:top w:val="nil"/>
              <w:left w:val="nil"/>
              <w:bottom w:val="single" w:sz="4" w:space="0" w:color="auto"/>
              <w:right w:val="single" w:sz="4" w:space="0" w:color="auto"/>
            </w:tcBorders>
            <w:shd w:val="clear" w:color="auto" w:fill="auto"/>
            <w:vAlign w:val="center"/>
            <w:hideMark/>
          </w:tcPr>
          <w:p w:rsidR="00302B70" w:rsidRPr="00726D03" w:rsidRDefault="00302B70" w:rsidP="00DB4EBE">
            <w:pPr>
              <w:jc w:val="center"/>
              <w:rPr>
                <w:rFonts w:ascii="Arial" w:hAnsi="Arial" w:cs="Arial"/>
                <w:color w:val="000000"/>
                <w:sz w:val="20"/>
                <w:szCs w:val="20"/>
              </w:rPr>
            </w:pPr>
            <w:r w:rsidRPr="00726D03">
              <w:rPr>
                <w:rFonts w:ascii="Arial" w:hAnsi="Arial" w:cs="Arial"/>
                <w:color w:val="000000"/>
                <w:sz w:val="20"/>
                <w:szCs w:val="20"/>
              </w:rPr>
              <w:t>23,2</w:t>
            </w:r>
          </w:p>
        </w:tc>
        <w:tc>
          <w:tcPr>
            <w:tcW w:w="1168" w:type="dxa"/>
            <w:tcBorders>
              <w:top w:val="nil"/>
              <w:left w:val="nil"/>
              <w:bottom w:val="single" w:sz="4" w:space="0" w:color="auto"/>
              <w:right w:val="single" w:sz="4" w:space="0" w:color="auto"/>
            </w:tcBorders>
            <w:shd w:val="clear" w:color="auto" w:fill="auto"/>
            <w:vAlign w:val="center"/>
            <w:hideMark/>
          </w:tcPr>
          <w:p w:rsidR="00302B70" w:rsidRPr="00726D03" w:rsidRDefault="00302B70" w:rsidP="00DB4EBE">
            <w:pPr>
              <w:jc w:val="center"/>
              <w:rPr>
                <w:rFonts w:ascii="Arial" w:hAnsi="Arial" w:cs="Arial"/>
                <w:color w:val="000000"/>
                <w:sz w:val="20"/>
                <w:szCs w:val="20"/>
              </w:rPr>
            </w:pPr>
            <w:r w:rsidRPr="00726D03">
              <w:rPr>
                <w:rFonts w:ascii="Arial" w:hAnsi="Arial" w:cs="Arial"/>
                <w:color w:val="000000"/>
                <w:sz w:val="20"/>
                <w:szCs w:val="20"/>
              </w:rPr>
              <w:t>0,2</w:t>
            </w:r>
          </w:p>
        </w:tc>
        <w:tc>
          <w:tcPr>
            <w:tcW w:w="1158" w:type="dxa"/>
            <w:tcBorders>
              <w:top w:val="nil"/>
              <w:left w:val="nil"/>
              <w:bottom w:val="single" w:sz="4" w:space="0" w:color="auto"/>
              <w:right w:val="single" w:sz="4" w:space="0" w:color="auto"/>
            </w:tcBorders>
            <w:shd w:val="clear" w:color="auto" w:fill="auto"/>
            <w:vAlign w:val="center"/>
            <w:hideMark/>
          </w:tcPr>
          <w:p w:rsidR="00302B70" w:rsidRPr="00726D03" w:rsidRDefault="00302B70" w:rsidP="00DB4EBE">
            <w:pPr>
              <w:jc w:val="center"/>
              <w:rPr>
                <w:rFonts w:ascii="Arial" w:hAnsi="Arial" w:cs="Arial"/>
                <w:color w:val="000000"/>
                <w:sz w:val="20"/>
                <w:szCs w:val="20"/>
              </w:rPr>
            </w:pPr>
            <w:r w:rsidRPr="00726D03">
              <w:rPr>
                <w:rFonts w:ascii="Arial" w:hAnsi="Arial" w:cs="Arial"/>
                <w:color w:val="000000"/>
                <w:sz w:val="20"/>
                <w:szCs w:val="20"/>
              </w:rPr>
              <w:t>12,1</w:t>
            </w:r>
          </w:p>
        </w:tc>
        <w:tc>
          <w:tcPr>
            <w:tcW w:w="1158" w:type="dxa"/>
            <w:tcBorders>
              <w:top w:val="nil"/>
              <w:left w:val="nil"/>
              <w:bottom w:val="single" w:sz="4" w:space="0" w:color="auto"/>
              <w:right w:val="single" w:sz="4" w:space="0" w:color="auto"/>
            </w:tcBorders>
            <w:shd w:val="clear" w:color="auto" w:fill="auto"/>
            <w:vAlign w:val="center"/>
            <w:hideMark/>
          </w:tcPr>
          <w:p w:rsidR="00302B70" w:rsidRPr="00726D03" w:rsidRDefault="00302B70" w:rsidP="00DB4EBE">
            <w:pPr>
              <w:jc w:val="center"/>
              <w:rPr>
                <w:rFonts w:ascii="Arial" w:hAnsi="Arial" w:cs="Arial"/>
                <w:color w:val="000000"/>
                <w:sz w:val="20"/>
                <w:szCs w:val="20"/>
              </w:rPr>
            </w:pPr>
            <w:r w:rsidRPr="00726D03">
              <w:rPr>
                <w:rFonts w:ascii="Arial" w:hAnsi="Arial" w:cs="Arial"/>
                <w:color w:val="000000"/>
                <w:sz w:val="20"/>
                <w:szCs w:val="20"/>
              </w:rPr>
              <w:t>0,1</w:t>
            </w:r>
          </w:p>
        </w:tc>
        <w:tc>
          <w:tcPr>
            <w:tcW w:w="1370" w:type="dxa"/>
            <w:tcBorders>
              <w:top w:val="nil"/>
              <w:left w:val="nil"/>
              <w:bottom w:val="single" w:sz="4" w:space="0" w:color="auto"/>
              <w:right w:val="single" w:sz="4" w:space="0" w:color="auto"/>
            </w:tcBorders>
            <w:shd w:val="clear" w:color="auto" w:fill="auto"/>
            <w:vAlign w:val="center"/>
            <w:hideMark/>
          </w:tcPr>
          <w:p w:rsidR="00302B70" w:rsidRPr="00726D03" w:rsidRDefault="00302B70" w:rsidP="00DB4EBE">
            <w:pPr>
              <w:jc w:val="center"/>
              <w:rPr>
                <w:rFonts w:ascii="Arial" w:hAnsi="Arial" w:cs="Arial"/>
                <w:color w:val="000000"/>
                <w:sz w:val="20"/>
                <w:szCs w:val="20"/>
              </w:rPr>
            </w:pPr>
            <w:r w:rsidRPr="00726D03">
              <w:rPr>
                <w:rFonts w:ascii="Arial" w:hAnsi="Arial" w:cs="Arial"/>
                <w:color w:val="000000"/>
                <w:sz w:val="20"/>
                <w:szCs w:val="20"/>
              </w:rPr>
              <w:t>-11,1</w:t>
            </w:r>
          </w:p>
        </w:tc>
        <w:tc>
          <w:tcPr>
            <w:tcW w:w="1134" w:type="dxa"/>
            <w:tcBorders>
              <w:top w:val="nil"/>
              <w:left w:val="nil"/>
              <w:bottom w:val="single" w:sz="4" w:space="0" w:color="auto"/>
              <w:right w:val="single" w:sz="4" w:space="0" w:color="auto"/>
            </w:tcBorders>
            <w:shd w:val="clear" w:color="auto" w:fill="auto"/>
            <w:vAlign w:val="center"/>
            <w:hideMark/>
          </w:tcPr>
          <w:p w:rsidR="00302B70" w:rsidRPr="00726D03" w:rsidRDefault="00302B70" w:rsidP="00DB4EBE">
            <w:pPr>
              <w:jc w:val="center"/>
              <w:rPr>
                <w:rFonts w:ascii="Arial" w:hAnsi="Arial" w:cs="Arial"/>
                <w:color w:val="000000"/>
                <w:sz w:val="20"/>
                <w:szCs w:val="20"/>
              </w:rPr>
            </w:pPr>
            <w:r w:rsidRPr="00726D03">
              <w:rPr>
                <w:rFonts w:ascii="Arial" w:hAnsi="Arial" w:cs="Arial"/>
                <w:color w:val="000000"/>
                <w:sz w:val="20"/>
                <w:szCs w:val="20"/>
              </w:rPr>
              <w:t>52,2</w:t>
            </w:r>
          </w:p>
        </w:tc>
      </w:tr>
      <w:tr w:rsidR="00302B70" w:rsidRPr="00726D03" w:rsidTr="00302B70">
        <w:trPr>
          <w:trHeight w:val="288"/>
        </w:trPr>
        <w:tc>
          <w:tcPr>
            <w:tcW w:w="2845" w:type="dxa"/>
            <w:tcBorders>
              <w:top w:val="nil"/>
              <w:left w:val="single" w:sz="4" w:space="0" w:color="auto"/>
              <w:bottom w:val="single" w:sz="4" w:space="0" w:color="auto"/>
              <w:right w:val="single" w:sz="4" w:space="0" w:color="auto"/>
            </w:tcBorders>
            <w:shd w:val="clear" w:color="auto" w:fill="auto"/>
            <w:vAlign w:val="center"/>
            <w:hideMark/>
          </w:tcPr>
          <w:p w:rsidR="00302B70" w:rsidRPr="00726D03" w:rsidRDefault="00302B70" w:rsidP="00DB4EBE">
            <w:pPr>
              <w:jc w:val="both"/>
              <w:rPr>
                <w:rFonts w:ascii="Arial" w:hAnsi="Arial" w:cs="Arial"/>
                <w:b/>
                <w:bCs/>
                <w:i/>
                <w:iCs/>
                <w:color w:val="000000"/>
                <w:sz w:val="20"/>
                <w:szCs w:val="20"/>
              </w:rPr>
            </w:pPr>
            <w:r w:rsidRPr="00726D03">
              <w:rPr>
                <w:rFonts w:ascii="Arial" w:hAnsi="Arial" w:cs="Arial"/>
                <w:b/>
                <w:bCs/>
                <w:i/>
                <w:iCs/>
                <w:color w:val="000000"/>
                <w:sz w:val="20"/>
                <w:szCs w:val="20"/>
              </w:rPr>
              <w:t>Итого неналоговые доходы</w:t>
            </w:r>
          </w:p>
        </w:tc>
        <w:tc>
          <w:tcPr>
            <w:tcW w:w="1026" w:type="dxa"/>
            <w:tcBorders>
              <w:top w:val="nil"/>
              <w:left w:val="nil"/>
              <w:bottom w:val="single" w:sz="4" w:space="0" w:color="auto"/>
              <w:right w:val="single" w:sz="4" w:space="0" w:color="auto"/>
            </w:tcBorders>
            <w:shd w:val="clear" w:color="auto" w:fill="auto"/>
            <w:vAlign w:val="center"/>
            <w:hideMark/>
          </w:tcPr>
          <w:p w:rsidR="00302B70" w:rsidRPr="00726D03" w:rsidRDefault="00302B70" w:rsidP="00DB4EBE">
            <w:pPr>
              <w:jc w:val="center"/>
              <w:rPr>
                <w:rFonts w:ascii="Arial" w:hAnsi="Arial" w:cs="Arial"/>
                <w:b/>
                <w:bCs/>
                <w:i/>
                <w:iCs/>
                <w:color w:val="000000"/>
                <w:sz w:val="20"/>
                <w:szCs w:val="20"/>
              </w:rPr>
            </w:pPr>
            <w:r w:rsidRPr="00726D03">
              <w:rPr>
                <w:rFonts w:ascii="Arial" w:hAnsi="Arial" w:cs="Arial"/>
                <w:b/>
                <w:bCs/>
                <w:i/>
                <w:iCs/>
                <w:color w:val="000000"/>
                <w:sz w:val="20"/>
                <w:szCs w:val="20"/>
              </w:rPr>
              <w:t>1049,7</w:t>
            </w:r>
          </w:p>
        </w:tc>
        <w:tc>
          <w:tcPr>
            <w:tcW w:w="1168" w:type="dxa"/>
            <w:tcBorders>
              <w:top w:val="nil"/>
              <w:left w:val="nil"/>
              <w:bottom w:val="single" w:sz="4" w:space="0" w:color="auto"/>
              <w:right w:val="single" w:sz="4" w:space="0" w:color="auto"/>
            </w:tcBorders>
            <w:shd w:val="clear" w:color="auto" w:fill="auto"/>
            <w:vAlign w:val="center"/>
            <w:hideMark/>
          </w:tcPr>
          <w:p w:rsidR="00302B70" w:rsidRPr="00726D03" w:rsidRDefault="00302B70" w:rsidP="00DB4EBE">
            <w:pPr>
              <w:jc w:val="center"/>
              <w:rPr>
                <w:rFonts w:ascii="Arial" w:hAnsi="Arial" w:cs="Arial"/>
                <w:b/>
                <w:bCs/>
                <w:i/>
                <w:iCs/>
                <w:color w:val="000000"/>
                <w:sz w:val="20"/>
                <w:szCs w:val="20"/>
              </w:rPr>
            </w:pPr>
            <w:r w:rsidRPr="00726D03">
              <w:rPr>
                <w:rFonts w:ascii="Arial" w:hAnsi="Arial" w:cs="Arial"/>
                <w:b/>
                <w:bCs/>
                <w:i/>
                <w:iCs/>
                <w:color w:val="000000"/>
                <w:sz w:val="20"/>
                <w:szCs w:val="20"/>
              </w:rPr>
              <w:t>7,0</w:t>
            </w:r>
          </w:p>
        </w:tc>
        <w:tc>
          <w:tcPr>
            <w:tcW w:w="1158" w:type="dxa"/>
            <w:tcBorders>
              <w:top w:val="nil"/>
              <w:left w:val="nil"/>
              <w:bottom w:val="single" w:sz="4" w:space="0" w:color="auto"/>
              <w:right w:val="single" w:sz="4" w:space="0" w:color="auto"/>
            </w:tcBorders>
            <w:shd w:val="clear" w:color="auto" w:fill="auto"/>
            <w:vAlign w:val="center"/>
            <w:hideMark/>
          </w:tcPr>
          <w:p w:rsidR="00302B70" w:rsidRPr="00726D03" w:rsidRDefault="00302B70" w:rsidP="00DB4EBE">
            <w:pPr>
              <w:jc w:val="center"/>
              <w:rPr>
                <w:rFonts w:ascii="Arial" w:hAnsi="Arial" w:cs="Arial"/>
                <w:b/>
                <w:bCs/>
                <w:i/>
                <w:iCs/>
                <w:color w:val="000000"/>
                <w:sz w:val="20"/>
                <w:szCs w:val="20"/>
              </w:rPr>
            </w:pPr>
            <w:r w:rsidRPr="00726D03">
              <w:rPr>
                <w:rFonts w:ascii="Arial" w:hAnsi="Arial" w:cs="Arial"/>
                <w:b/>
                <w:bCs/>
                <w:i/>
                <w:iCs/>
                <w:color w:val="000000"/>
                <w:sz w:val="20"/>
                <w:szCs w:val="20"/>
              </w:rPr>
              <w:t>1225,7</w:t>
            </w:r>
          </w:p>
        </w:tc>
        <w:tc>
          <w:tcPr>
            <w:tcW w:w="1158" w:type="dxa"/>
            <w:tcBorders>
              <w:top w:val="nil"/>
              <w:left w:val="nil"/>
              <w:bottom w:val="single" w:sz="4" w:space="0" w:color="auto"/>
              <w:right w:val="single" w:sz="4" w:space="0" w:color="auto"/>
            </w:tcBorders>
            <w:shd w:val="clear" w:color="auto" w:fill="auto"/>
            <w:vAlign w:val="center"/>
            <w:hideMark/>
          </w:tcPr>
          <w:p w:rsidR="00302B70" w:rsidRPr="00726D03" w:rsidRDefault="00302B70" w:rsidP="00DB4EBE">
            <w:pPr>
              <w:jc w:val="center"/>
              <w:rPr>
                <w:rFonts w:ascii="Arial" w:hAnsi="Arial" w:cs="Arial"/>
                <w:b/>
                <w:bCs/>
                <w:i/>
                <w:iCs/>
                <w:color w:val="000000"/>
                <w:sz w:val="20"/>
                <w:szCs w:val="20"/>
              </w:rPr>
            </w:pPr>
            <w:r w:rsidRPr="00726D03">
              <w:rPr>
                <w:rFonts w:ascii="Arial" w:hAnsi="Arial" w:cs="Arial"/>
                <w:b/>
                <w:bCs/>
                <w:i/>
                <w:iCs/>
                <w:color w:val="000000"/>
                <w:sz w:val="20"/>
                <w:szCs w:val="20"/>
              </w:rPr>
              <w:t>7,4</w:t>
            </w:r>
          </w:p>
        </w:tc>
        <w:tc>
          <w:tcPr>
            <w:tcW w:w="1370" w:type="dxa"/>
            <w:tcBorders>
              <w:top w:val="nil"/>
              <w:left w:val="nil"/>
              <w:bottom w:val="single" w:sz="4" w:space="0" w:color="auto"/>
              <w:right w:val="single" w:sz="4" w:space="0" w:color="auto"/>
            </w:tcBorders>
            <w:shd w:val="clear" w:color="auto" w:fill="auto"/>
            <w:vAlign w:val="center"/>
            <w:hideMark/>
          </w:tcPr>
          <w:p w:rsidR="00302B70" w:rsidRPr="00726D03" w:rsidRDefault="00302B70" w:rsidP="00DB4EBE">
            <w:pPr>
              <w:jc w:val="center"/>
              <w:rPr>
                <w:rFonts w:ascii="Arial" w:hAnsi="Arial" w:cs="Arial"/>
                <w:b/>
                <w:bCs/>
                <w:i/>
                <w:iCs/>
                <w:color w:val="000000"/>
                <w:sz w:val="20"/>
                <w:szCs w:val="20"/>
              </w:rPr>
            </w:pPr>
            <w:r w:rsidRPr="00726D03">
              <w:rPr>
                <w:rFonts w:ascii="Arial" w:hAnsi="Arial" w:cs="Arial"/>
                <w:b/>
                <w:bCs/>
                <w:i/>
                <w:iCs/>
                <w:color w:val="000000"/>
                <w:sz w:val="20"/>
                <w:szCs w:val="20"/>
              </w:rPr>
              <w:t>+176,0</w:t>
            </w:r>
          </w:p>
        </w:tc>
        <w:tc>
          <w:tcPr>
            <w:tcW w:w="1134" w:type="dxa"/>
            <w:tcBorders>
              <w:top w:val="nil"/>
              <w:left w:val="nil"/>
              <w:bottom w:val="single" w:sz="4" w:space="0" w:color="auto"/>
              <w:right w:val="single" w:sz="4" w:space="0" w:color="auto"/>
            </w:tcBorders>
            <w:shd w:val="clear" w:color="auto" w:fill="auto"/>
            <w:vAlign w:val="center"/>
            <w:hideMark/>
          </w:tcPr>
          <w:p w:rsidR="00302B70" w:rsidRPr="00726D03" w:rsidRDefault="00302B70" w:rsidP="00DB4EBE">
            <w:pPr>
              <w:jc w:val="center"/>
              <w:rPr>
                <w:rFonts w:ascii="Arial" w:hAnsi="Arial" w:cs="Arial"/>
                <w:b/>
                <w:bCs/>
                <w:i/>
                <w:iCs/>
                <w:color w:val="000000"/>
                <w:sz w:val="20"/>
                <w:szCs w:val="20"/>
              </w:rPr>
            </w:pPr>
            <w:r w:rsidRPr="00726D03">
              <w:rPr>
                <w:rFonts w:ascii="Arial" w:hAnsi="Arial" w:cs="Arial"/>
                <w:b/>
                <w:bCs/>
                <w:i/>
                <w:iCs/>
                <w:color w:val="000000"/>
                <w:sz w:val="20"/>
                <w:szCs w:val="20"/>
              </w:rPr>
              <w:t>116,8</w:t>
            </w:r>
          </w:p>
        </w:tc>
      </w:tr>
      <w:tr w:rsidR="00302B70" w:rsidRPr="00726D03" w:rsidTr="00302B70">
        <w:trPr>
          <w:trHeight w:val="288"/>
        </w:trPr>
        <w:tc>
          <w:tcPr>
            <w:tcW w:w="2845" w:type="dxa"/>
            <w:tcBorders>
              <w:top w:val="nil"/>
              <w:left w:val="single" w:sz="4" w:space="0" w:color="auto"/>
              <w:bottom w:val="single" w:sz="4" w:space="0" w:color="auto"/>
              <w:right w:val="single" w:sz="4" w:space="0" w:color="auto"/>
            </w:tcBorders>
            <w:shd w:val="clear" w:color="auto" w:fill="auto"/>
            <w:vAlign w:val="center"/>
            <w:hideMark/>
          </w:tcPr>
          <w:p w:rsidR="00302B70" w:rsidRPr="00726D03" w:rsidRDefault="00302B70" w:rsidP="00DB4EBE">
            <w:pPr>
              <w:jc w:val="both"/>
              <w:rPr>
                <w:rFonts w:ascii="Arial" w:hAnsi="Arial" w:cs="Arial"/>
                <w:b/>
                <w:bCs/>
                <w:color w:val="000000"/>
                <w:sz w:val="20"/>
                <w:szCs w:val="20"/>
              </w:rPr>
            </w:pPr>
            <w:r w:rsidRPr="00726D03">
              <w:rPr>
                <w:rFonts w:ascii="Arial" w:hAnsi="Arial" w:cs="Arial"/>
                <w:b/>
                <w:bCs/>
                <w:color w:val="000000"/>
                <w:sz w:val="20"/>
                <w:szCs w:val="20"/>
              </w:rPr>
              <w:t>Всего доходов</w:t>
            </w:r>
          </w:p>
        </w:tc>
        <w:tc>
          <w:tcPr>
            <w:tcW w:w="1026" w:type="dxa"/>
            <w:tcBorders>
              <w:top w:val="nil"/>
              <w:left w:val="nil"/>
              <w:bottom w:val="single" w:sz="4" w:space="0" w:color="auto"/>
              <w:right w:val="single" w:sz="4" w:space="0" w:color="auto"/>
            </w:tcBorders>
            <w:shd w:val="clear" w:color="auto" w:fill="auto"/>
            <w:vAlign w:val="center"/>
            <w:hideMark/>
          </w:tcPr>
          <w:p w:rsidR="00302B70" w:rsidRPr="00726D03" w:rsidRDefault="00302B70" w:rsidP="00DB4EBE">
            <w:pPr>
              <w:jc w:val="center"/>
              <w:rPr>
                <w:rFonts w:ascii="Arial" w:hAnsi="Arial" w:cs="Arial"/>
                <w:b/>
                <w:bCs/>
                <w:color w:val="000000"/>
                <w:sz w:val="20"/>
                <w:szCs w:val="20"/>
              </w:rPr>
            </w:pPr>
            <w:r w:rsidRPr="00726D03">
              <w:rPr>
                <w:rFonts w:ascii="Arial" w:hAnsi="Arial" w:cs="Arial"/>
                <w:b/>
                <w:bCs/>
                <w:color w:val="000000"/>
                <w:sz w:val="20"/>
                <w:szCs w:val="20"/>
              </w:rPr>
              <w:t>15 097,9</w:t>
            </w:r>
          </w:p>
        </w:tc>
        <w:tc>
          <w:tcPr>
            <w:tcW w:w="1168" w:type="dxa"/>
            <w:tcBorders>
              <w:top w:val="nil"/>
              <w:left w:val="nil"/>
              <w:bottom w:val="single" w:sz="4" w:space="0" w:color="auto"/>
              <w:right w:val="single" w:sz="4" w:space="0" w:color="auto"/>
            </w:tcBorders>
            <w:shd w:val="clear" w:color="auto" w:fill="auto"/>
            <w:vAlign w:val="center"/>
            <w:hideMark/>
          </w:tcPr>
          <w:p w:rsidR="00302B70" w:rsidRPr="00726D03" w:rsidRDefault="00302B70" w:rsidP="00DB4EBE">
            <w:pPr>
              <w:jc w:val="center"/>
              <w:rPr>
                <w:rFonts w:ascii="Arial" w:hAnsi="Arial" w:cs="Arial"/>
                <w:b/>
                <w:bCs/>
                <w:color w:val="000000"/>
                <w:sz w:val="20"/>
                <w:szCs w:val="20"/>
              </w:rPr>
            </w:pPr>
            <w:r w:rsidRPr="00726D03">
              <w:rPr>
                <w:rFonts w:ascii="Arial" w:hAnsi="Arial" w:cs="Arial"/>
                <w:b/>
                <w:bCs/>
                <w:color w:val="000000"/>
                <w:sz w:val="20"/>
                <w:szCs w:val="20"/>
              </w:rPr>
              <w:t>100,0</w:t>
            </w:r>
          </w:p>
        </w:tc>
        <w:tc>
          <w:tcPr>
            <w:tcW w:w="1158" w:type="dxa"/>
            <w:tcBorders>
              <w:top w:val="nil"/>
              <w:left w:val="nil"/>
              <w:bottom w:val="single" w:sz="4" w:space="0" w:color="auto"/>
              <w:right w:val="single" w:sz="4" w:space="0" w:color="auto"/>
            </w:tcBorders>
            <w:shd w:val="clear" w:color="auto" w:fill="auto"/>
            <w:vAlign w:val="center"/>
            <w:hideMark/>
          </w:tcPr>
          <w:p w:rsidR="00302B70" w:rsidRPr="00726D03" w:rsidRDefault="00302B70" w:rsidP="00DB4EBE">
            <w:pPr>
              <w:jc w:val="center"/>
              <w:rPr>
                <w:rFonts w:ascii="Arial" w:hAnsi="Arial" w:cs="Arial"/>
                <w:b/>
                <w:bCs/>
                <w:color w:val="000000"/>
                <w:sz w:val="20"/>
                <w:szCs w:val="20"/>
              </w:rPr>
            </w:pPr>
            <w:r w:rsidRPr="00726D03">
              <w:rPr>
                <w:rFonts w:ascii="Arial" w:hAnsi="Arial" w:cs="Arial"/>
                <w:b/>
                <w:bCs/>
                <w:color w:val="000000"/>
                <w:sz w:val="20"/>
                <w:szCs w:val="20"/>
              </w:rPr>
              <w:t>16 664,0</w:t>
            </w:r>
          </w:p>
        </w:tc>
        <w:tc>
          <w:tcPr>
            <w:tcW w:w="1158" w:type="dxa"/>
            <w:tcBorders>
              <w:top w:val="nil"/>
              <w:left w:val="nil"/>
              <w:bottom w:val="single" w:sz="4" w:space="0" w:color="auto"/>
              <w:right w:val="single" w:sz="4" w:space="0" w:color="auto"/>
            </w:tcBorders>
            <w:shd w:val="clear" w:color="auto" w:fill="auto"/>
            <w:vAlign w:val="center"/>
            <w:hideMark/>
          </w:tcPr>
          <w:p w:rsidR="00302B70" w:rsidRPr="00726D03" w:rsidRDefault="00302B70" w:rsidP="00DB4EBE">
            <w:pPr>
              <w:jc w:val="center"/>
              <w:rPr>
                <w:rFonts w:ascii="Arial" w:hAnsi="Arial" w:cs="Arial"/>
                <w:b/>
                <w:bCs/>
                <w:color w:val="000000"/>
                <w:sz w:val="20"/>
                <w:szCs w:val="20"/>
              </w:rPr>
            </w:pPr>
            <w:r w:rsidRPr="00726D03">
              <w:rPr>
                <w:rFonts w:ascii="Arial" w:hAnsi="Arial" w:cs="Arial"/>
                <w:b/>
                <w:bCs/>
                <w:color w:val="000000"/>
                <w:sz w:val="20"/>
                <w:szCs w:val="20"/>
              </w:rPr>
              <w:t>100,0</w:t>
            </w:r>
          </w:p>
        </w:tc>
        <w:tc>
          <w:tcPr>
            <w:tcW w:w="1370" w:type="dxa"/>
            <w:tcBorders>
              <w:top w:val="nil"/>
              <w:left w:val="nil"/>
              <w:bottom w:val="single" w:sz="4" w:space="0" w:color="auto"/>
              <w:right w:val="single" w:sz="4" w:space="0" w:color="auto"/>
            </w:tcBorders>
            <w:shd w:val="clear" w:color="auto" w:fill="auto"/>
            <w:vAlign w:val="center"/>
            <w:hideMark/>
          </w:tcPr>
          <w:p w:rsidR="00302B70" w:rsidRPr="00726D03" w:rsidRDefault="00302B70" w:rsidP="00DB4EBE">
            <w:pPr>
              <w:jc w:val="center"/>
              <w:rPr>
                <w:rFonts w:ascii="Arial" w:hAnsi="Arial" w:cs="Arial"/>
                <w:b/>
                <w:bCs/>
                <w:color w:val="000000"/>
                <w:sz w:val="20"/>
                <w:szCs w:val="20"/>
              </w:rPr>
            </w:pPr>
            <w:r w:rsidRPr="00726D03">
              <w:rPr>
                <w:rFonts w:ascii="Arial" w:hAnsi="Arial" w:cs="Arial"/>
                <w:b/>
                <w:bCs/>
                <w:color w:val="000000"/>
                <w:sz w:val="20"/>
                <w:szCs w:val="20"/>
              </w:rPr>
              <w:t>+1 566,1</w:t>
            </w:r>
          </w:p>
        </w:tc>
        <w:tc>
          <w:tcPr>
            <w:tcW w:w="1134" w:type="dxa"/>
            <w:tcBorders>
              <w:top w:val="nil"/>
              <w:left w:val="nil"/>
              <w:bottom w:val="single" w:sz="4" w:space="0" w:color="auto"/>
              <w:right w:val="single" w:sz="4" w:space="0" w:color="auto"/>
            </w:tcBorders>
            <w:shd w:val="clear" w:color="auto" w:fill="auto"/>
            <w:vAlign w:val="center"/>
            <w:hideMark/>
          </w:tcPr>
          <w:p w:rsidR="00302B70" w:rsidRPr="00726D03" w:rsidRDefault="00302B70" w:rsidP="00DB4EBE">
            <w:pPr>
              <w:jc w:val="center"/>
              <w:rPr>
                <w:rFonts w:ascii="Arial" w:hAnsi="Arial" w:cs="Arial"/>
                <w:b/>
                <w:bCs/>
                <w:color w:val="000000"/>
                <w:sz w:val="20"/>
                <w:szCs w:val="20"/>
              </w:rPr>
            </w:pPr>
            <w:r w:rsidRPr="00726D03">
              <w:rPr>
                <w:rFonts w:ascii="Arial" w:hAnsi="Arial" w:cs="Arial"/>
                <w:b/>
                <w:bCs/>
                <w:color w:val="000000"/>
                <w:sz w:val="20"/>
                <w:szCs w:val="20"/>
              </w:rPr>
              <w:t>110,4</w:t>
            </w:r>
          </w:p>
        </w:tc>
      </w:tr>
    </w:tbl>
    <w:p w:rsidR="00302B70" w:rsidRPr="00726D03" w:rsidRDefault="00302B70" w:rsidP="00302B70">
      <w:pPr>
        <w:jc w:val="both"/>
        <w:rPr>
          <w:rFonts w:ascii="Arial" w:hAnsi="Arial" w:cs="Arial"/>
          <w:sz w:val="20"/>
          <w:szCs w:val="20"/>
        </w:rPr>
      </w:pPr>
    </w:p>
    <w:p w:rsidR="00302B70" w:rsidRPr="00726D03" w:rsidRDefault="00302B70" w:rsidP="00302B70">
      <w:pPr>
        <w:ind w:right="23" w:firstLine="708"/>
        <w:jc w:val="both"/>
        <w:rPr>
          <w:rFonts w:ascii="Arial" w:hAnsi="Arial" w:cs="Arial"/>
          <w:sz w:val="20"/>
          <w:szCs w:val="20"/>
        </w:rPr>
      </w:pPr>
      <w:r w:rsidRPr="00726D03">
        <w:rPr>
          <w:rFonts w:ascii="Arial" w:hAnsi="Arial" w:cs="Arial"/>
          <w:b/>
          <w:sz w:val="20"/>
          <w:szCs w:val="20"/>
        </w:rPr>
        <w:t>Уменьшение объема налоговых и неналоговых доходов</w:t>
      </w:r>
      <w:r w:rsidRPr="00726D03">
        <w:rPr>
          <w:rFonts w:ascii="Arial" w:hAnsi="Arial" w:cs="Arial"/>
          <w:sz w:val="20"/>
          <w:szCs w:val="20"/>
        </w:rPr>
        <w:t xml:space="preserve"> сложилось по следующим поступлениям:</w:t>
      </w:r>
    </w:p>
    <w:p w:rsidR="00302B70" w:rsidRPr="00726D03" w:rsidRDefault="00302B70" w:rsidP="00302B70">
      <w:pPr>
        <w:numPr>
          <w:ilvl w:val="0"/>
          <w:numId w:val="5"/>
        </w:numPr>
        <w:tabs>
          <w:tab w:val="clear" w:pos="1440"/>
        </w:tabs>
        <w:ind w:left="0" w:right="23" w:firstLine="0"/>
        <w:jc w:val="both"/>
        <w:rPr>
          <w:rFonts w:ascii="Arial" w:hAnsi="Arial" w:cs="Arial"/>
          <w:sz w:val="20"/>
          <w:szCs w:val="20"/>
        </w:rPr>
      </w:pPr>
      <w:r w:rsidRPr="00726D03">
        <w:rPr>
          <w:rFonts w:ascii="Arial" w:hAnsi="Arial" w:cs="Arial"/>
          <w:sz w:val="20"/>
          <w:szCs w:val="20"/>
        </w:rPr>
        <w:t>Прочие неналоговые доходы - на 11,1 тыс. рублей, или 47,8 %.</w:t>
      </w:r>
    </w:p>
    <w:p w:rsidR="00302B70" w:rsidRPr="00726D03" w:rsidRDefault="00302B70" w:rsidP="00302B70">
      <w:pPr>
        <w:ind w:right="23"/>
        <w:jc w:val="both"/>
        <w:rPr>
          <w:rFonts w:ascii="Arial" w:hAnsi="Arial" w:cs="Arial"/>
          <w:sz w:val="20"/>
          <w:szCs w:val="20"/>
        </w:rPr>
      </w:pPr>
    </w:p>
    <w:p w:rsidR="00302B70" w:rsidRPr="00726D03" w:rsidRDefault="00302B70" w:rsidP="00302B70">
      <w:pPr>
        <w:ind w:right="23" w:firstLine="708"/>
        <w:jc w:val="both"/>
        <w:rPr>
          <w:rFonts w:ascii="Arial" w:hAnsi="Arial" w:cs="Arial"/>
          <w:sz w:val="20"/>
          <w:szCs w:val="20"/>
        </w:rPr>
      </w:pPr>
      <w:r w:rsidRPr="00726D03">
        <w:rPr>
          <w:rFonts w:ascii="Arial" w:hAnsi="Arial" w:cs="Arial"/>
          <w:b/>
          <w:sz w:val="20"/>
          <w:szCs w:val="20"/>
        </w:rPr>
        <w:t>Увеличение объема налоговых и неналоговых доходов</w:t>
      </w:r>
      <w:r w:rsidRPr="00726D03">
        <w:rPr>
          <w:rFonts w:ascii="Arial" w:hAnsi="Arial" w:cs="Arial"/>
          <w:sz w:val="20"/>
          <w:szCs w:val="20"/>
        </w:rPr>
        <w:t xml:space="preserve"> отмечается по следующим поступлениям:</w:t>
      </w:r>
    </w:p>
    <w:p w:rsidR="00302B70" w:rsidRPr="00726D03" w:rsidRDefault="00302B70" w:rsidP="00302B70">
      <w:pPr>
        <w:numPr>
          <w:ilvl w:val="0"/>
          <w:numId w:val="5"/>
        </w:numPr>
        <w:tabs>
          <w:tab w:val="clear" w:pos="1440"/>
        </w:tabs>
        <w:ind w:left="0" w:right="23" w:firstLine="0"/>
        <w:jc w:val="both"/>
        <w:rPr>
          <w:rFonts w:ascii="Arial" w:hAnsi="Arial" w:cs="Arial"/>
          <w:sz w:val="20"/>
          <w:szCs w:val="20"/>
        </w:rPr>
      </w:pPr>
      <w:r w:rsidRPr="00726D03">
        <w:rPr>
          <w:rFonts w:ascii="Arial" w:hAnsi="Arial" w:cs="Arial"/>
          <w:sz w:val="20"/>
          <w:szCs w:val="20"/>
        </w:rPr>
        <w:t>Налог на доходы физических лиц – на 876,3 тыс. рублей, или на 9,8 %;</w:t>
      </w:r>
    </w:p>
    <w:p w:rsidR="00302B70" w:rsidRPr="00726D03" w:rsidRDefault="00302B70" w:rsidP="00302B70">
      <w:pPr>
        <w:numPr>
          <w:ilvl w:val="0"/>
          <w:numId w:val="5"/>
        </w:numPr>
        <w:tabs>
          <w:tab w:val="clear" w:pos="1440"/>
        </w:tabs>
        <w:ind w:left="0" w:right="23" w:firstLine="0"/>
        <w:jc w:val="both"/>
        <w:rPr>
          <w:rFonts w:ascii="Arial" w:hAnsi="Arial" w:cs="Arial"/>
          <w:sz w:val="20"/>
          <w:szCs w:val="20"/>
        </w:rPr>
      </w:pPr>
      <w:r w:rsidRPr="00726D03">
        <w:rPr>
          <w:rFonts w:ascii="Arial" w:hAnsi="Arial" w:cs="Arial"/>
          <w:sz w:val="20"/>
          <w:szCs w:val="20"/>
        </w:rPr>
        <w:t>Доходы от уплаты акцизов – на 99,0 тыс. рублей, или на 6,4%;</w:t>
      </w:r>
    </w:p>
    <w:p w:rsidR="00302B70" w:rsidRPr="00726D03" w:rsidRDefault="00302B70" w:rsidP="00302B70">
      <w:pPr>
        <w:numPr>
          <w:ilvl w:val="0"/>
          <w:numId w:val="5"/>
        </w:numPr>
        <w:tabs>
          <w:tab w:val="clear" w:pos="1440"/>
        </w:tabs>
        <w:ind w:left="0" w:right="23" w:firstLine="0"/>
        <w:jc w:val="both"/>
        <w:rPr>
          <w:rFonts w:ascii="Arial" w:hAnsi="Arial" w:cs="Arial"/>
          <w:sz w:val="20"/>
          <w:szCs w:val="20"/>
        </w:rPr>
      </w:pPr>
      <w:r w:rsidRPr="00726D03">
        <w:rPr>
          <w:rFonts w:ascii="Arial" w:hAnsi="Arial" w:cs="Arial"/>
          <w:sz w:val="20"/>
          <w:szCs w:val="20"/>
        </w:rPr>
        <w:t>Единый сельскохозяйственный налог – на 77,7 тыс. рублей, или на 193,1 %;</w:t>
      </w:r>
    </w:p>
    <w:p w:rsidR="00302B70" w:rsidRPr="00726D03" w:rsidRDefault="00302B70" w:rsidP="00302B70">
      <w:pPr>
        <w:numPr>
          <w:ilvl w:val="0"/>
          <w:numId w:val="5"/>
        </w:numPr>
        <w:tabs>
          <w:tab w:val="clear" w:pos="1440"/>
        </w:tabs>
        <w:ind w:left="0" w:right="23" w:firstLine="0"/>
        <w:jc w:val="both"/>
        <w:rPr>
          <w:rFonts w:ascii="Arial" w:hAnsi="Arial" w:cs="Arial"/>
          <w:sz w:val="20"/>
          <w:szCs w:val="20"/>
        </w:rPr>
      </w:pPr>
      <w:r w:rsidRPr="00726D03">
        <w:rPr>
          <w:rFonts w:ascii="Arial" w:hAnsi="Arial" w:cs="Arial"/>
          <w:sz w:val="20"/>
          <w:szCs w:val="20"/>
        </w:rPr>
        <w:t>Налог на имущество физических лиц – на 293,0 тыс. рублей, или на 21,3%;</w:t>
      </w:r>
    </w:p>
    <w:p w:rsidR="00302B70" w:rsidRPr="00726D03" w:rsidRDefault="00302B70" w:rsidP="00302B70">
      <w:pPr>
        <w:numPr>
          <w:ilvl w:val="0"/>
          <w:numId w:val="5"/>
        </w:numPr>
        <w:tabs>
          <w:tab w:val="clear" w:pos="1440"/>
        </w:tabs>
        <w:ind w:left="0" w:right="23" w:firstLine="0"/>
        <w:jc w:val="both"/>
        <w:rPr>
          <w:rFonts w:ascii="Arial" w:hAnsi="Arial" w:cs="Arial"/>
          <w:sz w:val="20"/>
          <w:szCs w:val="20"/>
        </w:rPr>
      </w:pPr>
      <w:r w:rsidRPr="00726D03">
        <w:rPr>
          <w:rFonts w:ascii="Arial" w:hAnsi="Arial" w:cs="Arial"/>
          <w:sz w:val="20"/>
          <w:szCs w:val="20"/>
        </w:rPr>
        <w:t>Земельный налог – на 44,1 тыс. рублей, или на 2,0%;</w:t>
      </w:r>
    </w:p>
    <w:p w:rsidR="00302B70" w:rsidRPr="00726D03" w:rsidRDefault="00302B70" w:rsidP="00302B70">
      <w:pPr>
        <w:numPr>
          <w:ilvl w:val="0"/>
          <w:numId w:val="6"/>
        </w:numPr>
        <w:ind w:left="0" w:right="21" w:firstLine="0"/>
        <w:jc w:val="both"/>
        <w:rPr>
          <w:rFonts w:ascii="Arial" w:hAnsi="Arial" w:cs="Arial"/>
          <w:color w:val="000000"/>
          <w:sz w:val="20"/>
          <w:szCs w:val="20"/>
        </w:rPr>
      </w:pPr>
      <w:r w:rsidRPr="00726D03">
        <w:rPr>
          <w:rFonts w:ascii="Arial" w:hAnsi="Arial" w:cs="Arial"/>
          <w:color w:val="000000"/>
          <w:sz w:val="20"/>
          <w:szCs w:val="20"/>
        </w:rPr>
        <w:t>Доходы от использования имущества, находящегося в муниципальной собственности – на 147,4 тыс. рублей, или на 21,8%;</w:t>
      </w:r>
    </w:p>
    <w:p w:rsidR="00302B70" w:rsidRPr="00726D03" w:rsidRDefault="00302B70" w:rsidP="00302B70">
      <w:pPr>
        <w:numPr>
          <w:ilvl w:val="0"/>
          <w:numId w:val="6"/>
        </w:numPr>
        <w:ind w:left="0" w:right="21" w:firstLine="0"/>
        <w:jc w:val="both"/>
        <w:rPr>
          <w:rFonts w:ascii="Arial" w:hAnsi="Arial" w:cs="Arial"/>
          <w:color w:val="000000"/>
          <w:sz w:val="20"/>
          <w:szCs w:val="20"/>
        </w:rPr>
      </w:pPr>
      <w:r w:rsidRPr="00726D03">
        <w:rPr>
          <w:rFonts w:ascii="Arial" w:hAnsi="Arial" w:cs="Arial"/>
          <w:color w:val="000000"/>
          <w:sz w:val="20"/>
          <w:szCs w:val="20"/>
        </w:rPr>
        <w:t>Доходы от оказания платных услуг и компенсации затрат государства – на 38,5 тыс. рублей, или на 11,5%;</w:t>
      </w:r>
    </w:p>
    <w:p w:rsidR="00302B70" w:rsidRPr="00726D03" w:rsidRDefault="00302B70" w:rsidP="00302B70">
      <w:pPr>
        <w:numPr>
          <w:ilvl w:val="0"/>
          <w:numId w:val="6"/>
        </w:numPr>
        <w:ind w:left="0" w:right="21" w:firstLine="0"/>
        <w:jc w:val="both"/>
        <w:rPr>
          <w:rFonts w:ascii="Arial" w:hAnsi="Arial" w:cs="Arial"/>
          <w:color w:val="000000"/>
          <w:sz w:val="20"/>
          <w:szCs w:val="20"/>
        </w:rPr>
      </w:pPr>
      <w:r w:rsidRPr="00726D03">
        <w:rPr>
          <w:rFonts w:ascii="Arial" w:hAnsi="Arial" w:cs="Arial"/>
          <w:color w:val="000000"/>
          <w:sz w:val="20"/>
          <w:szCs w:val="20"/>
        </w:rPr>
        <w:lastRenderedPageBreak/>
        <w:t>Штрафы – на 1,2 тыс. рублей, или на 7,7%.</w:t>
      </w:r>
    </w:p>
    <w:p w:rsidR="00302B70" w:rsidRPr="00726D03" w:rsidRDefault="00302B70" w:rsidP="00302B70">
      <w:pPr>
        <w:ind w:right="21"/>
        <w:jc w:val="both"/>
        <w:rPr>
          <w:rFonts w:ascii="Arial" w:hAnsi="Arial" w:cs="Arial"/>
          <w:color w:val="000000"/>
          <w:sz w:val="20"/>
          <w:szCs w:val="20"/>
        </w:rPr>
      </w:pPr>
    </w:p>
    <w:p w:rsidR="00302B70" w:rsidRPr="00726D03" w:rsidRDefault="00302B70" w:rsidP="00302B70">
      <w:pPr>
        <w:ind w:right="21" w:firstLine="708"/>
        <w:jc w:val="both"/>
        <w:rPr>
          <w:rFonts w:ascii="Arial" w:hAnsi="Arial" w:cs="Arial"/>
          <w:sz w:val="20"/>
          <w:szCs w:val="20"/>
        </w:rPr>
      </w:pPr>
      <w:r w:rsidRPr="00726D03">
        <w:rPr>
          <w:rFonts w:ascii="Arial" w:hAnsi="Arial" w:cs="Arial"/>
          <w:sz w:val="20"/>
          <w:szCs w:val="20"/>
        </w:rPr>
        <w:t>Годовые плановые назначения по налоговым и неналоговым доходам бюджета МО Молчановское сельское поселение за 2018 год выполнены на 110,4 % и перевыполнены на 691,2 тыс. рублей.</w:t>
      </w:r>
    </w:p>
    <w:p w:rsidR="00302B70" w:rsidRPr="00726D03" w:rsidRDefault="00302B70" w:rsidP="007342E7">
      <w:pPr>
        <w:pStyle w:val="HTML0"/>
        <w:rPr>
          <w:rFonts w:ascii="Arial" w:hAnsi="Arial" w:cs="Arial"/>
          <w:sz w:val="20"/>
          <w:szCs w:val="20"/>
        </w:rPr>
      </w:pPr>
    </w:p>
    <w:p w:rsidR="00302B70" w:rsidRPr="00726D03" w:rsidRDefault="00302B70" w:rsidP="00302B70">
      <w:pPr>
        <w:ind w:right="21"/>
        <w:jc w:val="center"/>
        <w:rPr>
          <w:rFonts w:ascii="Arial" w:hAnsi="Arial" w:cs="Arial"/>
          <w:sz w:val="20"/>
          <w:szCs w:val="20"/>
        </w:rPr>
      </w:pPr>
      <w:r w:rsidRPr="00726D03">
        <w:rPr>
          <w:rFonts w:ascii="Arial" w:hAnsi="Arial" w:cs="Arial"/>
          <w:sz w:val="20"/>
          <w:szCs w:val="20"/>
        </w:rPr>
        <w:t>Таблица 5. Налоговые и неналоговые доходы бюджета</w:t>
      </w:r>
    </w:p>
    <w:p w:rsidR="00302B70" w:rsidRPr="00726D03" w:rsidRDefault="00302B70" w:rsidP="00302B70">
      <w:pPr>
        <w:ind w:right="21"/>
        <w:jc w:val="center"/>
        <w:rPr>
          <w:rFonts w:ascii="Arial" w:hAnsi="Arial" w:cs="Arial"/>
          <w:sz w:val="20"/>
          <w:szCs w:val="20"/>
        </w:rPr>
      </w:pPr>
      <w:r w:rsidRPr="00726D03">
        <w:rPr>
          <w:rFonts w:ascii="Arial" w:hAnsi="Arial" w:cs="Arial"/>
          <w:sz w:val="20"/>
          <w:szCs w:val="20"/>
        </w:rPr>
        <w:t>МО Молчановское сельское поселение за 2018 год</w:t>
      </w:r>
    </w:p>
    <w:p w:rsidR="00302B70" w:rsidRPr="00726D03" w:rsidRDefault="00302B70" w:rsidP="00302B70">
      <w:pPr>
        <w:ind w:right="-339"/>
        <w:jc w:val="center"/>
        <w:rPr>
          <w:rFonts w:ascii="Arial" w:hAnsi="Arial" w:cs="Arial"/>
          <w:sz w:val="20"/>
          <w:szCs w:val="20"/>
        </w:rPr>
      </w:pPr>
      <w:r w:rsidRPr="00E94C1A">
        <w:rPr>
          <w:rFonts w:ascii="Arial" w:hAnsi="Arial" w:cs="Arial"/>
          <w:sz w:val="20"/>
          <w:szCs w:val="20"/>
        </w:rPr>
        <w:t xml:space="preserve">                                                                                                                    </w:t>
      </w:r>
      <w:r w:rsidRPr="00726D03">
        <w:rPr>
          <w:rFonts w:ascii="Arial" w:hAnsi="Arial" w:cs="Arial"/>
          <w:sz w:val="20"/>
          <w:szCs w:val="20"/>
        </w:rPr>
        <w:t>тыс. рублей</w:t>
      </w:r>
    </w:p>
    <w:tbl>
      <w:tblPr>
        <w:tblW w:w="9749" w:type="dxa"/>
        <w:tblInd w:w="93" w:type="dxa"/>
        <w:tblLook w:val="04A0" w:firstRow="1" w:lastRow="0" w:firstColumn="1" w:lastColumn="0" w:noHBand="0" w:noVBand="1"/>
      </w:tblPr>
      <w:tblGrid>
        <w:gridCol w:w="4013"/>
        <w:gridCol w:w="1460"/>
        <w:gridCol w:w="1342"/>
        <w:gridCol w:w="1507"/>
        <w:gridCol w:w="1427"/>
      </w:tblGrid>
      <w:tr w:rsidR="00302B70" w:rsidRPr="00726D03" w:rsidTr="00302B70">
        <w:trPr>
          <w:trHeight w:val="552"/>
        </w:trPr>
        <w:tc>
          <w:tcPr>
            <w:tcW w:w="40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02B70" w:rsidRPr="00726D03" w:rsidRDefault="00302B70" w:rsidP="00DB4EBE">
            <w:pPr>
              <w:jc w:val="center"/>
              <w:rPr>
                <w:rFonts w:ascii="Arial" w:hAnsi="Arial" w:cs="Arial"/>
                <w:color w:val="000000"/>
                <w:sz w:val="20"/>
                <w:szCs w:val="20"/>
              </w:rPr>
            </w:pPr>
            <w:r w:rsidRPr="00726D03">
              <w:rPr>
                <w:rFonts w:ascii="Arial" w:hAnsi="Arial" w:cs="Arial"/>
                <w:color w:val="000000"/>
                <w:sz w:val="20"/>
                <w:szCs w:val="20"/>
              </w:rPr>
              <w:t>Наименование</w:t>
            </w:r>
          </w:p>
        </w:tc>
        <w:tc>
          <w:tcPr>
            <w:tcW w:w="1460" w:type="dxa"/>
            <w:tcBorders>
              <w:top w:val="single" w:sz="4" w:space="0" w:color="auto"/>
              <w:left w:val="nil"/>
              <w:bottom w:val="single" w:sz="4" w:space="0" w:color="auto"/>
              <w:right w:val="single" w:sz="4" w:space="0" w:color="auto"/>
            </w:tcBorders>
            <w:shd w:val="clear" w:color="auto" w:fill="auto"/>
            <w:vAlign w:val="center"/>
            <w:hideMark/>
          </w:tcPr>
          <w:p w:rsidR="00302B70" w:rsidRPr="00726D03" w:rsidRDefault="00302B70" w:rsidP="00DB4EBE">
            <w:pPr>
              <w:jc w:val="center"/>
              <w:rPr>
                <w:rFonts w:ascii="Arial" w:hAnsi="Arial" w:cs="Arial"/>
                <w:color w:val="000000"/>
                <w:sz w:val="20"/>
                <w:szCs w:val="20"/>
              </w:rPr>
            </w:pPr>
            <w:r w:rsidRPr="00726D03">
              <w:rPr>
                <w:rFonts w:ascii="Arial" w:hAnsi="Arial" w:cs="Arial"/>
                <w:color w:val="000000"/>
                <w:sz w:val="20"/>
                <w:szCs w:val="20"/>
              </w:rPr>
              <w:t>Утверждено на 2018 год</w:t>
            </w:r>
          </w:p>
        </w:tc>
        <w:tc>
          <w:tcPr>
            <w:tcW w:w="1342" w:type="dxa"/>
            <w:tcBorders>
              <w:top w:val="single" w:sz="4" w:space="0" w:color="auto"/>
              <w:left w:val="nil"/>
              <w:bottom w:val="single" w:sz="4" w:space="0" w:color="auto"/>
              <w:right w:val="single" w:sz="4" w:space="0" w:color="auto"/>
            </w:tcBorders>
            <w:shd w:val="clear" w:color="auto" w:fill="auto"/>
            <w:vAlign w:val="center"/>
            <w:hideMark/>
          </w:tcPr>
          <w:p w:rsidR="00302B70" w:rsidRPr="00726D03" w:rsidRDefault="00302B70" w:rsidP="00DB4EBE">
            <w:pPr>
              <w:jc w:val="center"/>
              <w:rPr>
                <w:rFonts w:ascii="Arial" w:hAnsi="Arial" w:cs="Arial"/>
                <w:color w:val="000000"/>
                <w:sz w:val="20"/>
                <w:szCs w:val="20"/>
              </w:rPr>
            </w:pPr>
            <w:r w:rsidRPr="00726D03">
              <w:rPr>
                <w:rFonts w:ascii="Arial" w:hAnsi="Arial" w:cs="Arial"/>
                <w:color w:val="000000"/>
                <w:sz w:val="20"/>
                <w:szCs w:val="20"/>
              </w:rPr>
              <w:t>Исполнено за 2018 год</w:t>
            </w:r>
          </w:p>
        </w:tc>
        <w:tc>
          <w:tcPr>
            <w:tcW w:w="1507" w:type="dxa"/>
            <w:tcBorders>
              <w:top w:val="single" w:sz="4" w:space="0" w:color="auto"/>
              <w:left w:val="nil"/>
              <w:bottom w:val="single" w:sz="4" w:space="0" w:color="auto"/>
              <w:right w:val="single" w:sz="4" w:space="0" w:color="auto"/>
            </w:tcBorders>
            <w:shd w:val="clear" w:color="auto" w:fill="auto"/>
            <w:vAlign w:val="center"/>
            <w:hideMark/>
          </w:tcPr>
          <w:p w:rsidR="00302B70" w:rsidRPr="00726D03" w:rsidRDefault="00302B70" w:rsidP="00DB4EBE">
            <w:pPr>
              <w:jc w:val="center"/>
              <w:rPr>
                <w:rFonts w:ascii="Arial" w:hAnsi="Arial" w:cs="Arial"/>
                <w:color w:val="000000"/>
                <w:sz w:val="20"/>
                <w:szCs w:val="20"/>
              </w:rPr>
            </w:pPr>
            <w:r w:rsidRPr="00726D03">
              <w:rPr>
                <w:rFonts w:ascii="Arial" w:hAnsi="Arial" w:cs="Arial"/>
                <w:color w:val="000000"/>
                <w:sz w:val="20"/>
                <w:szCs w:val="20"/>
              </w:rPr>
              <w:t>Отклонение, +,-</w:t>
            </w:r>
          </w:p>
        </w:tc>
        <w:tc>
          <w:tcPr>
            <w:tcW w:w="1427" w:type="dxa"/>
            <w:tcBorders>
              <w:top w:val="single" w:sz="4" w:space="0" w:color="auto"/>
              <w:left w:val="nil"/>
              <w:bottom w:val="single" w:sz="4" w:space="0" w:color="auto"/>
              <w:right w:val="single" w:sz="4" w:space="0" w:color="auto"/>
            </w:tcBorders>
            <w:shd w:val="clear" w:color="auto" w:fill="auto"/>
            <w:vAlign w:val="center"/>
            <w:hideMark/>
          </w:tcPr>
          <w:p w:rsidR="00302B70" w:rsidRPr="00726D03" w:rsidRDefault="00302B70" w:rsidP="00DB4EBE">
            <w:pPr>
              <w:jc w:val="center"/>
              <w:rPr>
                <w:rFonts w:ascii="Arial" w:hAnsi="Arial" w:cs="Arial"/>
                <w:color w:val="000000"/>
                <w:sz w:val="20"/>
                <w:szCs w:val="20"/>
              </w:rPr>
            </w:pPr>
            <w:r w:rsidRPr="00726D03">
              <w:rPr>
                <w:rFonts w:ascii="Arial" w:hAnsi="Arial" w:cs="Arial"/>
                <w:color w:val="000000"/>
                <w:sz w:val="20"/>
                <w:szCs w:val="20"/>
              </w:rPr>
              <w:t>% исполнения</w:t>
            </w:r>
          </w:p>
        </w:tc>
      </w:tr>
      <w:tr w:rsidR="00302B70" w:rsidRPr="00726D03" w:rsidTr="00302B70">
        <w:trPr>
          <w:trHeight w:val="552"/>
        </w:trPr>
        <w:tc>
          <w:tcPr>
            <w:tcW w:w="4013" w:type="dxa"/>
            <w:tcBorders>
              <w:top w:val="nil"/>
              <w:left w:val="single" w:sz="4" w:space="0" w:color="auto"/>
              <w:bottom w:val="single" w:sz="4" w:space="0" w:color="auto"/>
              <w:right w:val="single" w:sz="4" w:space="0" w:color="auto"/>
            </w:tcBorders>
            <w:shd w:val="clear" w:color="auto" w:fill="auto"/>
            <w:vAlign w:val="center"/>
            <w:hideMark/>
          </w:tcPr>
          <w:p w:rsidR="00302B70" w:rsidRPr="00726D03" w:rsidRDefault="00302B70" w:rsidP="00DB4EBE">
            <w:pPr>
              <w:jc w:val="both"/>
              <w:rPr>
                <w:rFonts w:ascii="Arial" w:hAnsi="Arial" w:cs="Arial"/>
                <w:b/>
                <w:bCs/>
                <w:color w:val="000000"/>
                <w:sz w:val="20"/>
                <w:szCs w:val="20"/>
              </w:rPr>
            </w:pPr>
            <w:r w:rsidRPr="00726D03">
              <w:rPr>
                <w:rFonts w:ascii="Arial" w:hAnsi="Arial" w:cs="Arial"/>
                <w:b/>
                <w:bCs/>
                <w:color w:val="000000"/>
                <w:sz w:val="20"/>
                <w:szCs w:val="20"/>
              </w:rPr>
              <w:t>Налоговые и неналоговые доходы, всего</w:t>
            </w:r>
          </w:p>
        </w:tc>
        <w:tc>
          <w:tcPr>
            <w:tcW w:w="1460" w:type="dxa"/>
            <w:tcBorders>
              <w:top w:val="nil"/>
              <w:left w:val="nil"/>
              <w:bottom w:val="single" w:sz="4" w:space="0" w:color="auto"/>
              <w:right w:val="single" w:sz="4" w:space="0" w:color="auto"/>
            </w:tcBorders>
            <w:shd w:val="clear" w:color="auto" w:fill="auto"/>
            <w:vAlign w:val="center"/>
            <w:hideMark/>
          </w:tcPr>
          <w:p w:rsidR="00302B70" w:rsidRPr="00726D03" w:rsidRDefault="00302B70" w:rsidP="00DB4EBE">
            <w:pPr>
              <w:jc w:val="center"/>
              <w:rPr>
                <w:rFonts w:ascii="Arial" w:hAnsi="Arial" w:cs="Arial"/>
                <w:b/>
                <w:bCs/>
                <w:color w:val="000000"/>
                <w:sz w:val="20"/>
                <w:szCs w:val="20"/>
              </w:rPr>
            </w:pPr>
            <w:r w:rsidRPr="00726D03">
              <w:rPr>
                <w:rFonts w:ascii="Arial" w:hAnsi="Arial" w:cs="Arial"/>
                <w:b/>
                <w:bCs/>
                <w:color w:val="000000"/>
                <w:sz w:val="20"/>
                <w:szCs w:val="20"/>
              </w:rPr>
              <w:t>15 972,8</w:t>
            </w:r>
          </w:p>
        </w:tc>
        <w:tc>
          <w:tcPr>
            <w:tcW w:w="1342" w:type="dxa"/>
            <w:tcBorders>
              <w:top w:val="nil"/>
              <w:left w:val="nil"/>
              <w:bottom w:val="single" w:sz="4" w:space="0" w:color="auto"/>
              <w:right w:val="single" w:sz="4" w:space="0" w:color="auto"/>
            </w:tcBorders>
            <w:shd w:val="clear" w:color="auto" w:fill="auto"/>
            <w:vAlign w:val="center"/>
            <w:hideMark/>
          </w:tcPr>
          <w:p w:rsidR="00302B70" w:rsidRPr="00726D03" w:rsidRDefault="00302B70" w:rsidP="00DB4EBE">
            <w:pPr>
              <w:jc w:val="center"/>
              <w:rPr>
                <w:rFonts w:ascii="Arial" w:hAnsi="Arial" w:cs="Arial"/>
                <w:b/>
                <w:bCs/>
                <w:color w:val="000000"/>
                <w:sz w:val="20"/>
                <w:szCs w:val="20"/>
              </w:rPr>
            </w:pPr>
            <w:r w:rsidRPr="00726D03">
              <w:rPr>
                <w:rFonts w:ascii="Arial" w:hAnsi="Arial" w:cs="Arial"/>
                <w:b/>
                <w:bCs/>
                <w:color w:val="000000"/>
                <w:sz w:val="20"/>
                <w:szCs w:val="20"/>
              </w:rPr>
              <w:t>16 664,0</w:t>
            </w:r>
          </w:p>
        </w:tc>
        <w:tc>
          <w:tcPr>
            <w:tcW w:w="1507" w:type="dxa"/>
            <w:tcBorders>
              <w:top w:val="nil"/>
              <w:left w:val="nil"/>
              <w:bottom w:val="single" w:sz="4" w:space="0" w:color="auto"/>
              <w:right w:val="single" w:sz="4" w:space="0" w:color="auto"/>
            </w:tcBorders>
            <w:shd w:val="clear" w:color="auto" w:fill="auto"/>
            <w:vAlign w:val="center"/>
            <w:hideMark/>
          </w:tcPr>
          <w:p w:rsidR="00302B70" w:rsidRPr="00726D03" w:rsidRDefault="00302B70" w:rsidP="00DB4EBE">
            <w:pPr>
              <w:jc w:val="center"/>
              <w:rPr>
                <w:rFonts w:ascii="Arial" w:hAnsi="Arial" w:cs="Arial"/>
                <w:b/>
                <w:bCs/>
                <w:color w:val="000000"/>
                <w:sz w:val="20"/>
                <w:szCs w:val="20"/>
              </w:rPr>
            </w:pPr>
            <w:r w:rsidRPr="00726D03">
              <w:rPr>
                <w:rFonts w:ascii="Arial" w:hAnsi="Arial" w:cs="Arial"/>
                <w:b/>
                <w:bCs/>
                <w:color w:val="000000"/>
                <w:sz w:val="20"/>
                <w:szCs w:val="20"/>
              </w:rPr>
              <w:t>+691,2</w:t>
            </w:r>
          </w:p>
        </w:tc>
        <w:tc>
          <w:tcPr>
            <w:tcW w:w="1427" w:type="dxa"/>
            <w:tcBorders>
              <w:top w:val="nil"/>
              <w:left w:val="nil"/>
              <w:bottom w:val="single" w:sz="4" w:space="0" w:color="auto"/>
              <w:right w:val="single" w:sz="4" w:space="0" w:color="auto"/>
            </w:tcBorders>
            <w:shd w:val="clear" w:color="auto" w:fill="auto"/>
            <w:vAlign w:val="center"/>
            <w:hideMark/>
          </w:tcPr>
          <w:p w:rsidR="00302B70" w:rsidRPr="00726D03" w:rsidRDefault="00302B70" w:rsidP="00DB4EBE">
            <w:pPr>
              <w:jc w:val="center"/>
              <w:rPr>
                <w:rFonts w:ascii="Arial" w:hAnsi="Arial" w:cs="Arial"/>
                <w:b/>
                <w:bCs/>
                <w:color w:val="000000"/>
                <w:sz w:val="20"/>
                <w:szCs w:val="20"/>
              </w:rPr>
            </w:pPr>
            <w:r w:rsidRPr="00726D03">
              <w:rPr>
                <w:rFonts w:ascii="Arial" w:hAnsi="Arial" w:cs="Arial"/>
                <w:b/>
                <w:bCs/>
                <w:color w:val="000000"/>
                <w:sz w:val="20"/>
                <w:szCs w:val="20"/>
              </w:rPr>
              <w:t>104,3</w:t>
            </w:r>
          </w:p>
        </w:tc>
      </w:tr>
      <w:tr w:rsidR="00302B70" w:rsidRPr="00726D03" w:rsidTr="00302B70">
        <w:trPr>
          <w:trHeight w:val="288"/>
        </w:trPr>
        <w:tc>
          <w:tcPr>
            <w:tcW w:w="4013" w:type="dxa"/>
            <w:tcBorders>
              <w:top w:val="nil"/>
              <w:left w:val="single" w:sz="4" w:space="0" w:color="auto"/>
              <w:bottom w:val="single" w:sz="4" w:space="0" w:color="auto"/>
              <w:right w:val="single" w:sz="4" w:space="0" w:color="auto"/>
            </w:tcBorders>
            <w:shd w:val="clear" w:color="auto" w:fill="auto"/>
            <w:vAlign w:val="center"/>
            <w:hideMark/>
          </w:tcPr>
          <w:p w:rsidR="00302B70" w:rsidRPr="00726D03" w:rsidRDefault="00302B70" w:rsidP="00DB4EBE">
            <w:pPr>
              <w:jc w:val="both"/>
              <w:rPr>
                <w:rFonts w:ascii="Arial" w:hAnsi="Arial" w:cs="Arial"/>
                <w:b/>
                <w:bCs/>
                <w:color w:val="000000"/>
                <w:sz w:val="20"/>
                <w:szCs w:val="20"/>
              </w:rPr>
            </w:pPr>
            <w:r w:rsidRPr="00726D03">
              <w:rPr>
                <w:rFonts w:ascii="Arial" w:hAnsi="Arial" w:cs="Arial"/>
                <w:b/>
                <w:bCs/>
                <w:color w:val="000000"/>
                <w:sz w:val="20"/>
                <w:szCs w:val="20"/>
              </w:rPr>
              <w:t>Налоговые доходы</w:t>
            </w:r>
          </w:p>
        </w:tc>
        <w:tc>
          <w:tcPr>
            <w:tcW w:w="1460" w:type="dxa"/>
            <w:tcBorders>
              <w:top w:val="nil"/>
              <w:left w:val="nil"/>
              <w:bottom w:val="single" w:sz="4" w:space="0" w:color="auto"/>
              <w:right w:val="single" w:sz="4" w:space="0" w:color="auto"/>
            </w:tcBorders>
            <w:shd w:val="clear" w:color="auto" w:fill="auto"/>
            <w:vAlign w:val="center"/>
            <w:hideMark/>
          </w:tcPr>
          <w:p w:rsidR="00302B70" w:rsidRPr="00726D03" w:rsidRDefault="00302B70" w:rsidP="00DB4EBE">
            <w:pPr>
              <w:jc w:val="center"/>
              <w:rPr>
                <w:rFonts w:ascii="Arial" w:hAnsi="Arial" w:cs="Arial"/>
                <w:b/>
                <w:bCs/>
                <w:color w:val="000000"/>
                <w:sz w:val="20"/>
                <w:szCs w:val="20"/>
              </w:rPr>
            </w:pPr>
            <w:r w:rsidRPr="00726D03">
              <w:rPr>
                <w:rFonts w:ascii="Arial" w:hAnsi="Arial" w:cs="Arial"/>
                <w:b/>
                <w:bCs/>
                <w:color w:val="000000"/>
                <w:sz w:val="20"/>
                <w:szCs w:val="20"/>
              </w:rPr>
              <w:t>14 804,0</w:t>
            </w:r>
          </w:p>
        </w:tc>
        <w:tc>
          <w:tcPr>
            <w:tcW w:w="1342" w:type="dxa"/>
            <w:tcBorders>
              <w:top w:val="nil"/>
              <w:left w:val="nil"/>
              <w:bottom w:val="single" w:sz="4" w:space="0" w:color="auto"/>
              <w:right w:val="single" w:sz="4" w:space="0" w:color="auto"/>
            </w:tcBorders>
            <w:shd w:val="clear" w:color="auto" w:fill="auto"/>
            <w:vAlign w:val="center"/>
            <w:hideMark/>
          </w:tcPr>
          <w:p w:rsidR="00302B70" w:rsidRPr="00726D03" w:rsidRDefault="00302B70" w:rsidP="00DB4EBE">
            <w:pPr>
              <w:jc w:val="center"/>
              <w:rPr>
                <w:rFonts w:ascii="Arial" w:hAnsi="Arial" w:cs="Arial"/>
                <w:b/>
                <w:bCs/>
                <w:color w:val="000000"/>
                <w:sz w:val="20"/>
                <w:szCs w:val="20"/>
              </w:rPr>
            </w:pPr>
            <w:r w:rsidRPr="00726D03">
              <w:rPr>
                <w:rFonts w:ascii="Arial" w:hAnsi="Arial" w:cs="Arial"/>
                <w:b/>
                <w:bCs/>
                <w:color w:val="000000"/>
                <w:sz w:val="20"/>
                <w:szCs w:val="20"/>
              </w:rPr>
              <w:t>15 438,3</w:t>
            </w:r>
          </w:p>
        </w:tc>
        <w:tc>
          <w:tcPr>
            <w:tcW w:w="1507" w:type="dxa"/>
            <w:tcBorders>
              <w:top w:val="nil"/>
              <w:left w:val="nil"/>
              <w:bottom w:val="single" w:sz="4" w:space="0" w:color="auto"/>
              <w:right w:val="single" w:sz="4" w:space="0" w:color="auto"/>
            </w:tcBorders>
            <w:shd w:val="clear" w:color="auto" w:fill="auto"/>
            <w:vAlign w:val="center"/>
            <w:hideMark/>
          </w:tcPr>
          <w:p w:rsidR="00302B70" w:rsidRPr="00726D03" w:rsidRDefault="00302B70" w:rsidP="00DB4EBE">
            <w:pPr>
              <w:jc w:val="center"/>
              <w:rPr>
                <w:rFonts w:ascii="Arial" w:hAnsi="Arial" w:cs="Arial"/>
                <w:b/>
                <w:bCs/>
                <w:color w:val="000000"/>
                <w:sz w:val="20"/>
                <w:szCs w:val="20"/>
              </w:rPr>
            </w:pPr>
            <w:r w:rsidRPr="00726D03">
              <w:rPr>
                <w:rFonts w:ascii="Arial" w:hAnsi="Arial" w:cs="Arial"/>
                <w:b/>
                <w:bCs/>
                <w:color w:val="000000"/>
                <w:sz w:val="20"/>
                <w:szCs w:val="20"/>
              </w:rPr>
              <w:t>+634,3</w:t>
            </w:r>
          </w:p>
        </w:tc>
        <w:tc>
          <w:tcPr>
            <w:tcW w:w="1427" w:type="dxa"/>
            <w:tcBorders>
              <w:top w:val="nil"/>
              <w:left w:val="nil"/>
              <w:bottom w:val="single" w:sz="4" w:space="0" w:color="auto"/>
              <w:right w:val="single" w:sz="4" w:space="0" w:color="auto"/>
            </w:tcBorders>
            <w:shd w:val="clear" w:color="auto" w:fill="auto"/>
            <w:vAlign w:val="center"/>
            <w:hideMark/>
          </w:tcPr>
          <w:p w:rsidR="00302B70" w:rsidRPr="00726D03" w:rsidRDefault="00302B70" w:rsidP="00DB4EBE">
            <w:pPr>
              <w:jc w:val="center"/>
              <w:rPr>
                <w:rFonts w:ascii="Arial" w:hAnsi="Arial" w:cs="Arial"/>
                <w:b/>
                <w:bCs/>
                <w:color w:val="000000"/>
                <w:sz w:val="20"/>
                <w:szCs w:val="20"/>
              </w:rPr>
            </w:pPr>
            <w:r w:rsidRPr="00726D03">
              <w:rPr>
                <w:rFonts w:ascii="Arial" w:hAnsi="Arial" w:cs="Arial"/>
                <w:b/>
                <w:bCs/>
                <w:color w:val="000000"/>
                <w:sz w:val="20"/>
                <w:szCs w:val="20"/>
              </w:rPr>
              <w:t>104,3</w:t>
            </w:r>
          </w:p>
        </w:tc>
      </w:tr>
      <w:tr w:rsidR="00302B70" w:rsidRPr="00726D03" w:rsidTr="00302B70">
        <w:trPr>
          <w:trHeight w:val="288"/>
        </w:trPr>
        <w:tc>
          <w:tcPr>
            <w:tcW w:w="4013" w:type="dxa"/>
            <w:tcBorders>
              <w:top w:val="nil"/>
              <w:left w:val="single" w:sz="4" w:space="0" w:color="auto"/>
              <w:bottom w:val="single" w:sz="4" w:space="0" w:color="auto"/>
              <w:right w:val="single" w:sz="4" w:space="0" w:color="auto"/>
            </w:tcBorders>
            <w:shd w:val="clear" w:color="auto" w:fill="auto"/>
            <w:vAlign w:val="center"/>
            <w:hideMark/>
          </w:tcPr>
          <w:p w:rsidR="00302B70" w:rsidRPr="00726D03" w:rsidRDefault="00302B70" w:rsidP="00DB4EBE">
            <w:pPr>
              <w:jc w:val="both"/>
              <w:rPr>
                <w:rFonts w:ascii="Arial" w:hAnsi="Arial" w:cs="Arial"/>
                <w:color w:val="000000"/>
                <w:sz w:val="20"/>
                <w:szCs w:val="20"/>
              </w:rPr>
            </w:pPr>
            <w:r w:rsidRPr="00726D03">
              <w:rPr>
                <w:rFonts w:ascii="Arial" w:hAnsi="Arial" w:cs="Arial"/>
                <w:color w:val="000000"/>
                <w:sz w:val="20"/>
                <w:szCs w:val="20"/>
              </w:rPr>
              <w:t>Налог на доходы физических лиц</w:t>
            </w:r>
          </w:p>
        </w:tc>
        <w:tc>
          <w:tcPr>
            <w:tcW w:w="1460" w:type="dxa"/>
            <w:tcBorders>
              <w:top w:val="nil"/>
              <w:left w:val="nil"/>
              <w:bottom w:val="single" w:sz="4" w:space="0" w:color="auto"/>
              <w:right w:val="single" w:sz="4" w:space="0" w:color="auto"/>
            </w:tcBorders>
            <w:shd w:val="clear" w:color="auto" w:fill="auto"/>
            <w:vAlign w:val="center"/>
            <w:hideMark/>
          </w:tcPr>
          <w:p w:rsidR="00302B70" w:rsidRPr="00726D03" w:rsidRDefault="00302B70" w:rsidP="00DB4EBE">
            <w:pPr>
              <w:jc w:val="center"/>
              <w:rPr>
                <w:rFonts w:ascii="Arial" w:hAnsi="Arial" w:cs="Arial"/>
                <w:color w:val="000000"/>
                <w:sz w:val="20"/>
                <w:szCs w:val="20"/>
              </w:rPr>
            </w:pPr>
            <w:r w:rsidRPr="00726D03">
              <w:rPr>
                <w:rFonts w:ascii="Arial" w:hAnsi="Arial" w:cs="Arial"/>
                <w:color w:val="000000"/>
                <w:sz w:val="20"/>
                <w:szCs w:val="20"/>
              </w:rPr>
              <w:t>9572,1</w:t>
            </w:r>
          </w:p>
        </w:tc>
        <w:tc>
          <w:tcPr>
            <w:tcW w:w="1342" w:type="dxa"/>
            <w:tcBorders>
              <w:top w:val="nil"/>
              <w:left w:val="nil"/>
              <w:bottom w:val="single" w:sz="4" w:space="0" w:color="auto"/>
              <w:right w:val="single" w:sz="4" w:space="0" w:color="auto"/>
            </w:tcBorders>
            <w:shd w:val="clear" w:color="auto" w:fill="auto"/>
            <w:vAlign w:val="center"/>
            <w:hideMark/>
          </w:tcPr>
          <w:p w:rsidR="00302B70" w:rsidRPr="00726D03" w:rsidRDefault="00302B70" w:rsidP="00DB4EBE">
            <w:pPr>
              <w:jc w:val="center"/>
              <w:rPr>
                <w:rFonts w:ascii="Arial" w:hAnsi="Arial" w:cs="Arial"/>
                <w:color w:val="000000"/>
                <w:sz w:val="20"/>
                <w:szCs w:val="20"/>
              </w:rPr>
            </w:pPr>
            <w:r w:rsidRPr="00726D03">
              <w:rPr>
                <w:rFonts w:ascii="Arial" w:hAnsi="Arial" w:cs="Arial"/>
                <w:color w:val="000000"/>
                <w:sz w:val="20"/>
                <w:szCs w:val="20"/>
              </w:rPr>
              <w:t>9 824,6</w:t>
            </w:r>
          </w:p>
        </w:tc>
        <w:tc>
          <w:tcPr>
            <w:tcW w:w="1507" w:type="dxa"/>
            <w:tcBorders>
              <w:top w:val="nil"/>
              <w:left w:val="nil"/>
              <w:bottom w:val="single" w:sz="4" w:space="0" w:color="auto"/>
              <w:right w:val="single" w:sz="4" w:space="0" w:color="auto"/>
            </w:tcBorders>
            <w:shd w:val="clear" w:color="auto" w:fill="auto"/>
            <w:vAlign w:val="center"/>
            <w:hideMark/>
          </w:tcPr>
          <w:p w:rsidR="00302B70" w:rsidRPr="00726D03" w:rsidRDefault="00302B70" w:rsidP="00DB4EBE">
            <w:pPr>
              <w:jc w:val="center"/>
              <w:rPr>
                <w:rFonts w:ascii="Arial" w:hAnsi="Arial" w:cs="Arial"/>
                <w:color w:val="000000"/>
                <w:sz w:val="20"/>
                <w:szCs w:val="20"/>
              </w:rPr>
            </w:pPr>
            <w:r w:rsidRPr="00726D03">
              <w:rPr>
                <w:rFonts w:ascii="Arial" w:hAnsi="Arial" w:cs="Arial"/>
                <w:color w:val="000000"/>
                <w:sz w:val="20"/>
                <w:szCs w:val="20"/>
              </w:rPr>
              <w:t>+252,5</w:t>
            </w:r>
          </w:p>
        </w:tc>
        <w:tc>
          <w:tcPr>
            <w:tcW w:w="1427" w:type="dxa"/>
            <w:tcBorders>
              <w:top w:val="nil"/>
              <w:left w:val="nil"/>
              <w:bottom w:val="single" w:sz="4" w:space="0" w:color="auto"/>
              <w:right w:val="single" w:sz="4" w:space="0" w:color="auto"/>
            </w:tcBorders>
            <w:shd w:val="clear" w:color="auto" w:fill="auto"/>
            <w:vAlign w:val="center"/>
            <w:hideMark/>
          </w:tcPr>
          <w:p w:rsidR="00302B70" w:rsidRPr="00726D03" w:rsidRDefault="00302B70" w:rsidP="00DB4EBE">
            <w:pPr>
              <w:jc w:val="center"/>
              <w:rPr>
                <w:rFonts w:ascii="Arial" w:hAnsi="Arial" w:cs="Arial"/>
                <w:color w:val="000000"/>
                <w:sz w:val="20"/>
                <w:szCs w:val="20"/>
              </w:rPr>
            </w:pPr>
            <w:r w:rsidRPr="00726D03">
              <w:rPr>
                <w:rFonts w:ascii="Arial" w:hAnsi="Arial" w:cs="Arial"/>
                <w:color w:val="000000"/>
                <w:sz w:val="20"/>
                <w:szCs w:val="20"/>
              </w:rPr>
              <w:t>102,6</w:t>
            </w:r>
          </w:p>
        </w:tc>
      </w:tr>
      <w:tr w:rsidR="00302B70" w:rsidRPr="00726D03" w:rsidTr="00302B70">
        <w:trPr>
          <w:trHeight w:val="288"/>
        </w:trPr>
        <w:tc>
          <w:tcPr>
            <w:tcW w:w="4013" w:type="dxa"/>
            <w:tcBorders>
              <w:top w:val="nil"/>
              <w:left w:val="single" w:sz="4" w:space="0" w:color="auto"/>
              <w:bottom w:val="single" w:sz="4" w:space="0" w:color="auto"/>
              <w:right w:val="single" w:sz="4" w:space="0" w:color="auto"/>
            </w:tcBorders>
            <w:shd w:val="clear" w:color="auto" w:fill="auto"/>
            <w:vAlign w:val="center"/>
            <w:hideMark/>
          </w:tcPr>
          <w:p w:rsidR="00302B70" w:rsidRPr="00726D03" w:rsidRDefault="00302B70" w:rsidP="00DB4EBE">
            <w:pPr>
              <w:jc w:val="both"/>
              <w:rPr>
                <w:rFonts w:ascii="Arial" w:hAnsi="Arial" w:cs="Arial"/>
                <w:color w:val="000000"/>
                <w:sz w:val="20"/>
                <w:szCs w:val="20"/>
              </w:rPr>
            </w:pPr>
            <w:r w:rsidRPr="00726D03">
              <w:rPr>
                <w:rFonts w:ascii="Arial" w:hAnsi="Arial" w:cs="Arial"/>
                <w:color w:val="000000"/>
                <w:sz w:val="20"/>
                <w:szCs w:val="20"/>
              </w:rPr>
              <w:t>Доходы от уплаты акцизов</w:t>
            </w:r>
          </w:p>
        </w:tc>
        <w:tc>
          <w:tcPr>
            <w:tcW w:w="1460" w:type="dxa"/>
            <w:tcBorders>
              <w:top w:val="nil"/>
              <w:left w:val="nil"/>
              <w:bottom w:val="single" w:sz="4" w:space="0" w:color="auto"/>
              <w:right w:val="single" w:sz="4" w:space="0" w:color="auto"/>
            </w:tcBorders>
            <w:shd w:val="clear" w:color="auto" w:fill="auto"/>
            <w:vAlign w:val="center"/>
            <w:hideMark/>
          </w:tcPr>
          <w:p w:rsidR="00302B70" w:rsidRPr="00726D03" w:rsidRDefault="00302B70" w:rsidP="00DB4EBE">
            <w:pPr>
              <w:jc w:val="center"/>
              <w:rPr>
                <w:rFonts w:ascii="Arial" w:hAnsi="Arial" w:cs="Arial"/>
                <w:color w:val="000000"/>
                <w:sz w:val="20"/>
                <w:szCs w:val="20"/>
              </w:rPr>
            </w:pPr>
            <w:r w:rsidRPr="00726D03">
              <w:rPr>
                <w:rFonts w:ascii="Arial" w:hAnsi="Arial" w:cs="Arial"/>
                <w:color w:val="000000"/>
                <w:sz w:val="20"/>
                <w:szCs w:val="20"/>
              </w:rPr>
              <w:t>1482,1</w:t>
            </w:r>
          </w:p>
        </w:tc>
        <w:tc>
          <w:tcPr>
            <w:tcW w:w="1342" w:type="dxa"/>
            <w:tcBorders>
              <w:top w:val="nil"/>
              <w:left w:val="nil"/>
              <w:bottom w:val="single" w:sz="4" w:space="0" w:color="auto"/>
              <w:right w:val="single" w:sz="4" w:space="0" w:color="auto"/>
            </w:tcBorders>
            <w:shd w:val="clear" w:color="auto" w:fill="auto"/>
            <w:vAlign w:val="center"/>
            <w:hideMark/>
          </w:tcPr>
          <w:p w:rsidR="00302B70" w:rsidRPr="00726D03" w:rsidRDefault="00302B70" w:rsidP="00DB4EBE">
            <w:pPr>
              <w:jc w:val="center"/>
              <w:rPr>
                <w:rFonts w:ascii="Arial" w:hAnsi="Arial" w:cs="Arial"/>
                <w:color w:val="000000"/>
                <w:sz w:val="20"/>
                <w:szCs w:val="20"/>
              </w:rPr>
            </w:pPr>
            <w:r w:rsidRPr="00726D03">
              <w:rPr>
                <w:rFonts w:ascii="Arial" w:hAnsi="Arial" w:cs="Arial"/>
                <w:color w:val="000000"/>
                <w:sz w:val="20"/>
                <w:szCs w:val="20"/>
              </w:rPr>
              <w:t>1 634,7</w:t>
            </w:r>
          </w:p>
        </w:tc>
        <w:tc>
          <w:tcPr>
            <w:tcW w:w="1507" w:type="dxa"/>
            <w:tcBorders>
              <w:top w:val="nil"/>
              <w:left w:val="nil"/>
              <w:bottom w:val="single" w:sz="4" w:space="0" w:color="auto"/>
              <w:right w:val="single" w:sz="4" w:space="0" w:color="auto"/>
            </w:tcBorders>
            <w:shd w:val="clear" w:color="auto" w:fill="auto"/>
            <w:vAlign w:val="center"/>
            <w:hideMark/>
          </w:tcPr>
          <w:p w:rsidR="00302B70" w:rsidRPr="00726D03" w:rsidRDefault="00302B70" w:rsidP="00DB4EBE">
            <w:pPr>
              <w:jc w:val="center"/>
              <w:rPr>
                <w:rFonts w:ascii="Arial" w:hAnsi="Arial" w:cs="Arial"/>
                <w:color w:val="000000"/>
                <w:sz w:val="20"/>
                <w:szCs w:val="20"/>
              </w:rPr>
            </w:pPr>
            <w:r w:rsidRPr="00726D03">
              <w:rPr>
                <w:rFonts w:ascii="Arial" w:hAnsi="Arial" w:cs="Arial"/>
                <w:color w:val="000000"/>
                <w:sz w:val="20"/>
                <w:szCs w:val="20"/>
              </w:rPr>
              <w:t>+152,6</w:t>
            </w:r>
          </w:p>
        </w:tc>
        <w:tc>
          <w:tcPr>
            <w:tcW w:w="1427" w:type="dxa"/>
            <w:tcBorders>
              <w:top w:val="nil"/>
              <w:left w:val="nil"/>
              <w:bottom w:val="single" w:sz="4" w:space="0" w:color="auto"/>
              <w:right w:val="single" w:sz="4" w:space="0" w:color="auto"/>
            </w:tcBorders>
            <w:shd w:val="clear" w:color="auto" w:fill="auto"/>
            <w:vAlign w:val="center"/>
            <w:hideMark/>
          </w:tcPr>
          <w:p w:rsidR="00302B70" w:rsidRPr="00726D03" w:rsidRDefault="00302B70" w:rsidP="00DB4EBE">
            <w:pPr>
              <w:jc w:val="center"/>
              <w:rPr>
                <w:rFonts w:ascii="Arial" w:hAnsi="Arial" w:cs="Arial"/>
                <w:color w:val="000000"/>
                <w:sz w:val="20"/>
                <w:szCs w:val="20"/>
              </w:rPr>
            </w:pPr>
            <w:r w:rsidRPr="00726D03">
              <w:rPr>
                <w:rFonts w:ascii="Arial" w:hAnsi="Arial" w:cs="Arial"/>
                <w:color w:val="000000"/>
                <w:sz w:val="20"/>
                <w:szCs w:val="20"/>
              </w:rPr>
              <w:t>110,3</w:t>
            </w:r>
          </w:p>
        </w:tc>
      </w:tr>
      <w:tr w:rsidR="00302B70" w:rsidRPr="00726D03" w:rsidTr="00302B70">
        <w:trPr>
          <w:trHeight w:val="276"/>
        </w:trPr>
        <w:tc>
          <w:tcPr>
            <w:tcW w:w="4013" w:type="dxa"/>
            <w:tcBorders>
              <w:top w:val="nil"/>
              <w:left w:val="single" w:sz="4" w:space="0" w:color="auto"/>
              <w:bottom w:val="single" w:sz="4" w:space="0" w:color="auto"/>
              <w:right w:val="single" w:sz="4" w:space="0" w:color="auto"/>
            </w:tcBorders>
            <w:shd w:val="clear" w:color="auto" w:fill="auto"/>
            <w:vAlign w:val="center"/>
            <w:hideMark/>
          </w:tcPr>
          <w:p w:rsidR="00302B70" w:rsidRPr="00726D03" w:rsidRDefault="00302B70" w:rsidP="00DB4EBE">
            <w:pPr>
              <w:jc w:val="both"/>
              <w:rPr>
                <w:rFonts w:ascii="Arial" w:hAnsi="Arial" w:cs="Arial"/>
                <w:color w:val="000000"/>
                <w:sz w:val="20"/>
                <w:szCs w:val="20"/>
              </w:rPr>
            </w:pPr>
            <w:r w:rsidRPr="00726D03">
              <w:rPr>
                <w:rFonts w:ascii="Arial" w:hAnsi="Arial" w:cs="Arial"/>
                <w:color w:val="000000"/>
                <w:sz w:val="20"/>
                <w:szCs w:val="20"/>
              </w:rPr>
              <w:t>Единый сельскохозяйственный налог</w:t>
            </w:r>
          </w:p>
        </w:tc>
        <w:tc>
          <w:tcPr>
            <w:tcW w:w="1460" w:type="dxa"/>
            <w:tcBorders>
              <w:top w:val="nil"/>
              <w:left w:val="nil"/>
              <w:bottom w:val="single" w:sz="4" w:space="0" w:color="auto"/>
              <w:right w:val="single" w:sz="4" w:space="0" w:color="auto"/>
            </w:tcBorders>
            <w:shd w:val="clear" w:color="auto" w:fill="auto"/>
            <w:vAlign w:val="center"/>
            <w:hideMark/>
          </w:tcPr>
          <w:p w:rsidR="00302B70" w:rsidRPr="00726D03" w:rsidRDefault="00302B70" w:rsidP="00DB4EBE">
            <w:pPr>
              <w:jc w:val="center"/>
              <w:rPr>
                <w:rFonts w:ascii="Arial" w:hAnsi="Arial" w:cs="Arial"/>
                <w:color w:val="000000"/>
                <w:sz w:val="20"/>
                <w:szCs w:val="20"/>
              </w:rPr>
            </w:pPr>
            <w:r w:rsidRPr="00726D03">
              <w:rPr>
                <w:rFonts w:ascii="Arial" w:hAnsi="Arial" w:cs="Arial"/>
                <w:color w:val="000000"/>
                <w:sz w:val="20"/>
                <w:szCs w:val="20"/>
              </w:rPr>
              <w:t>85,2</w:t>
            </w:r>
          </w:p>
        </w:tc>
        <w:tc>
          <w:tcPr>
            <w:tcW w:w="1342" w:type="dxa"/>
            <w:tcBorders>
              <w:top w:val="nil"/>
              <w:left w:val="nil"/>
              <w:bottom w:val="single" w:sz="4" w:space="0" w:color="auto"/>
              <w:right w:val="single" w:sz="4" w:space="0" w:color="auto"/>
            </w:tcBorders>
            <w:shd w:val="clear" w:color="auto" w:fill="auto"/>
            <w:vAlign w:val="center"/>
            <w:hideMark/>
          </w:tcPr>
          <w:p w:rsidR="00302B70" w:rsidRPr="00726D03" w:rsidRDefault="00302B70" w:rsidP="00DB4EBE">
            <w:pPr>
              <w:jc w:val="center"/>
              <w:rPr>
                <w:rFonts w:ascii="Arial" w:hAnsi="Arial" w:cs="Arial"/>
                <w:color w:val="000000"/>
                <w:sz w:val="20"/>
                <w:szCs w:val="20"/>
              </w:rPr>
            </w:pPr>
            <w:r w:rsidRPr="00726D03">
              <w:rPr>
                <w:rFonts w:ascii="Arial" w:hAnsi="Arial" w:cs="Arial"/>
                <w:color w:val="000000"/>
                <w:sz w:val="20"/>
                <w:szCs w:val="20"/>
              </w:rPr>
              <w:t>86,4</w:t>
            </w:r>
          </w:p>
        </w:tc>
        <w:tc>
          <w:tcPr>
            <w:tcW w:w="1507" w:type="dxa"/>
            <w:tcBorders>
              <w:top w:val="nil"/>
              <w:left w:val="nil"/>
              <w:bottom w:val="single" w:sz="4" w:space="0" w:color="auto"/>
              <w:right w:val="single" w:sz="4" w:space="0" w:color="auto"/>
            </w:tcBorders>
            <w:shd w:val="clear" w:color="auto" w:fill="auto"/>
            <w:vAlign w:val="center"/>
            <w:hideMark/>
          </w:tcPr>
          <w:p w:rsidR="00302B70" w:rsidRPr="00726D03" w:rsidRDefault="00302B70" w:rsidP="00DB4EBE">
            <w:pPr>
              <w:jc w:val="center"/>
              <w:rPr>
                <w:rFonts w:ascii="Arial" w:hAnsi="Arial" w:cs="Arial"/>
                <w:color w:val="000000"/>
                <w:sz w:val="20"/>
                <w:szCs w:val="20"/>
              </w:rPr>
            </w:pPr>
            <w:r w:rsidRPr="00726D03">
              <w:rPr>
                <w:rFonts w:ascii="Arial" w:hAnsi="Arial" w:cs="Arial"/>
                <w:color w:val="000000"/>
                <w:sz w:val="20"/>
                <w:szCs w:val="20"/>
              </w:rPr>
              <w:t>+1,2</w:t>
            </w:r>
          </w:p>
        </w:tc>
        <w:tc>
          <w:tcPr>
            <w:tcW w:w="1427" w:type="dxa"/>
            <w:tcBorders>
              <w:top w:val="nil"/>
              <w:left w:val="nil"/>
              <w:bottom w:val="single" w:sz="4" w:space="0" w:color="auto"/>
              <w:right w:val="single" w:sz="4" w:space="0" w:color="auto"/>
            </w:tcBorders>
            <w:shd w:val="clear" w:color="auto" w:fill="auto"/>
            <w:vAlign w:val="center"/>
            <w:hideMark/>
          </w:tcPr>
          <w:p w:rsidR="00302B70" w:rsidRPr="00726D03" w:rsidRDefault="00302B70" w:rsidP="00DB4EBE">
            <w:pPr>
              <w:jc w:val="center"/>
              <w:rPr>
                <w:rFonts w:ascii="Arial" w:hAnsi="Arial" w:cs="Arial"/>
                <w:color w:val="000000"/>
                <w:sz w:val="20"/>
                <w:szCs w:val="20"/>
              </w:rPr>
            </w:pPr>
            <w:r w:rsidRPr="00726D03">
              <w:rPr>
                <w:rFonts w:ascii="Arial" w:hAnsi="Arial" w:cs="Arial"/>
                <w:color w:val="000000"/>
                <w:sz w:val="20"/>
                <w:szCs w:val="20"/>
              </w:rPr>
              <w:t>101,4</w:t>
            </w:r>
          </w:p>
        </w:tc>
      </w:tr>
      <w:tr w:rsidR="00302B70" w:rsidRPr="00726D03" w:rsidTr="00302B70">
        <w:trPr>
          <w:trHeight w:val="288"/>
        </w:trPr>
        <w:tc>
          <w:tcPr>
            <w:tcW w:w="4013" w:type="dxa"/>
            <w:tcBorders>
              <w:top w:val="nil"/>
              <w:left w:val="single" w:sz="4" w:space="0" w:color="auto"/>
              <w:bottom w:val="single" w:sz="4" w:space="0" w:color="auto"/>
              <w:right w:val="single" w:sz="4" w:space="0" w:color="auto"/>
            </w:tcBorders>
            <w:shd w:val="clear" w:color="auto" w:fill="auto"/>
            <w:vAlign w:val="center"/>
            <w:hideMark/>
          </w:tcPr>
          <w:p w:rsidR="00302B70" w:rsidRPr="00726D03" w:rsidRDefault="00302B70" w:rsidP="00DB4EBE">
            <w:pPr>
              <w:jc w:val="both"/>
              <w:rPr>
                <w:rFonts w:ascii="Arial" w:hAnsi="Arial" w:cs="Arial"/>
                <w:color w:val="000000"/>
                <w:sz w:val="20"/>
                <w:szCs w:val="20"/>
              </w:rPr>
            </w:pPr>
            <w:r w:rsidRPr="00726D03">
              <w:rPr>
                <w:rFonts w:ascii="Arial" w:hAnsi="Arial" w:cs="Arial"/>
                <w:color w:val="000000"/>
                <w:sz w:val="20"/>
                <w:szCs w:val="20"/>
              </w:rPr>
              <w:t>Налог на имущество физических лиц</w:t>
            </w:r>
          </w:p>
        </w:tc>
        <w:tc>
          <w:tcPr>
            <w:tcW w:w="1460" w:type="dxa"/>
            <w:tcBorders>
              <w:top w:val="nil"/>
              <w:left w:val="nil"/>
              <w:bottom w:val="single" w:sz="4" w:space="0" w:color="auto"/>
              <w:right w:val="single" w:sz="4" w:space="0" w:color="auto"/>
            </w:tcBorders>
            <w:shd w:val="clear" w:color="auto" w:fill="auto"/>
            <w:vAlign w:val="center"/>
            <w:hideMark/>
          </w:tcPr>
          <w:p w:rsidR="00302B70" w:rsidRPr="00726D03" w:rsidRDefault="00302B70" w:rsidP="00DB4EBE">
            <w:pPr>
              <w:jc w:val="center"/>
              <w:rPr>
                <w:rFonts w:ascii="Arial" w:hAnsi="Arial" w:cs="Arial"/>
                <w:color w:val="000000"/>
                <w:sz w:val="20"/>
                <w:szCs w:val="20"/>
              </w:rPr>
            </w:pPr>
            <w:r w:rsidRPr="00726D03">
              <w:rPr>
                <w:rFonts w:ascii="Arial" w:hAnsi="Arial" w:cs="Arial"/>
                <w:color w:val="000000"/>
                <w:sz w:val="20"/>
                <w:szCs w:val="20"/>
              </w:rPr>
              <w:t>1454,6</w:t>
            </w:r>
          </w:p>
        </w:tc>
        <w:tc>
          <w:tcPr>
            <w:tcW w:w="1342" w:type="dxa"/>
            <w:tcBorders>
              <w:top w:val="nil"/>
              <w:left w:val="nil"/>
              <w:bottom w:val="single" w:sz="4" w:space="0" w:color="auto"/>
              <w:right w:val="single" w:sz="4" w:space="0" w:color="auto"/>
            </w:tcBorders>
            <w:shd w:val="clear" w:color="auto" w:fill="auto"/>
            <w:vAlign w:val="center"/>
            <w:hideMark/>
          </w:tcPr>
          <w:p w:rsidR="00302B70" w:rsidRPr="00726D03" w:rsidRDefault="00302B70" w:rsidP="00DB4EBE">
            <w:pPr>
              <w:jc w:val="center"/>
              <w:rPr>
                <w:rFonts w:ascii="Arial" w:hAnsi="Arial" w:cs="Arial"/>
                <w:color w:val="000000"/>
                <w:sz w:val="20"/>
                <w:szCs w:val="20"/>
              </w:rPr>
            </w:pPr>
            <w:r w:rsidRPr="00726D03">
              <w:rPr>
                <w:rFonts w:ascii="Arial" w:hAnsi="Arial" w:cs="Arial"/>
                <w:color w:val="000000"/>
                <w:sz w:val="20"/>
                <w:szCs w:val="20"/>
              </w:rPr>
              <w:t>1 666,3</w:t>
            </w:r>
          </w:p>
        </w:tc>
        <w:tc>
          <w:tcPr>
            <w:tcW w:w="1507" w:type="dxa"/>
            <w:tcBorders>
              <w:top w:val="nil"/>
              <w:left w:val="nil"/>
              <w:bottom w:val="single" w:sz="4" w:space="0" w:color="auto"/>
              <w:right w:val="single" w:sz="4" w:space="0" w:color="auto"/>
            </w:tcBorders>
            <w:shd w:val="clear" w:color="auto" w:fill="auto"/>
            <w:vAlign w:val="center"/>
            <w:hideMark/>
          </w:tcPr>
          <w:p w:rsidR="00302B70" w:rsidRPr="00726D03" w:rsidRDefault="00302B70" w:rsidP="00DB4EBE">
            <w:pPr>
              <w:jc w:val="center"/>
              <w:rPr>
                <w:rFonts w:ascii="Arial" w:hAnsi="Arial" w:cs="Arial"/>
                <w:color w:val="000000"/>
                <w:sz w:val="20"/>
                <w:szCs w:val="20"/>
              </w:rPr>
            </w:pPr>
            <w:r w:rsidRPr="00726D03">
              <w:rPr>
                <w:rFonts w:ascii="Arial" w:hAnsi="Arial" w:cs="Arial"/>
                <w:color w:val="000000"/>
                <w:sz w:val="20"/>
                <w:szCs w:val="20"/>
              </w:rPr>
              <w:t>+211,7</w:t>
            </w:r>
          </w:p>
        </w:tc>
        <w:tc>
          <w:tcPr>
            <w:tcW w:w="1427" w:type="dxa"/>
            <w:tcBorders>
              <w:top w:val="nil"/>
              <w:left w:val="nil"/>
              <w:bottom w:val="single" w:sz="4" w:space="0" w:color="auto"/>
              <w:right w:val="single" w:sz="4" w:space="0" w:color="auto"/>
            </w:tcBorders>
            <w:shd w:val="clear" w:color="auto" w:fill="auto"/>
            <w:vAlign w:val="center"/>
            <w:hideMark/>
          </w:tcPr>
          <w:p w:rsidR="00302B70" w:rsidRPr="00726D03" w:rsidRDefault="00302B70" w:rsidP="00DB4EBE">
            <w:pPr>
              <w:jc w:val="center"/>
              <w:rPr>
                <w:rFonts w:ascii="Arial" w:hAnsi="Arial" w:cs="Arial"/>
                <w:color w:val="000000"/>
                <w:sz w:val="20"/>
                <w:szCs w:val="20"/>
              </w:rPr>
            </w:pPr>
            <w:r w:rsidRPr="00726D03">
              <w:rPr>
                <w:rFonts w:ascii="Arial" w:hAnsi="Arial" w:cs="Arial"/>
                <w:color w:val="000000"/>
                <w:sz w:val="20"/>
                <w:szCs w:val="20"/>
              </w:rPr>
              <w:t>114,6</w:t>
            </w:r>
          </w:p>
        </w:tc>
      </w:tr>
      <w:tr w:rsidR="00302B70" w:rsidRPr="00726D03" w:rsidTr="00302B70">
        <w:trPr>
          <w:trHeight w:val="288"/>
        </w:trPr>
        <w:tc>
          <w:tcPr>
            <w:tcW w:w="4013" w:type="dxa"/>
            <w:tcBorders>
              <w:top w:val="nil"/>
              <w:left w:val="single" w:sz="4" w:space="0" w:color="auto"/>
              <w:bottom w:val="single" w:sz="4" w:space="0" w:color="auto"/>
              <w:right w:val="single" w:sz="4" w:space="0" w:color="auto"/>
            </w:tcBorders>
            <w:shd w:val="clear" w:color="auto" w:fill="auto"/>
            <w:vAlign w:val="center"/>
            <w:hideMark/>
          </w:tcPr>
          <w:p w:rsidR="00302B70" w:rsidRPr="00726D03" w:rsidRDefault="00302B70" w:rsidP="00DB4EBE">
            <w:pPr>
              <w:jc w:val="both"/>
              <w:rPr>
                <w:rFonts w:ascii="Arial" w:hAnsi="Arial" w:cs="Arial"/>
                <w:color w:val="000000"/>
                <w:sz w:val="20"/>
                <w:szCs w:val="20"/>
              </w:rPr>
            </w:pPr>
            <w:r w:rsidRPr="00726D03">
              <w:rPr>
                <w:rFonts w:ascii="Arial" w:hAnsi="Arial" w:cs="Arial"/>
                <w:color w:val="000000"/>
                <w:sz w:val="20"/>
                <w:szCs w:val="20"/>
              </w:rPr>
              <w:t>Земельный налог</w:t>
            </w:r>
          </w:p>
        </w:tc>
        <w:tc>
          <w:tcPr>
            <w:tcW w:w="1460" w:type="dxa"/>
            <w:tcBorders>
              <w:top w:val="nil"/>
              <w:left w:val="nil"/>
              <w:bottom w:val="single" w:sz="4" w:space="0" w:color="auto"/>
              <w:right w:val="single" w:sz="4" w:space="0" w:color="auto"/>
            </w:tcBorders>
            <w:shd w:val="clear" w:color="auto" w:fill="auto"/>
            <w:vAlign w:val="center"/>
            <w:hideMark/>
          </w:tcPr>
          <w:p w:rsidR="00302B70" w:rsidRPr="00726D03" w:rsidRDefault="00302B70" w:rsidP="00DB4EBE">
            <w:pPr>
              <w:jc w:val="center"/>
              <w:rPr>
                <w:rFonts w:ascii="Arial" w:hAnsi="Arial" w:cs="Arial"/>
                <w:color w:val="000000"/>
                <w:sz w:val="20"/>
                <w:szCs w:val="20"/>
              </w:rPr>
            </w:pPr>
            <w:r w:rsidRPr="00726D03">
              <w:rPr>
                <w:rFonts w:ascii="Arial" w:hAnsi="Arial" w:cs="Arial"/>
                <w:color w:val="000000"/>
                <w:sz w:val="20"/>
                <w:szCs w:val="20"/>
              </w:rPr>
              <w:t>2210</w:t>
            </w:r>
          </w:p>
        </w:tc>
        <w:tc>
          <w:tcPr>
            <w:tcW w:w="1342" w:type="dxa"/>
            <w:tcBorders>
              <w:top w:val="nil"/>
              <w:left w:val="nil"/>
              <w:bottom w:val="single" w:sz="4" w:space="0" w:color="auto"/>
              <w:right w:val="single" w:sz="4" w:space="0" w:color="auto"/>
            </w:tcBorders>
            <w:shd w:val="clear" w:color="auto" w:fill="auto"/>
            <w:vAlign w:val="center"/>
            <w:hideMark/>
          </w:tcPr>
          <w:p w:rsidR="00302B70" w:rsidRPr="00726D03" w:rsidRDefault="00302B70" w:rsidP="00DB4EBE">
            <w:pPr>
              <w:jc w:val="center"/>
              <w:rPr>
                <w:rFonts w:ascii="Arial" w:hAnsi="Arial" w:cs="Arial"/>
                <w:color w:val="000000"/>
                <w:sz w:val="20"/>
                <w:szCs w:val="20"/>
              </w:rPr>
            </w:pPr>
            <w:r w:rsidRPr="00726D03">
              <w:rPr>
                <w:rFonts w:ascii="Arial" w:hAnsi="Arial" w:cs="Arial"/>
                <w:color w:val="000000"/>
                <w:sz w:val="20"/>
                <w:szCs w:val="20"/>
              </w:rPr>
              <w:t>2 226,3</w:t>
            </w:r>
          </w:p>
        </w:tc>
        <w:tc>
          <w:tcPr>
            <w:tcW w:w="1507" w:type="dxa"/>
            <w:tcBorders>
              <w:top w:val="nil"/>
              <w:left w:val="nil"/>
              <w:bottom w:val="single" w:sz="4" w:space="0" w:color="auto"/>
              <w:right w:val="single" w:sz="4" w:space="0" w:color="auto"/>
            </w:tcBorders>
            <w:shd w:val="clear" w:color="auto" w:fill="auto"/>
            <w:vAlign w:val="center"/>
            <w:hideMark/>
          </w:tcPr>
          <w:p w:rsidR="00302B70" w:rsidRPr="00726D03" w:rsidRDefault="00302B70" w:rsidP="00DB4EBE">
            <w:pPr>
              <w:jc w:val="center"/>
              <w:rPr>
                <w:rFonts w:ascii="Arial" w:hAnsi="Arial" w:cs="Arial"/>
                <w:color w:val="000000"/>
                <w:sz w:val="20"/>
                <w:szCs w:val="20"/>
              </w:rPr>
            </w:pPr>
            <w:r w:rsidRPr="00726D03">
              <w:rPr>
                <w:rFonts w:ascii="Arial" w:hAnsi="Arial" w:cs="Arial"/>
                <w:color w:val="000000"/>
                <w:sz w:val="20"/>
                <w:szCs w:val="20"/>
              </w:rPr>
              <w:t>+16,3</w:t>
            </w:r>
          </w:p>
        </w:tc>
        <w:tc>
          <w:tcPr>
            <w:tcW w:w="1427" w:type="dxa"/>
            <w:tcBorders>
              <w:top w:val="nil"/>
              <w:left w:val="nil"/>
              <w:bottom w:val="single" w:sz="4" w:space="0" w:color="auto"/>
              <w:right w:val="single" w:sz="4" w:space="0" w:color="auto"/>
            </w:tcBorders>
            <w:shd w:val="clear" w:color="auto" w:fill="auto"/>
            <w:vAlign w:val="center"/>
            <w:hideMark/>
          </w:tcPr>
          <w:p w:rsidR="00302B70" w:rsidRPr="00726D03" w:rsidRDefault="00302B70" w:rsidP="00DB4EBE">
            <w:pPr>
              <w:jc w:val="center"/>
              <w:rPr>
                <w:rFonts w:ascii="Arial" w:hAnsi="Arial" w:cs="Arial"/>
                <w:color w:val="000000"/>
                <w:sz w:val="20"/>
                <w:szCs w:val="20"/>
              </w:rPr>
            </w:pPr>
            <w:r w:rsidRPr="00726D03">
              <w:rPr>
                <w:rFonts w:ascii="Arial" w:hAnsi="Arial" w:cs="Arial"/>
                <w:color w:val="000000"/>
                <w:sz w:val="20"/>
                <w:szCs w:val="20"/>
              </w:rPr>
              <w:t>100,7</w:t>
            </w:r>
          </w:p>
        </w:tc>
      </w:tr>
      <w:tr w:rsidR="00302B70" w:rsidRPr="00726D03" w:rsidTr="00302B70">
        <w:trPr>
          <w:trHeight w:val="288"/>
        </w:trPr>
        <w:tc>
          <w:tcPr>
            <w:tcW w:w="4013" w:type="dxa"/>
            <w:tcBorders>
              <w:top w:val="nil"/>
              <w:left w:val="single" w:sz="4" w:space="0" w:color="auto"/>
              <w:bottom w:val="single" w:sz="4" w:space="0" w:color="auto"/>
              <w:right w:val="single" w:sz="4" w:space="0" w:color="auto"/>
            </w:tcBorders>
            <w:shd w:val="clear" w:color="auto" w:fill="auto"/>
            <w:vAlign w:val="center"/>
            <w:hideMark/>
          </w:tcPr>
          <w:p w:rsidR="00302B70" w:rsidRPr="00726D03" w:rsidRDefault="00302B70" w:rsidP="00DB4EBE">
            <w:pPr>
              <w:jc w:val="both"/>
              <w:rPr>
                <w:rFonts w:ascii="Arial" w:hAnsi="Arial" w:cs="Arial"/>
                <w:b/>
                <w:bCs/>
                <w:color w:val="000000"/>
                <w:sz w:val="20"/>
                <w:szCs w:val="20"/>
              </w:rPr>
            </w:pPr>
            <w:r w:rsidRPr="00726D03">
              <w:rPr>
                <w:rFonts w:ascii="Arial" w:hAnsi="Arial" w:cs="Arial"/>
                <w:b/>
                <w:bCs/>
                <w:color w:val="000000"/>
                <w:sz w:val="20"/>
                <w:szCs w:val="20"/>
              </w:rPr>
              <w:t>Неналоговые доходы</w:t>
            </w:r>
          </w:p>
        </w:tc>
        <w:tc>
          <w:tcPr>
            <w:tcW w:w="1460" w:type="dxa"/>
            <w:tcBorders>
              <w:top w:val="nil"/>
              <w:left w:val="nil"/>
              <w:bottom w:val="single" w:sz="4" w:space="0" w:color="auto"/>
              <w:right w:val="single" w:sz="4" w:space="0" w:color="auto"/>
            </w:tcBorders>
            <w:shd w:val="clear" w:color="auto" w:fill="auto"/>
            <w:vAlign w:val="center"/>
            <w:hideMark/>
          </w:tcPr>
          <w:p w:rsidR="00302B70" w:rsidRPr="00726D03" w:rsidRDefault="00302B70" w:rsidP="00DB4EBE">
            <w:pPr>
              <w:jc w:val="center"/>
              <w:rPr>
                <w:rFonts w:ascii="Arial" w:hAnsi="Arial" w:cs="Arial"/>
                <w:b/>
                <w:bCs/>
                <w:color w:val="000000"/>
                <w:sz w:val="20"/>
                <w:szCs w:val="20"/>
              </w:rPr>
            </w:pPr>
            <w:r w:rsidRPr="00726D03">
              <w:rPr>
                <w:rFonts w:ascii="Arial" w:hAnsi="Arial" w:cs="Arial"/>
                <w:b/>
                <w:bCs/>
                <w:color w:val="000000"/>
                <w:sz w:val="20"/>
                <w:szCs w:val="20"/>
              </w:rPr>
              <w:t>1 168,8</w:t>
            </w:r>
          </w:p>
        </w:tc>
        <w:tc>
          <w:tcPr>
            <w:tcW w:w="1342" w:type="dxa"/>
            <w:tcBorders>
              <w:top w:val="nil"/>
              <w:left w:val="nil"/>
              <w:bottom w:val="single" w:sz="4" w:space="0" w:color="auto"/>
              <w:right w:val="single" w:sz="4" w:space="0" w:color="auto"/>
            </w:tcBorders>
            <w:shd w:val="clear" w:color="auto" w:fill="auto"/>
            <w:vAlign w:val="center"/>
            <w:hideMark/>
          </w:tcPr>
          <w:p w:rsidR="00302B70" w:rsidRPr="00726D03" w:rsidRDefault="00302B70" w:rsidP="00DB4EBE">
            <w:pPr>
              <w:jc w:val="center"/>
              <w:rPr>
                <w:rFonts w:ascii="Arial" w:hAnsi="Arial" w:cs="Arial"/>
                <w:b/>
                <w:bCs/>
                <w:color w:val="000000"/>
                <w:sz w:val="20"/>
                <w:szCs w:val="20"/>
              </w:rPr>
            </w:pPr>
            <w:r w:rsidRPr="00726D03">
              <w:rPr>
                <w:rFonts w:ascii="Arial" w:hAnsi="Arial" w:cs="Arial"/>
                <w:b/>
                <w:bCs/>
                <w:color w:val="000000"/>
                <w:sz w:val="20"/>
                <w:szCs w:val="20"/>
              </w:rPr>
              <w:t>1 225,7</w:t>
            </w:r>
          </w:p>
        </w:tc>
        <w:tc>
          <w:tcPr>
            <w:tcW w:w="1507" w:type="dxa"/>
            <w:tcBorders>
              <w:top w:val="nil"/>
              <w:left w:val="nil"/>
              <w:bottom w:val="single" w:sz="4" w:space="0" w:color="auto"/>
              <w:right w:val="single" w:sz="4" w:space="0" w:color="auto"/>
            </w:tcBorders>
            <w:shd w:val="clear" w:color="auto" w:fill="auto"/>
            <w:vAlign w:val="center"/>
            <w:hideMark/>
          </w:tcPr>
          <w:p w:rsidR="00302B70" w:rsidRPr="00726D03" w:rsidRDefault="00302B70" w:rsidP="00DB4EBE">
            <w:pPr>
              <w:jc w:val="center"/>
              <w:rPr>
                <w:rFonts w:ascii="Arial" w:hAnsi="Arial" w:cs="Arial"/>
                <w:b/>
                <w:bCs/>
                <w:color w:val="000000"/>
                <w:sz w:val="20"/>
                <w:szCs w:val="20"/>
              </w:rPr>
            </w:pPr>
            <w:r w:rsidRPr="00726D03">
              <w:rPr>
                <w:rFonts w:ascii="Arial" w:hAnsi="Arial" w:cs="Arial"/>
                <w:b/>
                <w:bCs/>
                <w:color w:val="000000"/>
                <w:sz w:val="20"/>
                <w:szCs w:val="20"/>
              </w:rPr>
              <w:t>+56,9</w:t>
            </w:r>
          </w:p>
        </w:tc>
        <w:tc>
          <w:tcPr>
            <w:tcW w:w="1427" w:type="dxa"/>
            <w:tcBorders>
              <w:top w:val="nil"/>
              <w:left w:val="nil"/>
              <w:bottom w:val="single" w:sz="4" w:space="0" w:color="auto"/>
              <w:right w:val="single" w:sz="4" w:space="0" w:color="auto"/>
            </w:tcBorders>
            <w:shd w:val="clear" w:color="auto" w:fill="auto"/>
            <w:vAlign w:val="center"/>
            <w:hideMark/>
          </w:tcPr>
          <w:p w:rsidR="00302B70" w:rsidRPr="00726D03" w:rsidRDefault="00302B70" w:rsidP="00DB4EBE">
            <w:pPr>
              <w:jc w:val="center"/>
              <w:rPr>
                <w:rFonts w:ascii="Arial" w:hAnsi="Arial" w:cs="Arial"/>
                <w:b/>
                <w:bCs/>
                <w:color w:val="000000"/>
                <w:sz w:val="20"/>
                <w:szCs w:val="20"/>
              </w:rPr>
            </w:pPr>
            <w:r w:rsidRPr="00726D03">
              <w:rPr>
                <w:rFonts w:ascii="Arial" w:hAnsi="Arial" w:cs="Arial"/>
                <w:b/>
                <w:bCs/>
                <w:color w:val="000000"/>
                <w:sz w:val="20"/>
                <w:szCs w:val="20"/>
              </w:rPr>
              <w:t>104,9</w:t>
            </w:r>
          </w:p>
        </w:tc>
      </w:tr>
      <w:tr w:rsidR="00302B70" w:rsidRPr="00726D03" w:rsidTr="00302B70">
        <w:trPr>
          <w:trHeight w:val="384"/>
        </w:trPr>
        <w:tc>
          <w:tcPr>
            <w:tcW w:w="4013" w:type="dxa"/>
            <w:tcBorders>
              <w:top w:val="nil"/>
              <w:left w:val="single" w:sz="4" w:space="0" w:color="auto"/>
              <w:bottom w:val="single" w:sz="4" w:space="0" w:color="auto"/>
              <w:right w:val="single" w:sz="4" w:space="0" w:color="auto"/>
            </w:tcBorders>
            <w:shd w:val="clear" w:color="auto" w:fill="auto"/>
            <w:vAlign w:val="center"/>
            <w:hideMark/>
          </w:tcPr>
          <w:p w:rsidR="00302B70" w:rsidRPr="00726D03" w:rsidRDefault="00302B70" w:rsidP="00DB4EBE">
            <w:pPr>
              <w:jc w:val="both"/>
              <w:rPr>
                <w:rFonts w:ascii="Arial" w:hAnsi="Arial" w:cs="Arial"/>
                <w:color w:val="000000"/>
                <w:sz w:val="20"/>
                <w:szCs w:val="20"/>
              </w:rPr>
            </w:pPr>
            <w:r w:rsidRPr="00726D03">
              <w:rPr>
                <w:rFonts w:ascii="Arial" w:hAnsi="Arial" w:cs="Arial"/>
                <w:color w:val="000000"/>
                <w:sz w:val="20"/>
                <w:szCs w:val="20"/>
              </w:rPr>
              <w:t>Доходы от использования имущества, находящегося в муниципальной собственности</w:t>
            </w:r>
          </w:p>
        </w:tc>
        <w:tc>
          <w:tcPr>
            <w:tcW w:w="1460" w:type="dxa"/>
            <w:tcBorders>
              <w:top w:val="nil"/>
              <w:left w:val="nil"/>
              <w:bottom w:val="single" w:sz="4" w:space="0" w:color="auto"/>
              <w:right w:val="single" w:sz="4" w:space="0" w:color="auto"/>
            </w:tcBorders>
            <w:shd w:val="clear" w:color="auto" w:fill="auto"/>
            <w:vAlign w:val="center"/>
            <w:hideMark/>
          </w:tcPr>
          <w:p w:rsidR="00302B70" w:rsidRPr="00726D03" w:rsidRDefault="00302B70" w:rsidP="00DB4EBE">
            <w:pPr>
              <w:jc w:val="center"/>
              <w:rPr>
                <w:rFonts w:ascii="Arial" w:hAnsi="Arial" w:cs="Arial"/>
                <w:color w:val="000000"/>
                <w:sz w:val="20"/>
                <w:szCs w:val="20"/>
              </w:rPr>
            </w:pPr>
            <w:r w:rsidRPr="00726D03">
              <w:rPr>
                <w:rFonts w:ascii="Arial" w:hAnsi="Arial" w:cs="Arial"/>
                <w:color w:val="000000"/>
                <w:sz w:val="20"/>
                <w:szCs w:val="20"/>
              </w:rPr>
              <w:t>781,1</w:t>
            </w:r>
          </w:p>
        </w:tc>
        <w:tc>
          <w:tcPr>
            <w:tcW w:w="1342" w:type="dxa"/>
            <w:tcBorders>
              <w:top w:val="nil"/>
              <w:left w:val="nil"/>
              <w:bottom w:val="single" w:sz="4" w:space="0" w:color="auto"/>
              <w:right w:val="single" w:sz="4" w:space="0" w:color="auto"/>
            </w:tcBorders>
            <w:shd w:val="clear" w:color="auto" w:fill="auto"/>
            <w:vAlign w:val="center"/>
            <w:hideMark/>
          </w:tcPr>
          <w:p w:rsidR="00302B70" w:rsidRPr="00726D03" w:rsidRDefault="00302B70" w:rsidP="00DB4EBE">
            <w:pPr>
              <w:jc w:val="center"/>
              <w:rPr>
                <w:rFonts w:ascii="Arial" w:hAnsi="Arial" w:cs="Arial"/>
                <w:color w:val="000000"/>
                <w:sz w:val="20"/>
                <w:szCs w:val="20"/>
              </w:rPr>
            </w:pPr>
            <w:r w:rsidRPr="00726D03">
              <w:rPr>
                <w:rFonts w:ascii="Arial" w:hAnsi="Arial" w:cs="Arial"/>
                <w:color w:val="000000"/>
                <w:sz w:val="20"/>
                <w:szCs w:val="20"/>
              </w:rPr>
              <w:t>824,2</w:t>
            </w:r>
          </w:p>
        </w:tc>
        <w:tc>
          <w:tcPr>
            <w:tcW w:w="1507" w:type="dxa"/>
            <w:tcBorders>
              <w:top w:val="nil"/>
              <w:left w:val="nil"/>
              <w:bottom w:val="single" w:sz="4" w:space="0" w:color="auto"/>
              <w:right w:val="single" w:sz="4" w:space="0" w:color="auto"/>
            </w:tcBorders>
            <w:shd w:val="clear" w:color="auto" w:fill="auto"/>
            <w:vAlign w:val="center"/>
            <w:hideMark/>
          </w:tcPr>
          <w:p w:rsidR="00302B70" w:rsidRPr="00726D03" w:rsidRDefault="00302B70" w:rsidP="00DB4EBE">
            <w:pPr>
              <w:jc w:val="center"/>
              <w:rPr>
                <w:rFonts w:ascii="Arial" w:hAnsi="Arial" w:cs="Arial"/>
                <w:color w:val="000000"/>
                <w:sz w:val="20"/>
                <w:szCs w:val="20"/>
              </w:rPr>
            </w:pPr>
            <w:r w:rsidRPr="00726D03">
              <w:rPr>
                <w:rFonts w:ascii="Arial" w:hAnsi="Arial" w:cs="Arial"/>
                <w:color w:val="000000"/>
                <w:sz w:val="20"/>
                <w:szCs w:val="20"/>
              </w:rPr>
              <w:t>+43,1</w:t>
            </w:r>
          </w:p>
        </w:tc>
        <w:tc>
          <w:tcPr>
            <w:tcW w:w="1427" w:type="dxa"/>
            <w:tcBorders>
              <w:top w:val="nil"/>
              <w:left w:val="nil"/>
              <w:bottom w:val="single" w:sz="4" w:space="0" w:color="auto"/>
              <w:right w:val="single" w:sz="4" w:space="0" w:color="auto"/>
            </w:tcBorders>
            <w:shd w:val="clear" w:color="auto" w:fill="auto"/>
            <w:vAlign w:val="center"/>
            <w:hideMark/>
          </w:tcPr>
          <w:p w:rsidR="00302B70" w:rsidRPr="00726D03" w:rsidRDefault="00302B70" w:rsidP="00DB4EBE">
            <w:pPr>
              <w:jc w:val="center"/>
              <w:rPr>
                <w:rFonts w:ascii="Arial" w:hAnsi="Arial" w:cs="Arial"/>
                <w:color w:val="000000"/>
                <w:sz w:val="20"/>
                <w:szCs w:val="20"/>
              </w:rPr>
            </w:pPr>
            <w:r w:rsidRPr="00726D03">
              <w:rPr>
                <w:rFonts w:ascii="Arial" w:hAnsi="Arial" w:cs="Arial"/>
                <w:color w:val="000000"/>
                <w:sz w:val="20"/>
                <w:szCs w:val="20"/>
              </w:rPr>
              <w:t>105,5</w:t>
            </w:r>
          </w:p>
        </w:tc>
      </w:tr>
      <w:tr w:rsidR="00302B70" w:rsidRPr="00726D03" w:rsidTr="00302B70">
        <w:trPr>
          <w:trHeight w:val="552"/>
        </w:trPr>
        <w:tc>
          <w:tcPr>
            <w:tcW w:w="4013" w:type="dxa"/>
            <w:tcBorders>
              <w:top w:val="nil"/>
              <w:left w:val="single" w:sz="4" w:space="0" w:color="auto"/>
              <w:bottom w:val="single" w:sz="4" w:space="0" w:color="auto"/>
              <w:right w:val="single" w:sz="4" w:space="0" w:color="auto"/>
            </w:tcBorders>
            <w:shd w:val="clear" w:color="auto" w:fill="auto"/>
            <w:vAlign w:val="center"/>
            <w:hideMark/>
          </w:tcPr>
          <w:p w:rsidR="00302B70" w:rsidRPr="00726D03" w:rsidRDefault="00302B70" w:rsidP="00DB4EBE">
            <w:pPr>
              <w:jc w:val="both"/>
              <w:rPr>
                <w:rFonts w:ascii="Arial" w:hAnsi="Arial" w:cs="Arial"/>
                <w:color w:val="000000"/>
                <w:sz w:val="20"/>
                <w:szCs w:val="20"/>
              </w:rPr>
            </w:pPr>
            <w:r w:rsidRPr="00726D03">
              <w:rPr>
                <w:rFonts w:ascii="Arial" w:hAnsi="Arial" w:cs="Arial"/>
                <w:color w:val="000000"/>
                <w:sz w:val="20"/>
                <w:szCs w:val="20"/>
              </w:rPr>
              <w:t>Доходы от оказания платных услуг и компенсации затрат государства</w:t>
            </w:r>
          </w:p>
        </w:tc>
        <w:tc>
          <w:tcPr>
            <w:tcW w:w="1460" w:type="dxa"/>
            <w:tcBorders>
              <w:top w:val="nil"/>
              <w:left w:val="nil"/>
              <w:bottom w:val="single" w:sz="4" w:space="0" w:color="auto"/>
              <w:right w:val="single" w:sz="4" w:space="0" w:color="auto"/>
            </w:tcBorders>
            <w:shd w:val="clear" w:color="auto" w:fill="auto"/>
            <w:vAlign w:val="center"/>
            <w:hideMark/>
          </w:tcPr>
          <w:p w:rsidR="00302B70" w:rsidRPr="00726D03" w:rsidRDefault="00302B70" w:rsidP="00DB4EBE">
            <w:pPr>
              <w:jc w:val="center"/>
              <w:rPr>
                <w:rFonts w:ascii="Arial" w:hAnsi="Arial" w:cs="Arial"/>
                <w:color w:val="000000"/>
                <w:sz w:val="20"/>
                <w:szCs w:val="20"/>
              </w:rPr>
            </w:pPr>
            <w:r w:rsidRPr="00726D03">
              <w:rPr>
                <w:rFonts w:ascii="Arial" w:hAnsi="Arial" w:cs="Arial"/>
                <w:color w:val="000000"/>
                <w:sz w:val="20"/>
                <w:szCs w:val="20"/>
              </w:rPr>
              <w:t>358,8</w:t>
            </w:r>
          </w:p>
        </w:tc>
        <w:tc>
          <w:tcPr>
            <w:tcW w:w="1342" w:type="dxa"/>
            <w:tcBorders>
              <w:top w:val="nil"/>
              <w:left w:val="nil"/>
              <w:bottom w:val="single" w:sz="4" w:space="0" w:color="auto"/>
              <w:right w:val="single" w:sz="4" w:space="0" w:color="auto"/>
            </w:tcBorders>
            <w:shd w:val="clear" w:color="auto" w:fill="auto"/>
            <w:vAlign w:val="center"/>
            <w:hideMark/>
          </w:tcPr>
          <w:p w:rsidR="00302B70" w:rsidRPr="00726D03" w:rsidRDefault="00302B70" w:rsidP="00DB4EBE">
            <w:pPr>
              <w:jc w:val="center"/>
              <w:rPr>
                <w:rFonts w:ascii="Arial" w:hAnsi="Arial" w:cs="Arial"/>
                <w:color w:val="000000"/>
                <w:sz w:val="20"/>
                <w:szCs w:val="20"/>
              </w:rPr>
            </w:pPr>
            <w:r w:rsidRPr="00726D03">
              <w:rPr>
                <w:rFonts w:ascii="Arial" w:hAnsi="Arial" w:cs="Arial"/>
                <w:color w:val="000000"/>
                <w:sz w:val="20"/>
                <w:szCs w:val="20"/>
              </w:rPr>
              <w:t>372,6</w:t>
            </w:r>
          </w:p>
        </w:tc>
        <w:tc>
          <w:tcPr>
            <w:tcW w:w="1507" w:type="dxa"/>
            <w:tcBorders>
              <w:top w:val="nil"/>
              <w:left w:val="nil"/>
              <w:bottom w:val="single" w:sz="4" w:space="0" w:color="auto"/>
              <w:right w:val="single" w:sz="4" w:space="0" w:color="auto"/>
            </w:tcBorders>
            <w:shd w:val="clear" w:color="auto" w:fill="auto"/>
            <w:vAlign w:val="center"/>
            <w:hideMark/>
          </w:tcPr>
          <w:p w:rsidR="00302B70" w:rsidRPr="00726D03" w:rsidRDefault="00302B70" w:rsidP="00DB4EBE">
            <w:pPr>
              <w:jc w:val="center"/>
              <w:rPr>
                <w:rFonts w:ascii="Arial" w:hAnsi="Arial" w:cs="Arial"/>
                <w:color w:val="000000"/>
                <w:sz w:val="20"/>
                <w:szCs w:val="20"/>
              </w:rPr>
            </w:pPr>
            <w:r w:rsidRPr="00726D03">
              <w:rPr>
                <w:rFonts w:ascii="Arial" w:hAnsi="Arial" w:cs="Arial"/>
                <w:color w:val="000000"/>
                <w:sz w:val="20"/>
                <w:szCs w:val="20"/>
              </w:rPr>
              <w:t>+13,8</w:t>
            </w:r>
          </w:p>
        </w:tc>
        <w:tc>
          <w:tcPr>
            <w:tcW w:w="1427" w:type="dxa"/>
            <w:tcBorders>
              <w:top w:val="nil"/>
              <w:left w:val="nil"/>
              <w:bottom w:val="single" w:sz="4" w:space="0" w:color="auto"/>
              <w:right w:val="single" w:sz="4" w:space="0" w:color="auto"/>
            </w:tcBorders>
            <w:shd w:val="clear" w:color="auto" w:fill="auto"/>
            <w:vAlign w:val="center"/>
            <w:hideMark/>
          </w:tcPr>
          <w:p w:rsidR="00302B70" w:rsidRPr="00726D03" w:rsidRDefault="00302B70" w:rsidP="00DB4EBE">
            <w:pPr>
              <w:jc w:val="center"/>
              <w:rPr>
                <w:rFonts w:ascii="Arial" w:hAnsi="Arial" w:cs="Arial"/>
                <w:color w:val="000000"/>
                <w:sz w:val="20"/>
                <w:szCs w:val="20"/>
              </w:rPr>
            </w:pPr>
            <w:r w:rsidRPr="00726D03">
              <w:rPr>
                <w:rFonts w:ascii="Arial" w:hAnsi="Arial" w:cs="Arial"/>
                <w:color w:val="000000"/>
                <w:sz w:val="20"/>
                <w:szCs w:val="20"/>
              </w:rPr>
              <w:t>103,8</w:t>
            </w:r>
          </w:p>
        </w:tc>
      </w:tr>
      <w:tr w:rsidR="00302B70" w:rsidRPr="00726D03" w:rsidTr="00302B70">
        <w:trPr>
          <w:trHeight w:val="288"/>
        </w:trPr>
        <w:tc>
          <w:tcPr>
            <w:tcW w:w="4013" w:type="dxa"/>
            <w:tcBorders>
              <w:top w:val="nil"/>
              <w:left w:val="single" w:sz="4" w:space="0" w:color="auto"/>
              <w:bottom w:val="single" w:sz="4" w:space="0" w:color="auto"/>
              <w:right w:val="single" w:sz="4" w:space="0" w:color="auto"/>
            </w:tcBorders>
            <w:shd w:val="clear" w:color="auto" w:fill="auto"/>
            <w:vAlign w:val="center"/>
            <w:hideMark/>
          </w:tcPr>
          <w:p w:rsidR="00302B70" w:rsidRPr="00726D03" w:rsidRDefault="00302B70" w:rsidP="00DB4EBE">
            <w:pPr>
              <w:jc w:val="both"/>
              <w:rPr>
                <w:rFonts w:ascii="Arial" w:hAnsi="Arial" w:cs="Arial"/>
                <w:color w:val="000000"/>
                <w:sz w:val="20"/>
                <w:szCs w:val="20"/>
              </w:rPr>
            </w:pPr>
            <w:r w:rsidRPr="00726D03">
              <w:rPr>
                <w:rFonts w:ascii="Arial" w:hAnsi="Arial" w:cs="Arial"/>
                <w:color w:val="000000"/>
                <w:sz w:val="20"/>
                <w:szCs w:val="20"/>
              </w:rPr>
              <w:t>Штрафы</w:t>
            </w:r>
          </w:p>
        </w:tc>
        <w:tc>
          <w:tcPr>
            <w:tcW w:w="1460" w:type="dxa"/>
            <w:tcBorders>
              <w:top w:val="nil"/>
              <w:left w:val="nil"/>
              <w:bottom w:val="single" w:sz="4" w:space="0" w:color="auto"/>
              <w:right w:val="single" w:sz="4" w:space="0" w:color="auto"/>
            </w:tcBorders>
            <w:shd w:val="clear" w:color="auto" w:fill="auto"/>
            <w:vAlign w:val="center"/>
            <w:hideMark/>
          </w:tcPr>
          <w:p w:rsidR="00302B70" w:rsidRPr="00726D03" w:rsidRDefault="00302B70" w:rsidP="00DB4EBE">
            <w:pPr>
              <w:jc w:val="center"/>
              <w:rPr>
                <w:rFonts w:ascii="Arial" w:hAnsi="Arial" w:cs="Arial"/>
                <w:color w:val="000000"/>
                <w:sz w:val="20"/>
                <w:szCs w:val="20"/>
              </w:rPr>
            </w:pPr>
            <w:r w:rsidRPr="00726D03">
              <w:rPr>
                <w:rFonts w:ascii="Arial" w:hAnsi="Arial" w:cs="Arial"/>
                <w:color w:val="000000"/>
                <w:sz w:val="20"/>
                <w:szCs w:val="20"/>
              </w:rPr>
              <w:t>16,8</w:t>
            </w:r>
          </w:p>
        </w:tc>
        <w:tc>
          <w:tcPr>
            <w:tcW w:w="1342" w:type="dxa"/>
            <w:tcBorders>
              <w:top w:val="nil"/>
              <w:left w:val="nil"/>
              <w:bottom w:val="single" w:sz="4" w:space="0" w:color="auto"/>
              <w:right w:val="single" w:sz="4" w:space="0" w:color="auto"/>
            </w:tcBorders>
            <w:shd w:val="clear" w:color="auto" w:fill="auto"/>
            <w:vAlign w:val="center"/>
            <w:hideMark/>
          </w:tcPr>
          <w:p w:rsidR="00302B70" w:rsidRPr="00726D03" w:rsidRDefault="00302B70" w:rsidP="00DB4EBE">
            <w:pPr>
              <w:jc w:val="center"/>
              <w:rPr>
                <w:rFonts w:ascii="Arial" w:hAnsi="Arial" w:cs="Arial"/>
                <w:color w:val="000000"/>
                <w:sz w:val="20"/>
                <w:szCs w:val="20"/>
              </w:rPr>
            </w:pPr>
            <w:r w:rsidRPr="00726D03">
              <w:rPr>
                <w:rFonts w:ascii="Arial" w:hAnsi="Arial" w:cs="Arial"/>
                <w:color w:val="000000"/>
                <w:sz w:val="20"/>
                <w:szCs w:val="20"/>
              </w:rPr>
              <w:t>16,8</w:t>
            </w:r>
          </w:p>
        </w:tc>
        <w:tc>
          <w:tcPr>
            <w:tcW w:w="1507" w:type="dxa"/>
            <w:tcBorders>
              <w:top w:val="nil"/>
              <w:left w:val="nil"/>
              <w:bottom w:val="single" w:sz="4" w:space="0" w:color="auto"/>
              <w:right w:val="single" w:sz="4" w:space="0" w:color="auto"/>
            </w:tcBorders>
            <w:shd w:val="clear" w:color="auto" w:fill="auto"/>
            <w:vAlign w:val="center"/>
            <w:hideMark/>
          </w:tcPr>
          <w:p w:rsidR="00302B70" w:rsidRPr="00726D03" w:rsidRDefault="00302B70" w:rsidP="00DB4EBE">
            <w:pPr>
              <w:jc w:val="center"/>
              <w:rPr>
                <w:rFonts w:ascii="Arial" w:hAnsi="Arial" w:cs="Arial"/>
                <w:color w:val="000000"/>
                <w:sz w:val="20"/>
                <w:szCs w:val="20"/>
              </w:rPr>
            </w:pPr>
            <w:r w:rsidRPr="00726D03">
              <w:rPr>
                <w:rFonts w:ascii="Arial" w:hAnsi="Arial" w:cs="Arial"/>
                <w:color w:val="000000"/>
                <w:sz w:val="20"/>
                <w:szCs w:val="20"/>
              </w:rPr>
              <w:t>0,0</w:t>
            </w:r>
          </w:p>
        </w:tc>
        <w:tc>
          <w:tcPr>
            <w:tcW w:w="1427" w:type="dxa"/>
            <w:tcBorders>
              <w:top w:val="nil"/>
              <w:left w:val="nil"/>
              <w:bottom w:val="single" w:sz="4" w:space="0" w:color="auto"/>
              <w:right w:val="single" w:sz="4" w:space="0" w:color="auto"/>
            </w:tcBorders>
            <w:shd w:val="clear" w:color="auto" w:fill="auto"/>
            <w:vAlign w:val="center"/>
            <w:hideMark/>
          </w:tcPr>
          <w:p w:rsidR="00302B70" w:rsidRPr="00726D03" w:rsidRDefault="00302B70" w:rsidP="00DB4EBE">
            <w:pPr>
              <w:jc w:val="center"/>
              <w:rPr>
                <w:rFonts w:ascii="Arial" w:hAnsi="Arial" w:cs="Arial"/>
                <w:color w:val="000000"/>
                <w:sz w:val="20"/>
                <w:szCs w:val="20"/>
              </w:rPr>
            </w:pPr>
            <w:r w:rsidRPr="00726D03">
              <w:rPr>
                <w:rFonts w:ascii="Arial" w:hAnsi="Arial" w:cs="Arial"/>
                <w:color w:val="000000"/>
                <w:sz w:val="20"/>
                <w:szCs w:val="20"/>
              </w:rPr>
              <w:t>100,0</w:t>
            </w:r>
          </w:p>
        </w:tc>
      </w:tr>
      <w:tr w:rsidR="00302B70" w:rsidRPr="00726D03" w:rsidTr="00302B70">
        <w:trPr>
          <w:trHeight w:val="288"/>
        </w:trPr>
        <w:tc>
          <w:tcPr>
            <w:tcW w:w="4013" w:type="dxa"/>
            <w:tcBorders>
              <w:top w:val="nil"/>
              <w:left w:val="single" w:sz="4" w:space="0" w:color="auto"/>
              <w:bottom w:val="single" w:sz="4" w:space="0" w:color="auto"/>
              <w:right w:val="single" w:sz="4" w:space="0" w:color="auto"/>
            </w:tcBorders>
            <w:shd w:val="clear" w:color="auto" w:fill="auto"/>
            <w:vAlign w:val="center"/>
            <w:hideMark/>
          </w:tcPr>
          <w:p w:rsidR="00302B70" w:rsidRPr="00726D03" w:rsidRDefault="00302B70" w:rsidP="00DB4EBE">
            <w:pPr>
              <w:jc w:val="both"/>
              <w:rPr>
                <w:rFonts w:ascii="Arial" w:hAnsi="Arial" w:cs="Arial"/>
                <w:color w:val="000000"/>
                <w:sz w:val="20"/>
                <w:szCs w:val="20"/>
              </w:rPr>
            </w:pPr>
            <w:r w:rsidRPr="00726D03">
              <w:rPr>
                <w:rFonts w:ascii="Arial" w:hAnsi="Arial" w:cs="Arial"/>
                <w:color w:val="000000"/>
                <w:sz w:val="20"/>
                <w:szCs w:val="20"/>
              </w:rPr>
              <w:t>Прочие неналоговые доходы</w:t>
            </w:r>
          </w:p>
        </w:tc>
        <w:tc>
          <w:tcPr>
            <w:tcW w:w="1460" w:type="dxa"/>
            <w:tcBorders>
              <w:top w:val="nil"/>
              <w:left w:val="nil"/>
              <w:bottom w:val="single" w:sz="4" w:space="0" w:color="auto"/>
              <w:right w:val="single" w:sz="4" w:space="0" w:color="auto"/>
            </w:tcBorders>
            <w:shd w:val="clear" w:color="auto" w:fill="auto"/>
            <w:vAlign w:val="center"/>
            <w:hideMark/>
          </w:tcPr>
          <w:p w:rsidR="00302B70" w:rsidRPr="00726D03" w:rsidRDefault="00302B70" w:rsidP="00DB4EBE">
            <w:pPr>
              <w:jc w:val="center"/>
              <w:rPr>
                <w:rFonts w:ascii="Arial" w:hAnsi="Arial" w:cs="Arial"/>
                <w:color w:val="000000"/>
                <w:sz w:val="20"/>
                <w:szCs w:val="20"/>
              </w:rPr>
            </w:pPr>
            <w:r w:rsidRPr="00726D03">
              <w:rPr>
                <w:rFonts w:ascii="Arial" w:hAnsi="Arial" w:cs="Arial"/>
                <w:color w:val="000000"/>
                <w:sz w:val="20"/>
                <w:szCs w:val="20"/>
              </w:rPr>
              <w:t>12,1</w:t>
            </w:r>
          </w:p>
        </w:tc>
        <w:tc>
          <w:tcPr>
            <w:tcW w:w="1342" w:type="dxa"/>
            <w:tcBorders>
              <w:top w:val="nil"/>
              <w:left w:val="nil"/>
              <w:bottom w:val="single" w:sz="4" w:space="0" w:color="auto"/>
              <w:right w:val="single" w:sz="4" w:space="0" w:color="auto"/>
            </w:tcBorders>
            <w:shd w:val="clear" w:color="auto" w:fill="auto"/>
            <w:vAlign w:val="center"/>
            <w:hideMark/>
          </w:tcPr>
          <w:p w:rsidR="00302B70" w:rsidRPr="00726D03" w:rsidRDefault="00302B70" w:rsidP="00DB4EBE">
            <w:pPr>
              <w:jc w:val="center"/>
              <w:rPr>
                <w:rFonts w:ascii="Arial" w:hAnsi="Arial" w:cs="Arial"/>
                <w:color w:val="000000"/>
                <w:sz w:val="20"/>
                <w:szCs w:val="20"/>
              </w:rPr>
            </w:pPr>
            <w:r w:rsidRPr="00726D03">
              <w:rPr>
                <w:rFonts w:ascii="Arial" w:hAnsi="Arial" w:cs="Arial"/>
                <w:color w:val="000000"/>
                <w:sz w:val="20"/>
                <w:szCs w:val="20"/>
              </w:rPr>
              <w:t>12,1</w:t>
            </w:r>
          </w:p>
        </w:tc>
        <w:tc>
          <w:tcPr>
            <w:tcW w:w="1507" w:type="dxa"/>
            <w:tcBorders>
              <w:top w:val="nil"/>
              <w:left w:val="nil"/>
              <w:bottom w:val="single" w:sz="4" w:space="0" w:color="auto"/>
              <w:right w:val="single" w:sz="4" w:space="0" w:color="auto"/>
            </w:tcBorders>
            <w:shd w:val="clear" w:color="auto" w:fill="auto"/>
            <w:vAlign w:val="center"/>
            <w:hideMark/>
          </w:tcPr>
          <w:p w:rsidR="00302B70" w:rsidRPr="00726D03" w:rsidRDefault="00302B70" w:rsidP="00DB4EBE">
            <w:pPr>
              <w:jc w:val="center"/>
              <w:rPr>
                <w:rFonts w:ascii="Arial" w:hAnsi="Arial" w:cs="Arial"/>
                <w:color w:val="000000"/>
                <w:sz w:val="20"/>
                <w:szCs w:val="20"/>
              </w:rPr>
            </w:pPr>
            <w:r w:rsidRPr="00726D03">
              <w:rPr>
                <w:rFonts w:ascii="Arial" w:hAnsi="Arial" w:cs="Arial"/>
                <w:color w:val="000000"/>
                <w:sz w:val="20"/>
                <w:szCs w:val="20"/>
              </w:rPr>
              <w:t>0,0</w:t>
            </w:r>
          </w:p>
        </w:tc>
        <w:tc>
          <w:tcPr>
            <w:tcW w:w="1427" w:type="dxa"/>
            <w:tcBorders>
              <w:top w:val="nil"/>
              <w:left w:val="nil"/>
              <w:bottom w:val="single" w:sz="4" w:space="0" w:color="auto"/>
              <w:right w:val="single" w:sz="4" w:space="0" w:color="auto"/>
            </w:tcBorders>
            <w:shd w:val="clear" w:color="auto" w:fill="auto"/>
            <w:vAlign w:val="center"/>
            <w:hideMark/>
          </w:tcPr>
          <w:p w:rsidR="00302B70" w:rsidRPr="00726D03" w:rsidRDefault="00302B70" w:rsidP="00DB4EBE">
            <w:pPr>
              <w:jc w:val="center"/>
              <w:rPr>
                <w:rFonts w:ascii="Arial" w:hAnsi="Arial" w:cs="Arial"/>
                <w:color w:val="000000"/>
                <w:sz w:val="20"/>
                <w:szCs w:val="20"/>
              </w:rPr>
            </w:pPr>
            <w:r w:rsidRPr="00726D03">
              <w:rPr>
                <w:rFonts w:ascii="Arial" w:hAnsi="Arial" w:cs="Arial"/>
                <w:color w:val="000000"/>
                <w:sz w:val="20"/>
                <w:szCs w:val="20"/>
              </w:rPr>
              <w:t>100,0</w:t>
            </w:r>
          </w:p>
        </w:tc>
      </w:tr>
    </w:tbl>
    <w:p w:rsidR="00302B70" w:rsidRPr="00726D03" w:rsidRDefault="00302B70" w:rsidP="00302B70">
      <w:pPr>
        <w:jc w:val="both"/>
        <w:rPr>
          <w:rFonts w:ascii="Arial" w:hAnsi="Arial" w:cs="Arial"/>
          <w:sz w:val="20"/>
          <w:szCs w:val="20"/>
        </w:rPr>
      </w:pPr>
    </w:p>
    <w:p w:rsidR="00302B70" w:rsidRPr="00726D03" w:rsidRDefault="00302B70" w:rsidP="00302B70">
      <w:pPr>
        <w:jc w:val="center"/>
        <w:rPr>
          <w:rFonts w:ascii="Arial" w:hAnsi="Arial" w:cs="Arial"/>
          <w:sz w:val="20"/>
          <w:szCs w:val="20"/>
        </w:rPr>
      </w:pPr>
      <w:r w:rsidRPr="00726D03">
        <w:rPr>
          <w:rFonts w:ascii="Arial" w:hAnsi="Arial" w:cs="Arial"/>
          <w:sz w:val="20"/>
          <w:szCs w:val="20"/>
        </w:rPr>
        <w:t>Таблица 6. Исполнение доходов бюджета МО Молчановское сельское поселение</w:t>
      </w:r>
    </w:p>
    <w:p w:rsidR="00302B70" w:rsidRPr="00726D03" w:rsidRDefault="00302B70" w:rsidP="00302B70">
      <w:pPr>
        <w:jc w:val="center"/>
        <w:rPr>
          <w:rFonts w:ascii="Arial" w:hAnsi="Arial" w:cs="Arial"/>
          <w:sz w:val="20"/>
          <w:szCs w:val="20"/>
        </w:rPr>
      </w:pPr>
      <w:r w:rsidRPr="00726D03">
        <w:rPr>
          <w:rFonts w:ascii="Arial" w:hAnsi="Arial" w:cs="Arial"/>
          <w:sz w:val="20"/>
          <w:szCs w:val="20"/>
        </w:rPr>
        <w:t>по итогам 2018 года</w:t>
      </w:r>
    </w:p>
    <w:p w:rsidR="00302B70" w:rsidRPr="00726D03" w:rsidRDefault="00302B70" w:rsidP="00302B70">
      <w:pPr>
        <w:jc w:val="center"/>
        <w:rPr>
          <w:rFonts w:ascii="Arial" w:hAnsi="Arial" w:cs="Arial"/>
          <w:sz w:val="20"/>
          <w:szCs w:val="20"/>
        </w:rPr>
      </w:pPr>
      <w:r w:rsidRPr="00726D03">
        <w:rPr>
          <w:rFonts w:ascii="Arial" w:hAnsi="Arial" w:cs="Arial"/>
          <w:sz w:val="20"/>
          <w:szCs w:val="20"/>
        </w:rPr>
        <w:t>в разрезе главных администраторов доходов</w:t>
      </w:r>
    </w:p>
    <w:p w:rsidR="00302B70" w:rsidRPr="00726D03" w:rsidRDefault="00302B70" w:rsidP="00302B70">
      <w:pPr>
        <w:jc w:val="both"/>
        <w:rPr>
          <w:rFonts w:ascii="Arial" w:hAnsi="Arial" w:cs="Arial"/>
          <w:sz w:val="20"/>
          <w:szCs w:val="20"/>
        </w:rPr>
      </w:pPr>
    </w:p>
    <w:tbl>
      <w:tblPr>
        <w:tblW w:w="9725" w:type="dxa"/>
        <w:tblInd w:w="93" w:type="dxa"/>
        <w:tblLook w:val="04A0" w:firstRow="1" w:lastRow="0" w:firstColumn="1" w:lastColumn="0" w:noHBand="0" w:noVBand="1"/>
      </w:tblPr>
      <w:tblGrid>
        <w:gridCol w:w="3984"/>
        <w:gridCol w:w="1447"/>
        <w:gridCol w:w="1417"/>
        <w:gridCol w:w="1560"/>
        <w:gridCol w:w="1317"/>
      </w:tblGrid>
      <w:tr w:rsidR="00302B70" w:rsidRPr="00726D03" w:rsidTr="00302B70">
        <w:trPr>
          <w:trHeight w:val="1464"/>
        </w:trPr>
        <w:tc>
          <w:tcPr>
            <w:tcW w:w="398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02B70" w:rsidRPr="00726D03" w:rsidRDefault="00302B70" w:rsidP="00DB4EBE">
            <w:pPr>
              <w:jc w:val="center"/>
              <w:rPr>
                <w:rFonts w:ascii="Arial" w:hAnsi="Arial" w:cs="Arial"/>
                <w:color w:val="000000"/>
                <w:sz w:val="20"/>
                <w:szCs w:val="20"/>
              </w:rPr>
            </w:pPr>
            <w:r w:rsidRPr="00726D03">
              <w:rPr>
                <w:rFonts w:ascii="Arial" w:hAnsi="Arial" w:cs="Arial"/>
                <w:color w:val="000000"/>
                <w:sz w:val="20"/>
                <w:szCs w:val="20"/>
              </w:rPr>
              <w:t>Наименование</w:t>
            </w:r>
          </w:p>
        </w:tc>
        <w:tc>
          <w:tcPr>
            <w:tcW w:w="1447" w:type="dxa"/>
            <w:tcBorders>
              <w:top w:val="single" w:sz="4" w:space="0" w:color="auto"/>
              <w:left w:val="nil"/>
              <w:bottom w:val="single" w:sz="4" w:space="0" w:color="auto"/>
              <w:right w:val="single" w:sz="4" w:space="0" w:color="auto"/>
            </w:tcBorders>
            <w:shd w:val="clear" w:color="auto" w:fill="auto"/>
            <w:vAlign w:val="center"/>
            <w:hideMark/>
          </w:tcPr>
          <w:p w:rsidR="00302B70" w:rsidRPr="00726D03" w:rsidRDefault="00302B70" w:rsidP="00DB4EBE">
            <w:pPr>
              <w:jc w:val="center"/>
              <w:rPr>
                <w:rFonts w:ascii="Arial" w:hAnsi="Arial" w:cs="Arial"/>
                <w:color w:val="000000"/>
                <w:sz w:val="20"/>
                <w:szCs w:val="20"/>
              </w:rPr>
            </w:pPr>
            <w:r w:rsidRPr="00726D03">
              <w:rPr>
                <w:rFonts w:ascii="Arial" w:hAnsi="Arial" w:cs="Arial"/>
                <w:color w:val="000000"/>
                <w:sz w:val="20"/>
                <w:szCs w:val="20"/>
              </w:rPr>
              <w:t>Утверждено на 2018 год, тыс. руб.</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302B70" w:rsidRPr="00726D03" w:rsidRDefault="00302B70" w:rsidP="00DB4EBE">
            <w:pPr>
              <w:jc w:val="center"/>
              <w:rPr>
                <w:rFonts w:ascii="Arial" w:hAnsi="Arial" w:cs="Arial"/>
                <w:color w:val="000000"/>
                <w:sz w:val="20"/>
                <w:szCs w:val="20"/>
              </w:rPr>
            </w:pPr>
            <w:r w:rsidRPr="00726D03">
              <w:rPr>
                <w:rFonts w:ascii="Arial" w:hAnsi="Arial" w:cs="Arial"/>
                <w:color w:val="000000"/>
                <w:sz w:val="20"/>
                <w:szCs w:val="20"/>
              </w:rPr>
              <w:t>Исполнено за 2018 год тыс. руб.</w:t>
            </w:r>
          </w:p>
        </w:tc>
        <w:tc>
          <w:tcPr>
            <w:tcW w:w="1560" w:type="dxa"/>
            <w:tcBorders>
              <w:top w:val="single" w:sz="4" w:space="0" w:color="auto"/>
              <w:left w:val="nil"/>
              <w:bottom w:val="single" w:sz="4" w:space="0" w:color="auto"/>
              <w:right w:val="single" w:sz="4" w:space="0" w:color="auto"/>
            </w:tcBorders>
            <w:shd w:val="clear" w:color="auto" w:fill="auto"/>
            <w:vAlign w:val="center"/>
            <w:hideMark/>
          </w:tcPr>
          <w:p w:rsidR="00302B70" w:rsidRPr="00726D03" w:rsidRDefault="00302B70" w:rsidP="00DB4EBE">
            <w:pPr>
              <w:jc w:val="center"/>
              <w:rPr>
                <w:rFonts w:ascii="Arial" w:hAnsi="Arial" w:cs="Arial"/>
                <w:color w:val="000000"/>
                <w:sz w:val="20"/>
                <w:szCs w:val="20"/>
              </w:rPr>
            </w:pPr>
            <w:r w:rsidRPr="00726D03">
              <w:rPr>
                <w:rFonts w:ascii="Arial" w:hAnsi="Arial" w:cs="Arial"/>
                <w:color w:val="000000"/>
                <w:sz w:val="20"/>
                <w:szCs w:val="20"/>
              </w:rPr>
              <w:t>Доля в общей сумме налоговых и неналоговых доходов, %</w:t>
            </w:r>
          </w:p>
        </w:tc>
        <w:tc>
          <w:tcPr>
            <w:tcW w:w="1317" w:type="dxa"/>
            <w:tcBorders>
              <w:top w:val="single" w:sz="4" w:space="0" w:color="auto"/>
              <w:left w:val="nil"/>
              <w:bottom w:val="single" w:sz="4" w:space="0" w:color="auto"/>
              <w:right w:val="single" w:sz="4" w:space="0" w:color="auto"/>
            </w:tcBorders>
            <w:shd w:val="clear" w:color="auto" w:fill="auto"/>
            <w:vAlign w:val="center"/>
            <w:hideMark/>
          </w:tcPr>
          <w:p w:rsidR="00302B70" w:rsidRPr="00726D03" w:rsidRDefault="00302B70" w:rsidP="00DB4EBE">
            <w:pPr>
              <w:jc w:val="center"/>
              <w:rPr>
                <w:rFonts w:ascii="Arial" w:hAnsi="Arial" w:cs="Arial"/>
                <w:color w:val="000000"/>
                <w:sz w:val="20"/>
                <w:szCs w:val="20"/>
              </w:rPr>
            </w:pPr>
            <w:r w:rsidRPr="00726D03">
              <w:rPr>
                <w:rFonts w:ascii="Arial" w:hAnsi="Arial" w:cs="Arial"/>
                <w:color w:val="000000"/>
                <w:sz w:val="20"/>
                <w:szCs w:val="20"/>
              </w:rPr>
              <w:t>Процент исполнения к годовому плану, %</w:t>
            </w:r>
          </w:p>
        </w:tc>
      </w:tr>
      <w:tr w:rsidR="00302B70" w:rsidRPr="00726D03" w:rsidTr="00302B70">
        <w:trPr>
          <w:trHeight w:val="59"/>
        </w:trPr>
        <w:tc>
          <w:tcPr>
            <w:tcW w:w="3984" w:type="dxa"/>
            <w:tcBorders>
              <w:top w:val="nil"/>
              <w:left w:val="single" w:sz="4" w:space="0" w:color="auto"/>
              <w:bottom w:val="single" w:sz="4" w:space="0" w:color="auto"/>
              <w:right w:val="single" w:sz="4" w:space="0" w:color="auto"/>
            </w:tcBorders>
            <w:shd w:val="clear" w:color="auto" w:fill="auto"/>
            <w:vAlign w:val="center"/>
            <w:hideMark/>
          </w:tcPr>
          <w:p w:rsidR="00302B70" w:rsidRPr="00726D03" w:rsidRDefault="00302B70" w:rsidP="00DB4EBE">
            <w:pPr>
              <w:jc w:val="both"/>
              <w:rPr>
                <w:rFonts w:ascii="Arial" w:hAnsi="Arial" w:cs="Arial"/>
                <w:color w:val="000000"/>
                <w:sz w:val="20"/>
                <w:szCs w:val="20"/>
              </w:rPr>
            </w:pPr>
            <w:r w:rsidRPr="00726D03">
              <w:rPr>
                <w:rFonts w:ascii="Arial" w:hAnsi="Arial" w:cs="Arial"/>
                <w:color w:val="000000"/>
                <w:sz w:val="20"/>
                <w:szCs w:val="20"/>
              </w:rPr>
              <w:t>Налоги, администрируемые Федеральным казначейством (100)</w:t>
            </w:r>
          </w:p>
        </w:tc>
        <w:tc>
          <w:tcPr>
            <w:tcW w:w="1447" w:type="dxa"/>
            <w:tcBorders>
              <w:top w:val="nil"/>
              <w:left w:val="nil"/>
              <w:bottom w:val="single" w:sz="4" w:space="0" w:color="auto"/>
              <w:right w:val="single" w:sz="4" w:space="0" w:color="auto"/>
            </w:tcBorders>
            <w:shd w:val="clear" w:color="auto" w:fill="auto"/>
            <w:vAlign w:val="center"/>
            <w:hideMark/>
          </w:tcPr>
          <w:p w:rsidR="00302B70" w:rsidRPr="00726D03" w:rsidRDefault="00302B70" w:rsidP="00DB4EBE">
            <w:pPr>
              <w:jc w:val="center"/>
              <w:rPr>
                <w:rFonts w:ascii="Arial" w:hAnsi="Arial" w:cs="Arial"/>
                <w:color w:val="000000"/>
                <w:sz w:val="20"/>
                <w:szCs w:val="20"/>
              </w:rPr>
            </w:pPr>
            <w:r w:rsidRPr="00726D03">
              <w:rPr>
                <w:rFonts w:ascii="Arial" w:hAnsi="Arial" w:cs="Arial"/>
                <w:color w:val="000000"/>
                <w:sz w:val="20"/>
                <w:szCs w:val="20"/>
              </w:rPr>
              <w:t>1 482,1</w:t>
            </w:r>
          </w:p>
        </w:tc>
        <w:tc>
          <w:tcPr>
            <w:tcW w:w="1417" w:type="dxa"/>
            <w:tcBorders>
              <w:top w:val="nil"/>
              <w:left w:val="nil"/>
              <w:bottom w:val="single" w:sz="4" w:space="0" w:color="auto"/>
              <w:right w:val="single" w:sz="4" w:space="0" w:color="auto"/>
            </w:tcBorders>
            <w:shd w:val="clear" w:color="auto" w:fill="auto"/>
            <w:vAlign w:val="center"/>
            <w:hideMark/>
          </w:tcPr>
          <w:p w:rsidR="00302B70" w:rsidRPr="00726D03" w:rsidRDefault="00302B70" w:rsidP="00DB4EBE">
            <w:pPr>
              <w:jc w:val="center"/>
              <w:rPr>
                <w:rFonts w:ascii="Arial" w:hAnsi="Arial" w:cs="Arial"/>
                <w:color w:val="000000"/>
                <w:sz w:val="20"/>
                <w:szCs w:val="20"/>
              </w:rPr>
            </w:pPr>
            <w:r w:rsidRPr="00726D03">
              <w:rPr>
                <w:rFonts w:ascii="Arial" w:hAnsi="Arial" w:cs="Arial"/>
                <w:color w:val="000000"/>
                <w:sz w:val="20"/>
                <w:szCs w:val="20"/>
              </w:rPr>
              <w:t>1 634,7</w:t>
            </w:r>
          </w:p>
        </w:tc>
        <w:tc>
          <w:tcPr>
            <w:tcW w:w="1560" w:type="dxa"/>
            <w:tcBorders>
              <w:top w:val="nil"/>
              <w:left w:val="nil"/>
              <w:bottom w:val="single" w:sz="4" w:space="0" w:color="auto"/>
              <w:right w:val="single" w:sz="4" w:space="0" w:color="auto"/>
            </w:tcBorders>
            <w:shd w:val="clear" w:color="auto" w:fill="auto"/>
            <w:vAlign w:val="center"/>
            <w:hideMark/>
          </w:tcPr>
          <w:p w:rsidR="00302B70" w:rsidRPr="00726D03" w:rsidRDefault="00302B70" w:rsidP="00DB4EBE">
            <w:pPr>
              <w:jc w:val="center"/>
              <w:rPr>
                <w:rFonts w:ascii="Arial" w:hAnsi="Arial" w:cs="Arial"/>
                <w:color w:val="000000"/>
                <w:sz w:val="20"/>
                <w:szCs w:val="20"/>
              </w:rPr>
            </w:pPr>
            <w:r w:rsidRPr="00726D03">
              <w:rPr>
                <w:rFonts w:ascii="Arial" w:hAnsi="Arial" w:cs="Arial"/>
                <w:color w:val="000000"/>
                <w:sz w:val="20"/>
                <w:szCs w:val="20"/>
              </w:rPr>
              <w:t>3,0</w:t>
            </w:r>
          </w:p>
        </w:tc>
        <w:tc>
          <w:tcPr>
            <w:tcW w:w="1317" w:type="dxa"/>
            <w:tcBorders>
              <w:top w:val="nil"/>
              <w:left w:val="nil"/>
              <w:bottom w:val="single" w:sz="4" w:space="0" w:color="auto"/>
              <w:right w:val="single" w:sz="4" w:space="0" w:color="auto"/>
            </w:tcBorders>
            <w:shd w:val="clear" w:color="auto" w:fill="auto"/>
            <w:vAlign w:val="center"/>
            <w:hideMark/>
          </w:tcPr>
          <w:p w:rsidR="00302B70" w:rsidRPr="00726D03" w:rsidRDefault="00302B70" w:rsidP="00DB4EBE">
            <w:pPr>
              <w:jc w:val="center"/>
              <w:rPr>
                <w:rFonts w:ascii="Arial" w:hAnsi="Arial" w:cs="Arial"/>
                <w:color w:val="000000"/>
                <w:sz w:val="20"/>
                <w:szCs w:val="20"/>
              </w:rPr>
            </w:pPr>
            <w:r w:rsidRPr="00726D03">
              <w:rPr>
                <w:rFonts w:ascii="Arial" w:hAnsi="Arial" w:cs="Arial"/>
                <w:color w:val="000000"/>
                <w:sz w:val="20"/>
                <w:szCs w:val="20"/>
              </w:rPr>
              <w:t>110,3</w:t>
            </w:r>
          </w:p>
        </w:tc>
      </w:tr>
      <w:tr w:rsidR="00302B70" w:rsidRPr="00726D03" w:rsidTr="00302B70">
        <w:trPr>
          <w:trHeight w:val="58"/>
        </w:trPr>
        <w:tc>
          <w:tcPr>
            <w:tcW w:w="3984" w:type="dxa"/>
            <w:tcBorders>
              <w:top w:val="nil"/>
              <w:left w:val="single" w:sz="4" w:space="0" w:color="auto"/>
              <w:bottom w:val="single" w:sz="4" w:space="0" w:color="auto"/>
              <w:right w:val="single" w:sz="4" w:space="0" w:color="auto"/>
            </w:tcBorders>
            <w:shd w:val="clear" w:color="auto" w:fill="auto"/>
            <w:vAlign w:val="center"/>
            <w:hideMark/>
          </w:tcPr>
          <w:p w:rsidR="00302B70" w:rsidRPr="00726D03" w:rsidRDefault="00302B70" w:rsidP="00DB4EBE">
            <w:pPr>
              <w:jc w:val="both"/>
              <w:rPr>
                <w:rFonts w:ascii="Arial" w:hAnsi="Arial" w:cs="Arial"/>
                <w:color w:val="000000"/>
                <w:sz w:val="20"/>
                <w:szCs w:val="20"/>
              </w:rPr>
            </w:pPr>
            <w:r w:rsidRPr="00726D03">
              <w:rPr>
                <w:rFonts w:ascii="Arial" w:hAnsi="Arial" w:cs="Arial"/>
                <w:color w:val="000000"/>
                <w:sz w:val="20"/>
                <w:szCs w:val="20"/>
              </w:rPr>
              <w:t>Налоги, администрируемые Управлением Федеральной налоговой службы России (182)</w:t>
            </w:r>
          </w:p>
        </w:tc>
        <w:tc>
          <w:tcPr>
            <w:tcW w:w="1447" w:type="dxa"/>
            <w:tcBorders>
              <w:top w:val="nil"/>
              <w:left w:val="nil"/>
              <w:bottom w:val="single" w:sz="4" w:space="0" w:color="auto"/>
              <w:right w:val="single" w:sz="4" w:space="0" w:color="auto"/>
            </w:tcBorders>
            <w:shd w:val="clear" w:color="auto" w:fill="auto"/>
            <w:vAlign w:val="center"/>
            <w:hideMark/>
          </w:tcPr>
          <w:p w:rsidR="00302B70" w:rsidRPr="00726D03" w:rsidRDefault="00302B70" w:rsidP="00DB4EBE">
            <w:pPr>
              <w:jc w:val="center"/>
              <w:rPr>
                <w:rFonts w:ascii="Arial" w:hAnsi="Arial" w:cs="Arial"/>
                <w:color w:val="000000"/>
                <w:sz w:val="20"/>
                <w:szCs w:val="20"/>
              </w:rPr>
            </w:pPr>
            <w:r w:rsidRPr="00726D03">
              <w:rPr>
                <w:rFonts w:ascii="Arial" w:hAnsi="Arial" w:cs="Arial"/>
                <w:color w:val="000000"/>
                <w:sz w:val="20"/>
                <w:szCs w:val="20"/>
              </w:rPr>
              <w:t>13 322,0</w:t>
            </w:r>
          </w:p>
        </w:tc>
        <w:tc>
          <w:tcPr>
            <w:tcW w:w="1417" w:type="dxa"/>
            <w:tcBorders>
              <w:top w:val="nil"/>
              <w:left w:val="nil"/>
              <w:bottom w:val="single" w:sz="4" w:space="0" w:color="auto"/>
              <w:right w:val="single" w:sz="4" w:space="0" w:color="auto"/>
            </w:tcBorders>
            <w:shd w:val="clear" w:color="auto" w:fill="auto"/>
            <w:vAlign w:val="center"/>
            <w:hideMark/>
          </w:tcPr>
          <w:p w:rsidR="00302B70" w:rsidRPr="00726D03" w:rsidRDefault="00302B70" w:rsidP="00DB4EBE">
            <w:pPr>
              <w:jc w:val="center"/>
              <w:rPr>
                <w:rFonts w:ascii="Arial" w:hAnsi="Arial" w:cs="Arial"/>
                <w:color w:val="000000"/>
                <w:sz w:val="20"/>
                <w:szCs w:val="20"/>
              </w:rPr>
            </w:pPr>
            <w:r w:rsidRPr="00726D03">
              <w:rPr>
                <w:rFonts w:ascii="Arial" w:hAnsi="Arial" w:cs="Arial"/>
                <w:color w:val="000000"/>
                <w:sz w:val="20"/>
                <w:szCs w:val="20"/>
              </w:rPr>
              <w:t>13 803,7</w:t>
            </w:r>
          </w:p>
        </w:tc>
        <w:tc>
          <w:tcPr>
            <w:tcW w:w="1560" w:type="dxa"/>
            <w:tcBorders>
              <w:top w:val="nil"/>
              <w:left w:val="nil"/>
              <w:bottom w:val="single" w:sz="4" w:space="0" w:color="auto"/>
              <w:right w:val="single" w:sz="4" w:space="0" w:color="auto"/>
            </w:tcBorders>
            <w:shd w:val="clear" w:color="auto" w:fill="auto"/>
            <w:vAlign w:val="center"/>
            <w:hideMark/>
          </w:tcPr>
          <w:p w:rsidR="00302B70" w:rsidRPr="00726D03" w:rsidRDefault="00302B70" w:rsidP="00DB4EBE">
            <w:pPr>
              <w:jc w:val="center"/>
              <w:rPr>
                <w:rFonts w:ascii="Arial" w:hAnsi="Arial" w:cs="Arial"/>
                <w:color w:val="000000"/>
                <w:sz w:val="20"/>
                <w:szCs w:val="20"/>
              </w:rPr>
            </w:pPr>
            <w:r w:rsidRPr="00726D03">
              <w:rPr>
                <w:rFonts w:ascii="Arial" w:hAnsi="Arial" w:cs="Arial"/>
                <w:color w:val="000000"/>
                <w:sz w:val="20"/>
                <w:szCs w:val="20"/>
              </w:rPr>
              <w:t>27,3</w:t>
            </w:r>
          </w:p>
        </w:tc>
        <w:tc>
          <w:tcPr>
            <w:tcW w:w="1317" w:type="dxa"/>
            <w:tcBorders>
              <w:top w:val="nil"/>
              <w:left w:val="nil"/>
              <w:bottom w:val="single" w:sz="4" w:space="0" w:color="auto"/>
              <w:right w:val="single" w:sz="4" w:space="0" w:color="auto"/>
            </w:tcBorders>
            <w:shd w:val="clear" w:color="auto" w:fill="auto"/>
            <w:vAlign w:val="center"/>
            <w:hideMark/>
          </w:tcPr>
          <w:p w:rsidR="00302B70" w:rsidRPr="00726D03" w:rsidRDefault="00302B70" w:rsidP="00DB4EBE">
            <w:pPr>
              <w:jc w:val="center"/>
              <w:rPr>
                <w:rFonts w:ascii="Arial" w:hAnsi="Arial" w:cs="Arial"/>
                <w:color w:val="000000"/>
                <w:sz w:val="20"/>
                <w:szCs w:val="20"/>
              </w:rPr>
            </w:pPr>
            <w:r w:rsidRPr="00726D03">
              <w:rPr>
                <w:rFonts w:ascii="Arial" w:hAnsi="Arial" w:cs="Arial"/>
                <w:color w:val="000000"/>
                <w:sz w:val="20"/>
                <w:szCs w:val="20"/>
              </w:rPr>
              <w:t>103,6</w:t>
            </w:r>
          </w:p>
        </w:tc>
      </w:tr>
      <w:tr w:rsidR="00302B70" w:rsidRPr="00726D03" w:rsidTr="00302B70">
        <w:trPr>
          <w:trHeight w:val="58"/>
        </w:trPr>
        <w:tc>
          <w:tcPr>
            <w:tcW w:w="3984" w:type="dxa"/>
            <w:tcBorders>
              <w:top w:val="nil"/>
              <w:left w:val="single" w:sz="4" w:space="0" w:color="auto"/>
              <w:bottom w:val="single" w:sz="4" w:space="0" w:color="auto"/>
              <w:right w:val="single" w:sz="4" w:space="0" w:color="auto"/>
            </w:tcBorders>
            <w:shd w:val="clear" w:color="auto" w:fill="auto"/>
            <w:vAlign w:val="center"/>
            <w:hideMark/>
          </w:tcPr>
          <w:p w:rsidR="00302B70" w:rsidRPr="00726D03" w:rsidRDefault="00302B70" w:rsidP="00DB4EBE">
            <w:pPr>
              <w:jc w:val="both"/>
              <w:rPr>
                <w:rFonts w:ascii="Arial" w:hAnsi="Arial" w:cs="Arial"/>
                <w:color w:val="000000"/>
                <w:sz w:val="20"/>
                <w:szCs w:val="20"/>
              </w:rPr>
            </w:pPr>
            <w:r w:rsidRPr="00726D03">
              <w:rPr>
                <w:rFonts w:ascii="Arial" w:hAnsi="Arial" w:cs="Arial"/>
                <w:color w:val="000000"/>
                <w:sz w:val="20"/>
                <w:szCs w:val="20"/>
              </w:rPr>
              <w:t>Поступления, администрируемые Администрацией Молчановского сельского поселения (901)</w:t>
            </w:r>
          </w:p>
        </w:tc>
        <w:tc>
          <w:tcPr>
            <w:tcW w:w="1447" w:type="dxa"/>
            <w:tcBorders>
              <w:top w:val="nil"/>
              <w:left w:val="nil"/>
              <w:bottom w:val="single" w:sz="4" w:space="0" w:color="auto"/>
              <w:right w:val="single" w:sz="4" w:space="0" w:color="auto"/>
            </w:tcBorders>
            <w:shd w:val="clear" w:color="auto" w:fill="auto"/>
            <w:vAlign w:val="center"/>
            <w:hideMark/>
          </w:tcPr>
          <w:p w:rsidR="00302B70" w:rsidRPr="00726D03" w:rsidRDefault="00302B70" w:rsidP="00DB4EBE">
            <w:pPr>
              <w:jc w:val="center"/>
              <w:rPr>
                <w:rFonts w:ascii="Arial" w:hAnsi="Arial" w:cs="Arial"/>
                <w:color w:val="000000"/>
                <w:sz w:val="20"/>
                <w:szCs w:val="20"/>
              </w:rPr>
            </w:pPr>
            <w:r w:rsidRPr="00726D03">
              <w:rPr>
                <w:rFonts w:ascii="Arial" w:hAnsi="Arial" w:cs="Arial"/>
                <w:color w:val="000000"/>
                <w:sz w:val="20"/>
                <w:szCs w:val="20"/>
              </w:rPr>
              <w:t>33 932,1</w:t>
            </w:r>
          </w:p>
        </w:tc>
        <w:tc>
          <w:tcPr>
            <w:tcW w:w="1417" w:type="dxa"/>
            <w:tcBorders>
              <w:top w:val="nil"/>
              <w:left w:val="nil"/>
              <w:bottom w:val="single" w:sz="4" w:space="0" w:color="auto"/>
              <w:right w:val="single" w:sz="4" w:space="0" w:color="auto"/>
            </w:tcBorders>
            <w:shd w:val="clear" w:color="auto" w:fill="auto"/>
            <w:vAlign w:val="center"/>
            <w:hideMark/>
          </w:tcPr>
          <w:p w:rsidR="00302B70" w:rsidRPr="00726D03" w:rsidRDefault="00302B70" w:rsidP="00DB4EBE">
            <w:pPr>
              <w:jc w:val="center"/>
              <w:rPr>
                <w:rFonts w:ascii="Arial" w:hAnsi="Arial" w:cs="Arial"/>
                <w:color w:val="000000"/>
                <w:sz w:val="20"/>
                <w:szCs w:val="20"/>
              </w:rPr>
            </w:pPr>
            <w:r w:rsidRPr="00726D03">
              <w:rPr>
                <w:rFonts w:ascii="Arial" w:hAnsi="Arial" w:cs="Arial"/>
                <w:color w:val="000000"/>
                <w:sz w:val="20"/>
                <w:szCs w:val="20"/>
              </w:rPr>
              <w:t>31 281,7</w:t>
            </w:r>
          </w:p>
        </w:tc>
        <w:tc>
          <w:tcPr>
            <w:tcW w:w="1560" w:type="dxa"/>
            <w:tcBorders>
              <w:top w:val="nil"/>
              <w:left w:val="nil"/>
              <w:bottom w:val="single" w:sz="4" w:space="0" w:color="auto"/>
              <w:right w:val="single" w:sz="4" w:space="0" w:color="auto"/>
            </w:tcBorders>
            <w:shd w:val="clear" w:color="auto" w:fill="auto"/>
            <w:vAlign w:val="center"/>
            <w:hideMark/>
          </w:tcPr>
          <w:p w:rsidR="00302B70" w:rsidRPr="00726D03" w:rsidRDefault="00302B70" w:rsidP="00DB4EBE">
            <w:pPr>
              <w:jc w:val="center"/>
              <w:rPr>
                <w:rFonts w:ascii="Arial" w:hAnsi="Arial" w:cs="Arial"/>
                <w:color w:val="000000"/>
                <w:sz w:val="20"/>
                <w:szCs w:val="20"/>
              </w:rPr>
            </w:pPr>
            <w:r w:rsidRPr="00726D03">
              <w:rPr>
                <w:rFonts w:ascii="Arial" w:hAnsi="Arial" w:cs="Arial"/>
                <w:color w:val="000000"/>
                <w:sz w:val="20"/>
                <w:szCs w:val="20"/>
              </w:rPr>
              <w:t>69,6</w:t>
            </w:r>
          </w:p>
        </w:tc>
        <w:tc>
          <w:tcPr>
            <w:tcW w:w="1317" w:type="dxa"/>
            <w:tcBorders>
              <w:top w:val="nil"/>
              <w:left w:val="nil"/>
              <w:bottom w:val="single" w:sz="4" w:space="0" w:color="auto"/>
              <w:right w:val="single" w:sz="4" w:space="0" w:color="auto"/>
            </w:tcBorders>
            <w:shd w:val="clear" w:color="auto" w:fill="auto"/>
            <w:vAlign w:val="center"/>
            <w:hideMark/>
          </w:tcPr>
          <w:p w:rsidR="00302B70" w:rsidRPr="00726D03" w:rsidRDefault="00302B70" w:rsidP="00DB4EBE">
            <w:pPr>
              <w:jc w:val="center"/>
              <w:rPr>
                <w:rFonts w:ascii="Arial" w:hAnsi="Arial" w:cs="Arial"/>
                <w:color w:val="000000"/>
                <w:sz w:val="20"/>
                <w:szCs w:val="20"/>
              </w:rPr>
            </w:pPr>
            <w:r w:rsidRPr="00726D03">
              <w:rPr>
                <w:rFonts w:ascii="Arial" w:hAnsi="Arial" w:cs="Arial"/>
                <w:color w:val="000000"/>
                <w:sz w:val="20"/>
                <w:szCs w:val="20"/>
              </w:rPr>
              <w:t>92,2</w:t>
            </w:r>
          </w:p>
        </w:tc>
      </w:tr>
    </w:tbl>
    <w:p w:rsidR="00302B70" w:rsidRPr="00726D03" w:rsidRDefault="00302B70" w:rsidP="00302B70">
      <w:pPr>
        <w:jc w:val="both"/>
        <w:rPr>
          <w:rFonts w:ascii="Arial" w:hAnsi="Arial" w:cs="Arial"/>
          <w:sz w:val="20"/>
          <w:szCs w:val="20"/>
        </w:rPr>
      </w:pPr>
    </w:p>
    <w:p w:rsidR="00302B70" w:rsidRPr="00726D03" w:rsidRDefault="00302B70" w:rsidP="00302B70">
      <w:pPr>
        <w:ind w:firstLine="708"/>
        <w:jc w:val="both"/>
        <w:rPr>
          <w:rFonts w:ascii="Arial" w:hAnsi="Arial" w:cs="Arial"/>
          <w:sz w:val="20"/>
          <w:szCs w:val="20"/>
        </w:rPr>
      </w:pPr>
      <w:r w:rsidRPr="00726D03">
        <w:rPr>
          <w:rFonts w:ascii="Arial" w:hAnsi="Arial" w:cs="Arial"/>
          <w:sz w:val="20"/>
          <w:szCs w:val="20"/>
        </w:rPr>
        <w:t xml:space="preserve">Из таблицы видно, большую часть доходов местного бюджета администрирует Администрация Молчановского сельского поселения – 69,6 %. </w:t>
      </w:r>
    </w:p>
    <w:p w:rsidR="00302B70" w:rsidRPr="00726D03" w:rsidRDefault="00302B70" w:rsidP="00302B70">
      <w:pPr>
        <w:jc w:val="both"/>
        <w:rPr>
          <w:rFonts w:ascii="Arial" w:hAnsi="Arial" w:cs="Arial"/>
          <w:b/>
          <w:sz w:val="20"/>
          <w:szCs w:val="20"/>
        </w:rPr>
      </w:pPr>
    </w:p>
    <w:p w:rsidR="00302B70" w:rsidRPr="00726D03" w:rsidRDefault="00302B70" w:rsidP="00302B70">
      <w:pPr>
        <w:jc w:val="center"/>
        <w:rPr>
          <w:rFonts w:ascii="Arial" w:hAnsi="Arial" w:cs="Arial"/>
          <w:sz w:val="20"/>
          <w:szCs w:val="20"/>
        </w:rPr>
      </w:pPr>
      <w:r w:rsidRPr="00726D03">
        <w:rPr>
          <w:rFonts w:ascii="Arial" w:hAnsi="Arial" w:cs="Arial"/>
          <w:sz w:val="20"/>
          <w:szCs w:val="20"/>
        </w:rPr>
        <w:t>Таблица 7. Исполнение доходов бюджета</w:t>
      </w:r>
    </w:p>
    <w:p w:rsidR="00302B70" w:rsidRPr="00726D03" w:rsidRDefault="00302B70" w:rsidP="00302B70">
      <w:pPr>
        <w:jc w:val="center"/>
        <w:rPr>
          <w:rFonts w:ascii="Arial" w:hAnsi="Arial" w:cs="Arial"/>
          <w:sz w:val="20"/>
          <w:szCs w:val="20"/>
        </w:rPr>
      </w:pPr>
      <w:r w:rsidRPr="00726D03">
        <w:rPr>
          <w:rFonts w:ascii="Arial" w:hAnsi="Arial" w:cs="Arial"/>
          <w:sz w:val="20"/>
          <w:szCs w:val="20"/>
        </w:rPr>
        <w:t>МО Молчановское сельское поселение за 2017 – 2018 годы</w:t>
      </w:r>
    </w:p>
    <w:p w:rsidR="00302B70" w:rsidRPr="00726D03" w:rsidRDefault="00302B70" w:rsidP="00302B70">
      <w:pPr>
        <w:jc w:val="both"/>
        <w:rPr>
          <w:rFonts w:ascii="Arial" w:hAnsi="Arial" w:cs="Arial"/>
          <w:b/>
          <w:sz w:val="20"/>
          <w:szCs w:val="20"/>
        </w:rPr>
      </w:pPr>
    </w:p>
    <w:tbl>
      <w:tblPr>
        <w:tblW w:w="9709" w:type="dxa"/>
        <w:tblInd w:w="93" w:type="dxa"/>
        <w:tblLayout w:type="fixed"/>
        <w:tblLook w:val="04A0" w:firstRow="1" w:lastRow="0" w:firstColumn="1" w:lastColumn="0" w:noHBand="0" w:noVBand="1"/>
      </w:tblPr>
      <w:tblGrid>
        <w:gridCol w:w="2029"/>
        <w:gridCol w:w="1332"/>
        <w:gridCol w:w="1369"/>
        <w:gridCol w:w="1339"/>
        <w:gridCol w:w="1204"/>
        <w:gridCol w:w="1355"/>
        <w:gridCol w:w="1081"/>
      </w:tblGrid>
      <w:tr w:rsidR="00302B70" w:rsidRPr="00726D03" w:rsidTr="00302B70">
        <w:trPr>
          <w:trHeight w:val="1296"/>
        </w:trPr>
        <w:tc>
          <w:tcPr>
            <w:tcW w:w="202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02B70" w:rsidRPr="00726D03" w:rsidRDefault="00302B70" w:rsidP="00DB4EBE">
            <w:pPr>
              <w:jc w:val="center"/>
              <w:rPr>
                <w:rFonts w:ascii="Arial" w:hAnsi="Arial" w:cs="Arial"/>
                <w:color w:val="000000"/>
                <w:sz w:val="20"/>
                <w:szCs w:val="20"/>
              </w:rPr>
            </w:pPr>
            <w:r w:rsidRPr="00726D03">
              <w:rPr>
                <w:rFonts w:ascii="Arial" w:hAnsi="Arial" w:cs="Arial"/>
                <w:color w:val="000000"/>
                <w:sz w:val="20"/>
                <w:szCs w:val="20"/>
              </w:rPr>
              <w:t>Наименование</w:t>
            </w:r>
          </w:p>
        </w:tc>
        <w:tc>
          <w:tcPr>
            <w:tcW w:w="1332" w:type="dxa"/>
            <w:tcBorders>
              <w:top w:val="single" w:sz="4" w:space="0" w:color="auto"/>
              <w:left w:val="nil"/>
              <w:bottom w:val="single" w:sz="4" w:space="0" w:color="auto"/>
              <w:right w:val="single" w:sz="4" w:space="0" w:color="auto"/>
            </w:tcBorders>
            <w:shd w:val="clear" w:color="auto" w:fill="auto"/>
            <w:vAlign w:val="center"/>
            <w:hideMark/>
          </w:tcPr>
          <w:p w:rsidR="00302B70" w:rsidRPr="00726D03" w:rsidRDefault="00302B70" w:rsidP="00DB4EBE">
            <w:pPr>
              <w:jc w:val="center"/>
              <w:rPr>
                <w:rFonts w:ascii="Arial" w:hAnsi="Arial" w:cs="Arial"/>
                <w:color w:val="000000"/>
                <w:sz w:val="20"/>
                <w:szCs w:val="20"/>
              </w:rPr>
            </w:pPr>
            <w:r w:rsidRPr="00726D03">
              <w:rPr>
                <w:rFonts w:ascii="Arial" w:hAnsi="Arial" w:cs="Arial"/>
                <w:color w:val="000000"/>
                <w:sz w:val="20"/>
                <w:szCs w:val="20"/>
              </w:rPr>
              <w:t>Факт 2017г. (тыс. руб.)</w:t>
            </w:r>
          </w:p>
        </w:tc>
        <w:tc>
          <w:tcPr>
            <w:tcW w:w="1369" w:type="dxa"/>
            <w:tcBorders>
              <w:top w:val="single" w:sz="4" w:space="0" w:color="auto"/>
              <w:left w:val="nil"/>
              <w:bottom w:val="single" w:sz="4" w:space="0" w:color="auto"/>
              <w:right w:val="single" w:sz="4" w:space="0" w:color="auto"/>
            </w:tcBorders>
            <w:shd w:val="clear" w:color="auto" w:fill="auto"/>
            <w:vAlign w:val="center"/>
            <w:hideMark/>
          </w:tcPr>
          <w:p w:rsidR="00302B70" w:rsidRPr="00726D03" w:rsidRDefault="00302B70" w:rsidP="00DB4EBE">
            <w:pPr>
              <w:jc w:val="center"/>
              <w:rPr>
                <w:rFonts w:ascii="Arial" w:hAnsi="Arial" w:cs="Arial"/>
                <w:color w:val="000000"/>
                <w:sz w:val="20"/>
                <w:szCs w:val="20"/>
              </w:rPr>
            </w:pPr>
            <w:r w:rsidRPr="00726D03">
              <w:rPr>
                <w:rFonts w:ascii="Arial" w:hAnsi="Arial" w:cs="Arial"/>
                <w:color w:val="000000"/>
                <w:sz w:val="20"/>
                <w:szCs w:val="20"/>
              </w:rPr>
              <w:t>Утверждено на 2018 год (тыс. руб.)</w:t>
            </w:r>
          </w:p>
        </w:tc>
        <w:tc>
          <w:tcPr>
            <w:tcW w:w="1339" w:type="dxa"/>
            <w:tcBorders>
              <w:top w:val="single" w:sz="4" w:space="0" w:color="auto"/>
              <w:left w:val="nil"/>
              <w:bottom w:val="single" w:sz="4" w:space="0" w:color="auto"/>
              <w:right w:val="single" w:sz="4" w:space="0" w:color="auto"/>
            </w:tcBorders>
            <w:shd w:val="clear" w:color="auto" w:fill="auto"/>
            <w:vAlign w:val="center"/>
            <w:hideMark/>
          </w:tcPr>
          <w:p w:rsidR="00302B70" w:rsidRPr="00726D03" w:rsidRDefault="00302B70" w:rsidP="00DB4EBE">
            <w:pPr>
              <w:jc w:val="center"/>
              <w:rPr>
                <w:rFonts w:ascii="Arial" w:hAnsi="Arial" w:cs="Arial"/>
                <w:color w:val="000000"/>
                <w:sz w:val="20"/>
                <w:szCs w:val="20"/>
              </w:rPr>
            </w:pPr>
            <w:r w:rsidRPr="00726D03">
              <w:rPr>
                <w:rFonts w:ascii="Arial" w:hAnsi="Arial" w:cs="Arial"/>
                <w:color w:val="000000"/>
                <w:sz w:val="20"/>
                <w:szCs w:val="20"/>
              </w:rPr>
              <w:t>Исполнено за 2018 год</w:t>
            </w:r>
          </w:p>
        </w:tc>
        <w:tc>
          <w:tcPr>
            <w:tcW w:w="1204" w:type="dxa"/>
            <w:tcBorders>
              <w:top w:val="single" w:sz="4" w:space="0" w:color="auto"/>
              <w:left w:val="nil"/>
              <w:bottom w:val="single" w:sz="4" w:space="0" w:color="auto"/>
              <w:right w:val="single" w:sz="4" w:space="0" w:color="auto"/>
            </w:tcBorders>
            <w:shd w:val="clear" w:color="auto" w:fill="auto"/>
            <w:vAlign w:val="center"/>
            <w:hideMark/>
          </w:tcPr>
          <w:p w:rsidR="00302B70" w:rsidRPr="00726D03" w:rsidRDefault="00302B70" w:rsidP="00DB4EBE">
            <w:pPr>
              <w:jc w:val="center"/>
              <w:rPr>
                <w:rFonts w:ascii="Arial" w:hAnsi="Arial" w:cs="Arial"/>
                <w:color w:val="000000"/>
                <w:sz w:val="20"/>
                <w:szCs w:val="20"/>
              </w:rPr>
            </w:pPr>
            <w:r w:rsidRPr="00726D03">
              <w:rPr>
                <w:rFonts w:ascii="Arial" w:hAnsi="Arial" w:cs="Arial"/>
                <w:color w:val="000000"/>
                <w:sz w:val="20"/>
                <w:szCs w:val="20"/>
              </w:rPr>
              <w:t>% исполнения</w:t>
            </w:r>
          </w:p>
        </w:tc>
        <w:tc>
          <w:tcPr>
            <w:tcW w:w="1355" w:type="dxa"/>
            <w:tcBorders>
              <w:top w:val="single" w:sz="4" w:space="0" w:color="auto"/>
              <w:left w:val="nil"/>
              <w:bottom w:val="single" w:sz="4" w:space="0" w:color="auto"/>
              <w:right w:val="single" w:sz="4" w:space="0" w:color="auto"/>
            </w:tcBorders>
            <w:shd w:val="clear" w:color="auto" w:fill="auto"/>
            <w:vAlign w:val="center"/>
            <w:hideMark/>
          </w:tcPr>
          <w:p w:rsidR="00302B70" w:rsidRPr="00726D03" w:rsidRDefault="00302B70" w:rsidP="00DB4EBE">
            <w:pPr>
              <w:jc w:val="center"/>
              <w:rPr>
                <w:rFonts w:ascii="Arial" w:hAnsi="Arial" w:cs="Arial"/>
                <w:color w:val="000000"/>
                <w:sz w:val="20"/>
                <w:szCs w:val="20"/>
              </w:rPr>
            </w:pPr>
            <w:r w:rsidRPr="00726D03">
              <w:rPr>
                <w:rFonts w:ascii="Arial" w:hAnsi="Arial" w:cs="Arial"/>
                <w:color w:val="000000"/>
                <w:sz w:val="20"/>
                <w:szCs w:val="20"/>
              </w:rPr>
              <w:t>Темп роста 2018 г. к 2017 г. (%)</w:t>
            </w:r>
          </w:p>
        </w:tc>
        <w:tc>
          <w:tcPr>
            <w:tcW w:w="1081" w:type="dxa"/>
            <w:tcBorders>
              <w:top w:val="single" w:sz="4" w:space="0" w:color="auto"/>
              <w:left w:val="nil"/>
              <w:bottom w:val="single" w:sz="4" w:space="0" w:color="auto"/>
              <w:right w:val="single" w:sz="4" w:space="0" w:color="auto"/>
            </w:tcBorders>
            <w:shd w:val="clear" w:color="auto" w:fill="auto"/>
            <w:vAlign w:val="center"/>
            <w:hideMark/>
          </w:tcPr>
          <w:p w:rsidR="00302B70" w:rsidRPr="00726D03" w:rsidRDefault="00302B70" w:rsidP="00DB4EBE">
            <w:pPr>
              <w:jc w:val="center"/>
              <w:rPr>
                <w:rFonts w:ascii="Arial" w:hAnsi="Arial" w:cs="Arial"/>
                <w:color w:val="000000"/>
                <w:sz w:val="20"/>
                <w:szCs w:val="20"/>
              </w:rPr>
            </w:pPr>
            <w:r w:rsidRPr="00726D03">
              <w:rPr>
                <w:rFonts w:ascii="Arial" w:hAnsi="Arial" w:cs="Arial"/>
                <w:color w:val="000000"/>
                <w:sz w:val="20"/>
                <w:szCs w:val="20"/>
              </w:rPr>
              <w:t>Удельный вес, %</w:t>
            </w:r>
          </w:p>
        </w:tc>
      </w:tr>
      <w:tr w:rsidR="00302B70" w:rsidRPr="00726D03" w:rsidTr="00302B70">
        <w:trPr>
          <w:trHeight w:val="288"/>
        </w:trPr>
        <w:tc>
          <w:tcPr>
            <w:tcW w:w="2029" w:type="dxa"/>
            <w:tcBorders>
              <w:top w:val="nil"/>
              <w:left w:val="single" w:sz="4" w:space="0" w:color="auto"/>
              <w:bottom w:val="single" w:sz="4" w:space="0" w:color="auto"/>
              <w:right w:val="single" w:sz="4" w:space="0" w:color="auto"/>
            </w:tcBorders>
            <w:shd w:val="clear" w:color="auto" w:fill="auto"/>
            <w:vAlign w:val="center"/>
            <w:hideMark/>
          </w:tcPr>
          <w:p w:rsidR="00302B70" w:rsidRPr="00726D03" w:rsidRDefault="00302B70" w:rsidP="00DB4EBE">
            <w:pPr>
              <w:jc w:val="both"/>
              <w:rPr>
                <w:rFonts w:ascii="Arial" w:hAnsi="Arial" w:cs="Arial"/>
                <w:color w:val="000000"/>
                <w:sz w:val="20"/>
                <w:szCs w:val="20"/>
              </w:rPr>
            </w:pPr>
            <w:r w:rsidRPr="00726D03">
              <w:rPr>
                <w:rFonts w:ascii="Arial" w:hAnsi="Arial" w:cs="Arial"/>
                <w:color w:val="000000"/>
                <w:sz w:val="20"/>
                <w:szCs w:val="20"/>
              </w:rPr>
              <w:t>Налоговые доходы</w:t>
            </w:r>
          </w:p>
        </w:tc>
        <w:tc>
          <w:tcPr>
            <w:tcW w:w="1332" w:type="dxa"/>
            <w:tcBorders>
              <w:top w:val="nil"/>
              <w:left w:val="nil"/>
              <w:bottom w:val="single" w:sz="4" w:space="0" w:color="auto"/>
              <w:right w:val="single" w:sz="4" w:space="0" w:color="auto"/>
            </w:tcBorders>
            <w:shd w:val="clear" w:color="auto" w:fill="auto"/>
            <w:vAlign w:val="center"/>
            <w:hideMark/>
          </w:tcPr>
          <w:p w:rsidR="00302B70" w:rsidRPr="00726D03" w:rsidRDefault="00302B70" w:rsidP="00DB4EBE">
            <w:pPr>
              <w:jc w:val="center"/>
              <w:rPr>
                <w:rFonts w:ascii="Arial" w:hAnsi="Arial" w:cs="Arial"/>
                <w:color w:val="000000"/>
                <w:sz w:val="20"/>
                <w:szCs w:val="20"/>
              </w:rPr>
            </w:pPr>
            <w:r w:rsidRPr="00726D03">
              <w:rPr>
                <w:rFonts w:ascii="Arial" w:hAnsi="Arial" w:cs="Arial"/>
                <w:color w:val="000000"/>
                <w:sz w:val="20"/>
                <w:szCs w:val="20"/>
              </w:rPr>
              <w:t>14 048,2</w:t>
            </w:r>
          </w:p>
        </w:tc>
        <w:tc>
          <w:tcPr>
            <w:tcW w:w="1369" w:type="dxa"/>
            <w:tcBorders>
              <w:top w:val="nil"/>
              <w:left w:val="nil"/>
              <w:bottom w:val="single" w:sz="4" w:space="0" w:color="auto"/>
              <w:right w:val="single" w:sz="4" w:space="0" w:color="auto"/>
            </w:tcBorders>
            <w:shd w:val="clear" w:color="auto" w:fill="auto"/>
            <w:vAlign w:val="center"/>
            <w:hideMark/>
          </w:tcPr>
          <w:p w:rsidR="00302B70" w:rsidRPr="00726D03" w:rsidRDefault="00302B70" w:rsidP="00DB4EBE">
            <w:pPr>
              <w:jc w:val="center"/>
              <w:rPr>
                <w:rFonts w:ascii="Arial" w:hAnsi="Arial" w:cs="Arial"/>
                <w:color w:val="000000"/>
                <w:sz w:val="20"/>
                <w:szCs w:val="20"/>
              </w:rPr>
            </w:pPr>
            <w:r w:rsidRPr="00726D03">
              <w:rPr>
                <w:rFonts w:ascii="Arial" w:hAnsi="Arial" w:cs="Arial"/>
                <w:color w:val="000000"/>
                <w:sz w:val="20"/>
                <w:szCs w:val="20"/>
              </w:rPr>
              <w:t>14 804,0</w:t>
            </w:r>
          </w:p>
        </w:tc>
        <w:tc>
          <w:tcPr>
            <w:tcW w:w="1339" w:type="dxa"/>
            <w:tcBorders>
              <w:top w:val="nil"/>
              <w:left w:val="nil"/>
              <w:bottom w:val="single" w:sz="4" w:space="0" w:color="auto"/>
              <w:right w:val="single" w:sz="4" w:space="0" w:color="auto"/>
            </w:tcBorders>
            <w:shd w:val="clear" w:color="auto" w:fill="auto"/>
            <w:vAlign w:val="center"/>
            <w:hideMark/>
          </w:tcPr>
          <w:p w:rsidR="00302B70" w:rsidRPr="00726D03" w:rsidRDefault="00302B70" w:rsidP="00DB4EBE">
            <w:pPr>
              <w:jc w:val="center"/>
              <w:rPr>
                <w:rFonts w:ascii="Arial" w:hAnsi="Arial" w:cs="Arial"/>
                <w:color w:val="000000"/>
                <w:sz w:val="20"/>
                <w:szCs w:val="20"/>
              </w:rPr>
            </w:pPr>
            <w:r w:rsidRPr="00726D03">
              <w:rPr>
                <w:rFonts w:ascii="Arial" w:hAnsi="Arial" w:cs="Arial"/>
                <w:color w:val="000000"/>
                <w:sz w:val="20"/>
                <w:szCs w:val="20"/>
              </w:rPr>
              <w:t>15 438,3</w:t>
            </w:r>
          </w:p>
        </w:tc>
        <w:tc>
          <w:tcPr>
            <w:tcW w:w="1204" w:type="dxa"/>
            <w:tcBorders>
              <w:top w:val="nil"/>
              <w:left w:val="nil"/>
              <w:bottom w:val="single" w:sz="4" w:space="0" w:color="auto"/>
              <w:right w:val="single" w:sz="4" w:space="0" w:color="auto"/>
            </w:tcBorders>
            <w:shd w:val="clear" w:color="auto" w:fill="auto"/>
            <w:vAlign w:val="center"/>
            <w:hideMark/>
          </w:tcPr>
          <w:p w:rsidR="00302B70" w:rsidRPr="00726D03" w:rsidRDefault="00302B70" w:rsidP="00DB4EBE">
            <w:pPr>
              <w:jc w:val="center"/>
              <w:rPr>
                <w:rFonts w:ascii="Arial" w:hAnsi="Arial" w:cs="Arial"/>
                <w:color w:val="000000"/>
                <w:sz w:val="20"/>
                <w:szCs w:val="20"/>
              </w:rPr>
            </w:pPr>
            <w:r w:rsidRPr="00726D03">
              <w:rPr>
                <w:rFonts w:ascii="Arial" w:hAnsi="Arial" w:cs="Arial"/>
                <w:color w:val="000000"/>
                <w:sz w:val="20"/>
                <w:szCs w:val="20"/>
              </w:rPr>
              <w:t>104,3</w:t>
            </w:r>
          </w:p>
        </w:tc>
        <w:tc>
          <w:tcPr>
            <w:tcW w:w="1355" w:type="dxa"/>
            <w:tcBorders>
              <w:top w:val="nil"/>
              <w:left w:val="nil"/>
              <w:bottom w:val="single" w:sz="4" w:space="0" w:color="auto"/>
              <w:right w:val="single" w:sz="4" w:space="0" w:color="auto"/>
            </w:tcBorders>
            <w:shd w:val="clear" w:color="auto" w:fill="auto"/>
            <w:vAlign w:val="center"/>
            <w:hideMark/>
          </w:tcPr>
          <w:p w:rsidR="00302B70" w:rsidRPr="00726D03" w:rsidRDefault="00302B70" w:rsidP="00DB4EBE">
            <w:pPr>
              <w:jc w:val="center"/>
              <w:rPr>
                <w:rFonts w:ascii="Arial" w:hAnsi="Arial" w:cs="Arial"/>
                <w:color w:val="000000"/>
                <w:sz w:val="20"/>
                <w:szCs w:val="20"/>
              </w:rPr>
            </w:pPr>
            <w:r w:rsidRPr="00726D03">
              <w:rPr>
                <w:rFonts w:ascii="Arial" w:hAnsi="Arial" w:cs="Arial"/>
                <w:color w:val="000000"/>
                <w:sz w:val="20"/>
                <w:szCs w:val="20"/>
              </w:rPr>
              <w:t>109,9</w:t>
            </w:r>
          </w:p>
        </w:tc>
        <w:tc>
          <w:tcPr>
            <w:tcW w:w="1081" w:type="dxa"/>
            <w:tcBorders>
              <w:top w:val="nil"/>
              <w:left w:val="nil"/>
              <w:bottom w:val="single" w:sz="4" w:space="0" w:color="auto"/>
              <w:right w:val="single" w:sz="4" w:space="0" w:color="auto"/>
            </w:tcBorders>
            <w:shd w:val="clear" w:color="auto" w:fill="auto"/>
            <w:vAlign w:val="center"/>
            <w:hideMark/>
          </w:tcPr>
          <w:p w:rsidR="00302B70" w:rsidRPr="00726D03" w:rsidRDefault="00302B70" w:rsidP="00DB4EBE">
            <w:pPr>
              <w:jc w:val="center"/>
              <w:rPr>
                <w:rFonts w:ascii="Arial" w:hAnsi="Arial" w:cs="Arial"/>
                <w:color w:val="000000"/>
                <w:sz w:val="20"/>
                <w:szCs w:val="20"/>
              </w:rPr>
            </w:pPr>
            <w:r w:rsidRPr="00726D03">
              <w:rPr>
                <w:rFonts w:ascii="Arial" w:hAnsi="Arial" w:cs="Arial"/>
                <w:color w:val="000000"/>
                <w:sz w:val="20"/>
                <w:szCs w:val="20"/>
              </w:rPr>
              <w:t>33,0</w:t>
            </w:r>
          </w:p>
        </w:tc>
      </w:tr>
      <w:tr w:rsidR="00302B70" w:rsidRPr="00726D03" w:rsidTr="00302B70">
        <w:trPr>
          <w:trHeight w:val="288"/>
        </w:trPr>
        <w:tc>
          <w:tcPr>
            <w:tcW w:w="2029" w:type="dxa"/>
            <w:tcBorders>
              <w:top w:val="nil"/>
              <w:left w:val="single" w:sz="4" w:space="0" w:color="auto"/>
              <w:bottom w:val="single" w:sz="4" w:space="0" w:color="auto"/>
              <w:right w:val="single" w:sz="4" w:space="0" w:color="auto"/>
            </w:tcBorders>
            <w:shd w:val="clear" w:color="auto" w:fill="auto"/>
            <w:vAlign w:val="center"/>
            <w:hideMark/>
          </w:tcPr>
          <w:p w:rsidR="00302B70" w:rsidRPr="00726D03" w:rsidRDefault="00302B70" w:rsidP="00DB4EBE">
            <w:pPr>
              <w:jc w:val="both"/>
              <w:rPr>
                <w:rFonts w:ascii="Arial" w:hAnsi="Arial" w:cs="Arial"/>
                <w:color w:val="000000"/>
                <w:sz w:val="20"/>
                <w:szCs w:val="20"/>
              </w:rPr>
            </w:pPr>
            <w:r w:rsidRPr="00726D03">
              <w:rPr>
                <w:rFonts w:ascii="Arial" w:hAnsi="Arial" w:cs="Arial"/>
                <w:color w:val="000000"/>
                <w:sz w:val="20"/>
                <w:szCs w:val="20"/>
              </w:rPr>
              <w:lastRenderedPageBreak/>
              <w:t>Неналоговые доходы</w:t>
            </w:r>
          </w:p>
        </w:tc>
        <w:tc>
          <w:tcPr>
            <w:tcW w:w="1332" w:type="dxa"/>
            <w:tcBorders>
              <w:top w:val="nil"/>
              <w:left w:val="nil"/>
              <w:bottom w:val="single" w:sz="4" w:space="0" w:color="auto"/>
              <w:right w:val="single" w:sz="4" w:space="0" w:color="auto"/>
            </w:tcBorders>
            <w:shd w:val="clear" w:color="auto" w:fill="auto"/>
            <w:vAlign w:val="center"/>
            <w:hideMark/>
          </w:tcPr>
          <w:p w:rsidR="00302B70" w:rsidRPr="00726D03" w:rsidRDefault="00302B70" w:rsidP="00DB4EBE">
            <w:pPr>
              <w:jc w:val="center"/>
              <w:rPr>
                <w:rFonts w:ascii="Arial" w:hAnsi="Arial" w:cs="Arial"/>
                <w:color w:val="000000"/>
                <w:sz w:val="20"/>
                <w:szCs w:val="20"/>
              </w:rPr>
            </w:pPr>
            <w:r w:rsidRPr="00726D03">
              <w:rPr>
                <w:rFonts w:ascii="Arial" w:hAnsi="Arial" w:cs="Arial"/>
                <w:color w:val="000000"/>
                <w:sz w:val="20"/>
                <w:szCs w:val="20"/>
              </w:rPr>
              <w:t>1 049,8</w:t>
            </w:r>
          </w:p>
        </w:tc>
        <w:tc>
          <w:tcPr>
            <w:tcW w:w="1369" w:type="dxa"/>
            <w:tcBorders>
              <w:top w:val="nil"/>
              <w:left w:val="nil"/>
              <w:bottom w:val="single" w:sz="4" w:space="0" w:color="auto"/>
              <w:right w:val="single" w:sz="4" w:space="0" w:color="auto"/>
            </w:tcBorders>
            <w:shd w:val="clear" w:color="auto" w:fill="auto"/>
            <w:vAlign w:val="center"/>
            <w:hideMark/>
          </w:tcPr>
          <w:p w:rsidR="00302B70" w:rsidRPr="00726D03" w:rsidRDefault="00302B70" w:rsidP="00DB4EBE">
            <w:pPr>
              <w:jc w:val="center"/>
              <w:rPr>
                <w:rFonts w:ascii="Arial" w:hAnsi="Arial" w:cs="Arial"/>
                <w:color w:val="000000"/>
                <w:sz w:val="20"/>
                <w:szCs w:val="20"/>
              </w:rPr>
            </w:pPr>
            <w:r w:rsidRPr="00726D03">
              <w:rPr>
                <w:rFonts w:ascii="Arial" w:hAnsi="Arial" w:cs="Arial"/>
                <w:color w:val="000000"/>
                <w:sz w:val="20"/>
                <w:szCs w:val="20"/>
              </w:rPr>
              <w:t>1 168,8</w:t>
            </w:r>
          </w:p>
        </w:tc>
        <w:tc>
          <w:tcPr>
            <w:tcW w:w="1339" w:type="dxa"/>
            <w:tcBorders>
              <w:top w:val="nil"/>
              <w:left w:val="nil"/>
              <w:bottom w:val="single" w:sz="4" w:space="0" w:color="auto"/>
              <w:right w:val="single" w:sz="4" w:space="0" w:color="auto"/>
            </w:tcBorders>
            <w:shd w:val="clear" w:color="auto" w:fill="auto"/>
            <w:vAlign w:val="center"/>
            <w:hideMark/>
          </w:tcPr>
          <w:p w:rsidR="00302B70" w:rsidRPr="00726D03" w:rsidRDefault="00302B70" w:rsidP="00DB4EBE">
            <w:pPr>
              <w:jc w:val="center"/>
              <w:rPr>
                <w:rFonts w:ascii="Arial" w:hAnsi="Arial" w:cs="Arial"/>
                <w:color w:val="000000"/>
                <w:sz w:val="20"/>
                <w:szCs w:val="20"/>
              </w:rPr>
            </w:pPr>
            <w:r w:rsidRPr="00726D03">
              <w:rPr>
                <w:rFonts w:ascii="Arial" w:hAnsi="Arial" w:cs="Arial"/>
                <w:color w:val="000000"/>
                <w:sz w:val="20"/>
                <w:szCs w:val="20"/>
              </w:rPr>
              <w:t>1 225,7</w:t>
            </w:r>
          </w:p>
        </w:tc>
        <w:tc>
          <w:tcPr>
            <w:tcW w:w="1204" w:type="dxa"/>
            <w:tcBorders>
              <w:top w:val="nil"/>
              <w:left w:val="nil"/>
              <w:bottom w:val="single" w:sz="4" w:space="0" w:color="auto"/>
              <w:right w:val="single" w:sz="4" w:space="0" w:color="auto"/>
            </w:tcBorders>
            <w:shd w:val="clear" w:color="auto" w:fill="auto"/>
            <w:vAlign w:val="center"/>
            <w:hideMark/>
          </w:tcPr>
          <w:p w:rsidR="00302B70" w:rsidRPr="00726D03" w:rsidRDefault="00302B70" w:rsidP="00DB4EBE">
            <w:pPr>
              <w:jc w:val="center"/>
              <w:rPr>
                <w:rFonts w:ascii="Arial" w:hAnsi="Arial" w:cs="Arial"/>
                <w:color w:val="000000"/>
                <w:sz w:val="20"/>
                <w:szCs w:val="20"/>
              </w:rPr>
            </w:pPr>
            <w:r w:rsidRPr="00726D03">
              <w:rPr>
                <w:rFonts w:ascii="Arial" w:hAnsi="Arial" w:cs="Arial"/>
                <w:color w:val="000000"/>
                <w:sz w:val="20"/>
                <w:szCs w:val="20"/>
              </w:rPr>
              <w:t>104,9</w:t>
            </w:r>
          </w:p>
        </w:tc>
        <w:tc>
          <w:tcPr>
            <w:tcW w:w="1355" w:type="dxa"/>
            <w:tcBorders>
              <w:top w:val="nil"/>
              <w:left w:val="nil"/>
              <w:bottom w:val="single" w:sz="4" w:space="0" w:color="auto"/>
              <w:right w:val="single" w:sz="4" w:space="0" w:color="auto"/>
            </w:tcBorders>
            <w:shd w:val="clear" w:color="auto" w:fill="auto"/>
            <w:vAlign w:val="center"/>
            <w:hideMark/>
          </w:tcPr>
          <w:p w:rsidR="00302B70" w:rsidRPr="00726D03" w:rsidRDefault="00302B70" w:rsidP="00DB4EBE">
            <w:pPr>
              <w:jc w:val="center"/>
              <w:rPr>
                <w:rFonts w:ascii="Arial" w:hAnsi="Arial" w:cs="Arial"/>
                <w:color w:val="000000"/>
                <w:sz w:val="20"/>
                <w:szCs w:val="20"/>
              </w:rPr>
            </w:pPr>
            <w:r w:rsidRPr="00726D03">
              <w:rPr>
                <w:rFonts w:ascii="Arial" w:hAnsi="Arial" w:cs="Arial"/>
                <w:color w:val="000000"/>
                <w:sz w:val="20"/>
                <w:szCs w:val="20"/>
              </w:rPr>
              <w:t>116,8</w:t>
            </w:r>
          </w:p>
        </w:tc>
        <w:tc>
          <w:tcPr>
            <w:tcW w:w="1081" w:type="dxa"/>
            <w:tcBorders>
              <w:top w:val="nil"/>
              <w:left w:val="nil"/>
              <w:bottom w:val="single" w:sz="4" w:space="0" w:color="auto"/>
              <w:right w:val="single" w:sz="4" w:space="0" w:color="auto"/>
            </w:tcBorders>
            <w:shd w:val="clear" w:color="auto" w:fill="auto"/>
            <w:vAlign w:val="center"/>
            <w:hideMark/>
          </w:tcPr>
          <w:p w:rsidR="00302B70" w:rsidRPr="00726D03" w:rsidRDefault="00302B70" w:rsidP="00DB4EBE">
            <w:pPr>
              <w:jc w:val="center"/>
              <w:rPr>
                <w:rFonts w:ascii="Arial" w:hAnsi="Arial" w:cs="Arial"/>
                <w:color w:val="000000"/>
                <w:sz w:val="20"/>
                <w:szCs w:val="20"/>
              </w:rPr>
            </w:pPr>
            <w:r w:rsidRPr="00726D03">
              <w:rPr>
                <w:rFonts w:ascii="Arial" w:hAnsi="Arial" w:cs="Arial"/>
                <w:color w:val="000000"/>
                <w:sz w:val="20"/>
                <w:szCs w:val="20"/>
              </w:rPr>
              <w:t>2,6</w:t>
            </w:r>
          </w:p>
        </w:tc>
      </w:tr>
      <w:tr w:rsidR="00302B70" w:rsidRPr="00726D03" w:rsidTr="00302B70">
        <w:trPr>
          <w:trHeight w:val="576"/>
        </w:trPr>
        <w:tc>
          <w:tcPr>
            <w:tcW w:w="2029" w:type="dxa"/>
            <w:tcBorders>
              <w:top w:val="nil"/>
              <w:left w:val="single" w:sz="4" w:space="0" w:color="auto"/>
              <w:bottom w:val="single" w:sz="4" w:space="0" w:color="auto"/>
              <w:right w:val="single" w:sz="4" w:space="0" w:color="auto"/>
            </w:tcBorders>
            <w:shd w:val="clear" w:color="auto" w:fill="auto"/>
            <w:vAlign w:val="center"/>
            <w:hideMark/>
          </w:tcPr>
          <w:p w:rsidR="00302B70" w:rsidRPr="00726D03" w:rsidRDefault="00302B70" w:rsidP="00DB4EBE">
            <w:pPr>
              <w:jc w:val="both"/>
              <w:rPr>
                <w:rFonts w:ascii="Arial" w:hAnsi="Arial" w:cs="Arial"/>
                <w:b/>
                <w:bCs/>
                <w:i/>
                <w:iCs/>
                <w:color w:val="000000"/>
                <w:sz w:val="20"/>
                <w:szCs w:val="20"/>
              </w:rPr>
            </w:pPr>
            <w:r w:rsidRPr="00726D03">
              <w:rPr>
                <w:rFonts w:ascii="Arial" w:hAnsi="Arial" w:cs="Arial"/>
                <w:b/>
                <w:bCs/>
                <w:i/>
                <w:iCs/>
                <w:color w:val="000000"/>
                <w:sz w:val="20"/>
                <w:szCs w:val="20"/>
              </w:rPr>
              <w:t>Всего налоговых и неналоговых доходов</w:t>
            </w:r>
          </w:p>
        </w:tc>
        <w:tc>
          <w:tcPr>
            <w:tcW w:w="1332" w:type="dxa"/>
            <w:tcBorders>
              <w:top w:val="nil"/>
              <w:left w:val="nil"/>
              <w:bottom w:val="single" w:sz="4" w:space="0" w:color="auto"/>
              <w:right w:val="single" w:sz="4" w:space="0" w:color="auto"/>
            </w:tcBorders>
            <w:shd w:val="clear" w:color="auto" w:fill="auto"/>
            <w:vAlign w:val="center"/>
            <w:hideMark/>
          </w:tcPr>
          <w:p w:rsidR="00302B70" w:rsidRPr="00726D03" w:rsidRDefault="00302B70" w:rsidP="00DB4EBE">
            <w:pPr>
              <w:jc w:val="center"/>
              <w:rPr>
                <w:rFonts w:ascii="Arial" w:hAnsi="Arial" w:cs="Arial"/>
                <w:b/>
                <w:bCs/>
                <w:i/>
                <w:iCs/>
                <w:color w:val="000000"/>
                <w:sz w:val="20"/>
                <w:szCs w:val="20"/>
              </w:rPr>
            </w:pPr>
            <w:r w:rsidRPr="00726D03">
              <w:rPr>
                <w:rFonts w:ascii="Arial" w:hAnsi="Arial" w:cs="Arial"/>
                <w:b/>
                <w:bCs/>
                <w:i/>
                <w:iCs/>
                <w:color w:val="000000"/>
                <w:sz w:val="20"/>
                <w:szCs w:val="20"/>
              </w:rPr>
              <w:t>15 098,0</w:t>
            </w:r>
          </w:p>
        </w:tc>
        <w:tc>
          <w:tcPr>
            <w:tcW w:w="1369" w:type="dxa"/>
            <w:tcBorders>
              <w:top w:val="nil"/>
              <w:left w:val="nil"/>
              <w:bottom w:val="single" w:sz="4" w:space="0" w:color="auto"/>
              <w:right w:val="single" w:sz="4" w:space="0" w:color="auto"/>
            </w:tcBorders>
            <w:shd w:val="clear" w:color="auto" w:fill="auto"/>
            <w:vAlign w:val="center"/>
            <w:hideMark/>
          </w:tcPr>
          <w:p w:rsidR="00302B70" w:rsidRPr="00726D03" w:rsidRDefault="00302B70" w:rsidP="00DB4EBE">
            <w:pPr>
              <w:jc w:val="center"/>
              <w:rPr>
                <w:rFonts w:ascii="Arial" w:hAnsi="Arial" w:cs="Arial"/>
                <w:b/>
                <w:bCs/>
                <w:i/>
                <w:iCs/>
                <w:color w:val="000000"/>
                <w:sz w:val="20"/>
                <w:szCs w:val="20"/>
              </w:rPr>
            </w:pPr>
            <w:r w:rsidRPr="00726D03">
              <w:rPr>
                <w:rFonts w:ascii="Arial" w:hAnsi="Arial" w:cs="Arial"/>
                <w:b/>
                <w:bCs/>
                <w:i/>
                <w:iCs/>
                <w:color w:val="000000"/>
                <w:sz w:val="20"/>
                <w:szCs w:val="20"/>
              </w:rPr>
              <w:t>15 972,8</w:t>
            </w:r>
          </w:p>
        </w:tc>
        <w:tc>
          <w:tcPr>
            <w:tcW w:w="1339" w:type="dxa"/>
            <w:tcBorders>
              <w:top w:val="nil"/>
              <w:left w:val="nil"/>
              <w:bottom w:val="single" w:sz="4" w:space="0" w:color="auto"/>
              <w:right w:val="single" w:sz="4" w:space="0" w:color="auto"/>
            </w:tcBorders>
            <w:shd w:val="clear" w:color="auto" w:fill="auto"/>
            <w:vAlign w:val="center"/>
            <w:hideMark/>
          </w:tcPr>
          <w:p w:rsidR="00302B70" w:rsidRPr="00726D03" w:rsidRDefault="00302B70" w:rsidP="00DB4EBE">
            <w:pPr>
              <w:jc w:val="center"/>
              <w:rPr>
                <w:rFonts w:ascii="Arial" w:hAnsi="Arial" w:cs="Arial"/>
                <w:b/>
                <w:bCs/>
                <w:i/>
                <w:iCs/>
                <w:color w:val="000000"/>
                <w:sz w:val="20"/>
                <w:szCs w:val="20"/>
              </w:rPr>
            </w:pPr>
            <w:r w:rsidRPr="00726D03">
              <w:rPr>
                <w:rFonts w:ascii="Arial" w:hAnsi="Arial" w:cs="Arial"/>
                <w:b/>
                <w:bCs/>
                <w:i/>
                <w:iCs/>
                <w:color w:val="000000"/>
                <w:sz w:val="20"/>
                <w:szCs w:val="20"/>
              </w:rPr>
              <w:t>16 664,0</w:t>
            </w:r>
          </w:p>
        </w:tc>
        <w:tc>
          <w:tcPr>
            <w:tcW w:w="1204" w:type="dxa"/>
            <w:tcBorders>
              <w:top w:val="nil"/>
              <w:left w:val="nil"/>
              <w:bottom w:val="single" w:sz="4" w:space="0" w:color="auto"/>
              <w:right w:val="single" w:sz="4" w:space="0" w:color="auto"/>
            </w:tcBorders>
            <w:shd w:val="clear" w:color="auto" w:fill="auto"/>
            <w:vAlign w:val="center"/>
            <w:hideMark/>
          </w:tcPr>
          <w:p w:rsidR="00302B70" w:rsidRPr="00726D03" w:rsidRDefault="00302B70" w:rsidP="00DB4EBE">
            <w:pPr>
              <w:jc w:val="center"/>
              <w:rPr>
                <w:rFonts w:ascii="Arial" w:hAnsi="Arial" w:cs="Arial"/>
                <w:b/>
                <w:bCs/>
                <w:color w:val="000000"/>
                <w:sz w:val="20"/>
                <w:szCs w:val="20"/>
              </w:rPr>
            </w:pPr>
            <w:r w:rsidRPr="00726D03">
              <w:rPr>
                <w:rFonts w:ascii="Arial" w:hAnsi="Arial" w:cs="Arial"/>
                <w:b/>
                <w:bCs/>
                <w:color w:val="000000"/>
                <w:sz w:val="20"/>
                <w:szCs w:val="20"/>
              </w:rPr>
              <w:t>104,3</w:t>
            </w:r>
          </w:p>
        </w:tc>
        <w:tc>
          <w:tcPr>
            <w:tcW w:w="1355" w:type="dxa"/>
            <w:tcBorders>
              <w:top w:val="nil"/>
              <w:left w:val="nil"/>
              <w:bottom w:val="single" w:sz="4" w:space="0" w:color="auto"/>
              <w:right w:val="single" w:sz="4" w:space="0" w:color="auto"/>
            </w:tcBorders>
            <w:shd w:val="clear" w:color="auto" w:fill="auto"/>
            <w:vAlign w:val="center"/>
            <w:hideMark/>
          </w:tcPr>
          <w:p w:rsidR="00302B70" w:rsidRPr="00726D03" w:rsidRDefault="00302B70" w:rsidP="00DB4EBE">
            <w:pPr>
              <w:jc w:val="center"/>
              <w:rPr>
                <w:rFonts w:ascii="Arial" w:hAnsi="Arial" w:cs="Arial"/>
                <w:b/>
                <w:bCs/>
                <w:i/>
                <w:iCs/>
                <w:color w:val="000000"/>
                <w:sz w:val="20"/>
                <w:szCs w:val="20"/>
              </w:rPr>
            </w:pPr>
            <w:r w:rsidRPr="00726D03">
              <w:rPr>
                <w:rFonts w:ascii="Arial" w:hAnsi="Arial" w:cs="Arial"/>
                <w:b/>
                <w:bCs/>
                <w:i/>
                <w:iCs/>
                <w:color w:val="000000"/>
                <w:sz w:val="20"/>
                <w:szCs w:val="20"/>
              </w:rPr>
              <w:t>110,4</w:t>
            </w:r>
          </w:p>
        </w:tc>
        <w:tc>
          <w:tcPr>
            <w:tcW w:w="1081" w:type="dxa"/>
            <w:tcBorders>
              <w:top w:val="nil"/>
              <w:left w:val="nil"/>
              <w:bottom w:val="single" w:sz="4" w:space="0" w:color="auto"/>
              <w:right w:val="single" w:sz="4" w:space="0" w:color="auto"/>
            </w:tcBorders>
            <w:shd w:val="clear" w:color="auto" w:fill="auto"/>
            <w:vAlign w:val="center"/>
            <w:hideMark/>
          </w:tcPr>
          <w:p w:rsidR="00302B70" w:rsidRPr="00726D03" w:rsidRDefault="00302B70" w:rsidP="00DB4EBE">
            <w:pPr>
              <w:jc w:val="center"/>
              <w:rPr>
                <w:rFonts w:ascii="Arial" w:hAnsi="Arial" w:cs="Arial"/>
                <w:b/>
                <w:bCs/>
                <w:i/>
                <w:iCs/>
                <w:color w:val="000000"/>
                <w:sz w:val="20"/>
                <w:szCs w:val="20"/>
              </w:rPr>
            </w:pPr>
            <w:r w:rsidRPr="00726D03">
              <w:rPr>
                <w:rFonts w:ascii="Arial" w:hAnsi="Arial" w:cs="Arial"/>
                <w:b/>
                <w:bCs/>
                <w:i/>
                <w:iCs/>
                <w:color w:val="000000"/>
                <w:sz w:val="20"/>
                <w:szCs w:val="20"/>
              </w:rPr>
              <w:t>35,7</w:t>
            </w:r>
          </w:p>
        </w:tc>
      </w:tr>
      <w:tr w:rsidR="00302B70" w:rsidRPr="00726D03" w:rsidTr="00302B70">
        <w:trPr>
          <w:trHeight w:val="552"/>
        </w:trPr>
        <w:tc>
          <w:tcPr>
            <w:tcW w:w="2029" w:type="dxa"/>
            <w:tcBorders>
              <w:top w:val="nil"/>
              <w:left w:val="single" w:sz="4" w:space="0" w:color="auto"/>
              <w:bottom w:val="single" w:sz="4" w:space="0" w:color="auto"/>
              <w:right w:val="single" w:sz="4" w:space="0" w:color="auto"/>
            </w:tcBorders>
            <w:shd w:val="clear" w:color="auto" w:fill="auto"/>
            <w:vAlign w:val="center"/>
            <w:hideMark/>
          </w:tcPr>
          <w:p w:rsidR="00302B70" w:rsidRPr="00726D03" w:rsidRDefault="00302B70" w:rsidP="00DB4EBE">
            <w:pPr>
              <w:jc w:val="both"/>
              <w:rPr>
                <w:rFonts w:ascii="Arial" w:hAnsi="Arial" w:cs="Arial"/>
                <w:color w:val="000000"/>
                <w:sz w:val="20"/>
                <w:szCs w:val="20"/>
              </w:rPr>
            </w:pPr>
            <w:r w:rsidRPr="00726D03">
              <w:rPr>
                <w:rFonts w:ascii="Arial" w:hAnsi="Arial" w:cs="Arial"/>
                <w:color w:val="000000"/>
                <w:sz w:val="20"/>
                <w:szCs w:val="20"/>
              </w:rPr>
              <w:t xml:space="preserve">Безвозмездные перечисления </w:t>
            </w:r>
          </w:p>
        </w:tc>
        <w:tc>
          <w:tcPr>
            <w:tcW w:w="1332" w:type="dxa"/>
            <w:tcBorders>
              <w:top w:val="nil"/>
              <w:left w:val="nil"/>
              <w:bottom w:val="single" w:sz="4" w:space="0" w:color="auto"/>
              <w:right w:val="single" w:sz="4" w:space="0" w:color="auto"/>
            </w:tcBorders>
            <w:shd w:val="clear" w:color="auto" w:fill="auto"/>
            <w:vAlign w:val="center"/>
            <w:hideMark/>
          </w:tcPr>
          <w:p w:rsidR="00302B70" w:rsidRPr="00726D03" w:rsidRDefault="00302B70" w:rsidP="00DB4EBE">
            <w:pPr>
              <w:jc w:val="center"/>
              <w:rPr>
                <w:rFonts w:ascii="Arial" w:hAnsi="Arial" w:cs="Arial"/>
                <w:color w:val="000000"/>
                <w:sz w:val="20"/>
                <w:szCs w:val="20"/>
              </w:rPr>
            </w:pPr>
            <w:r w:rsidRPr="00726D03">
              <w:rPr>
                <w:rFonts w:ascii="Arial" w:hAnsi="Arial" w:cs="Arial"/>
                <w:color w:val="000000"/>
                <w:sz w:val="20"/>
                <w:szCs w:val="20"/>
              </w:rPr>
              <w:t>35 530,1</w:t>
            </w:r>
          </w:p>
        </w:tc>
        <w:tc>
          <w:tcPr>
            <w:tcW w:w="1369" w:type="dxa"/>
            <w:tcBorders>
              <w:top w:val="nil"/>
              <w:left w:val="nil"/>
              <w:bottom w:val="single" w:sz="4" w:space="0" w:color="auto"/>
              <w:right w:val="single" w:sz="4" w:space="0" w:color="auto"/>
            </w:tcBorders>
            <w:shd w:val="clear" w:color="auto" w:fill="auto"/>
            <w:vAlign w:val="center"/>
            <w:hideMark/>
          </w:tcPr>
          <w:p w:rsidR="00302B70" w:rsidRPr="00726D03" w:rsidRDefault="00302B70" w:rsidP="00DB4EBE">
            <w:pPr>
              <w:jc w:val="center"/>
              <w:rPr>
                <w:rFonts w:ascii="Arial" w:hAnsi="Arial" w:cs="Arial"/>
                <w:color w:val="000000"/>
                <w:sz w:val="20"/>
                <w:szCs w:val="20"/>
              </w:rPr>
            </w:pPr>
            <w:r w:rsidRPr="00726D03">
              <w:rPr>
                <w:rFonts w:ascii="Arial" w:hAnsi="Arial" w:cs="Arial"/>
                <w:color w:val="000000"/>
                <w:sz w:val="20"/>
                <w:szCs w:val="20"/>
              </w:rPr>
              <w:t>32 763,4</w:t>
            </w:r>
          </w:p>
        </w:tc>
        <w:tc>
          <w:tcPr>
            <w:tcW w:w="1339" w:type="dxa"/>
            <w:tcBorders>
              <w:top w:val="nil"/>
              <w:left w:val="nil"/>
              <w:bottom w:val="single" w:sz="4" w:space="0" w:color="auto"/>
              <w:right w:val="single" w:sz="4" w:space="0" w:color="auto"/>
            </w:tcBorders>
            <w:shd w:val="clear" w:color="auto" w:fill="auto"/>
            <w:vAlign w:val="center"/>
            <w:hideMark/>
          </w:tcPr>
          <w:p w:rsidR="00302B70" w:rsidRPr="00726D03" w:rsidRDefault="00302B70" w:rsidP="00DB4EBE">
            <w:pPr>
              <w:jc w:val="center"/>
              <w:rPr>
                <w:rFonts w:ascii="Arial" w:hAnsi="Arial" w:cs="Arial"/>
                <w:color w:val="000000"/>
                <w:sz w:val="20"/>
                <w:szCs w:val="20"/>
              </w:rPr>
            </w:pPr>
            <w:r w:rsidRPr="00726D03">
              <w:rPr>
                <w:rFonts w:ascii="Arial" w:hAnsi="Arial" w:cs="Arial"/>
                <w:color w:val="000000"/>
                <w:sz w:val="20"/>
                <w:szCs w:val="20"/>
              </w:rPr>
              <w:t>30 056,0</w:t>
            </w:r>
          </w:p>
        </w:tc>
        <w:tc>
          <w:tcPr>
            <w:tcW w:w="1204" w:type="dxa"/>
            <w:tcBorders>
              <w:top w:val="nil"/>
              <w:left w:val="nil"/>
              <w:bottom w:val="single" w:sz="4" w:space="0" w:color="auto"/>
              <w:right w:val="single" w:sz="4" w:space="0" w:color="auto"/>
            </w:tcBorders>
            <w:shd w:val="clear" w:color="auto" w:fill="auto"/>
            <w:vAlign w:val="center"/>
            <w:hideMark/>
          </w:tcPr>
          <w:p w:rsidR="00302B70" w:rsidRPr="00726D03" w:rsidRDefault="00302B70" w:rsidP="00DB4EBE">
            <w:pPr>
              <w:jc w:val="center"/>
              <w:rPr>
                <w:rFonts w:ascii="Arial" w:hAnsi="Arial" w:cs="Arial"/>
                <w:color w:val="000000"/>
                <w:sz w:val="20"/>
                <w:szCs w:val="20"/>
              </w:rPr>
            </w:pPr>
            <w:r w:rsidRPr="00726D03">
              <w:rPr>
                <w:rFonts w:ascii="Arial" w:hAnsi="Arial" w:cs="Arial"/>
                <w:color w:val="000000"/>
                <w:sz w:val="20"/>
                <w:szCs w:val="20"/>
              </w:rPr>
              <w:t>91,7</w:t>
            </w:r>
          </w:p>
        </w:tc>
        <w:tc>
          <w:tcPr>
            <w:tcW w:w="1355" w:type="dxa"/>
            <w:tcBorders>
              <w:top w:val="nil"/>
              <w:left w:val="nil"/>
              <w:bottom w:val="single" w:sz="4" w:space="0" w:color="auto"/>
              <w:right w:val="single" w:sz="4" w:space="0" w:color="auto"/>
            </w:tcBorders>
            <w:shd w:val="clear" w:color="auto" w:fill="auto"/>
            <w:vAlign w:val="center"/>
            <w:hideMark/>
          </w:tcPr>
          <w:p w:rsidR="00302B70" w:rsidRPr="00726D03" w:rsidRDefault="00302B70" w:rsidP="00DB4EBE">
            <w:pPr>
              <w:jc w:val="center"/>
              <w:rPr>
                <w:rFonts w:ascii="Arial" w:hAnsi="Arial" w:cs="Arial"/>
                <w:color w:val="000000"/>
                <w:sz w:val="20"/>
                <w:szCs w:val="20"/>
              </w:rPr>
            </w:pPr>
            <w:r w:rsidRPr="00726D03">
              <w:rPr>
                <w:rFonts w:ascii="Arial" w:hAnsi="Arial" w:cs="Arial"/>
                <w:color w:val="000000"/>
                <w:sz w:val="20"/>
                <w:szCs w:val="20"/>
              </w:rPr>
              <w:t>84,6</w:t>
            </w:r>
          </w:p>
        </w:tc>
        <w:tc>
          <w:tcPr>
            <w:tcW w:w="1081" w:type="dxa"/>
            <w:tcBorders>
              <w:top w:val="nil"/>
              <w:left w:val="nil"/>
              <w:bottom w:val="single" w:sz="4" w:space="0" w:color="auto"/>
              <w:right w:val="single" w:sz="4" w:space="0" w:color="auto"/>
            </w:tcBorders>
            <w:shd w:val="clear" w:color="auto" w:fill="auto"/>
            <w:vAlign w:val="center"/>
            <w:hideMark/>
          </w:tcPr>
          <w:p w:rsidR="00302B70" w:rsidRPr="00726D03" w:rsidRDefault="00302B70" w:rsidP="00DB4EBE">
            <w:pPr>
              <w:jc w:val="center"/>
              <w:rPr>
                <w:rFonts w:ascii="Arial" w:hAnsi="Arial" w:cs="Arial"/>
                <w:color w:val="000000"/>
                <w:sz w:val="20"/>
                <w:szCs w:val="20"/>
              </w:rPr>
            </w:pPr>
            <w:r w:rsidRPr="00726D03">
              <w:rPr>
                <w:rFonts w:ascii="Arial" w:hAnsi="Arial" w:cs="Arial"/>
                <w:color w:val="000000"/>
                <w:sz w:val="20"/>
                <w:szCs w:val="20"/>
              </w:rPr>
              <w:t>64,3</w:t>
            </w:r>
          </w:p>
        </w:tc>
      </w:tr>
      <w:tr w:rsidR="00302B70" w:rsidRPr="00726D03" w:rsidTr="00302B70">
        <w:trPr>
          <w:trHeight w:val="288"/>
        </w:trPr>
        <w:tc>
          <w:tcPr>
            <w:tcW w:w="2029" w:type="dxa"/>
            <w:tcBorders>
              <w:top w:val="nil"/>
              <w:left w:val="single" w:sz="4" w:space="0" w:color="auto"/>
              <w:bottom w:val="single" w:sz="4" w:space="0" w:color="auto"/>
              <w:right w:val="single" w:sz="4" w:space="0" w:color="auto"/>
            </w:tcBorders>
            <w:shd w:val="clear" w:color="auto" w:fill="auto"/>
            <w:vAlign w:val="center"/>
            <w:hideMark/>
          </w:tcPr>
          <w:p w:rsidR="00302B70" w:rsidRPr="00726D03" w:rsidRDefault="00302B70" w:rsidP="00DB4EBE">
            <w:pPr>
              <w:jc w:val="both"/>
              <w:rPr>
                <w:rFonts w:ascii="Arial" w:hAnsi="Arial" w:cs="Arial"/>
                <w:b/>
                <w:bCs/>
                <w:color w:val="000000"/>
                <w:sz w:val="20"/>
                <w:szCs w:val="20"/>
              </w:rPr>
            </w:pPr>
            <w:r w:rsidRPr="00726D03">
              <w:rPr>
                <w:rFonts w:ascii="Arial" w:hAnsi="Arial" w:cs="Arial"/>
                <w:b/>
                <w:bCs/>
                <w:color w:val="000000"/>
                <w:sz w:val="20"/>
                <w:szCs w:val="20"/>
              </w:rPr>
              <w:t>Всего доходов</w:t>
            </w:r>
          </w:p>
        </w:tc>
        <w:tc>
          <w:tcPr>
            <w:tcW w:w="1332" w:type="dxa"/>
            <w:tcBorders>
              <w:top w:val="nil"/>
              <w:left w:val="nil"/>
              <w:bottom w:val="single" w:sz="4" w:space="0" w:color="auto"/>
              <w:right w:val="single" w:sz="4" w:space="0" w:color="auto"/>
            </w:tcBorders>
            <w:shd w:val="clear" w:color="auto" w:fill="auto"/>
            <w:vAlign w:val="center"/>
            <w:hideMark/>
          </w:tcPr>
          <w:p w:rsidR="00302B70" w:rsidRPr="00726D03" w:rsidRDefault="00302B70" w:rsidP="00DB4EBE">
            <w:pPr>
              <w:jc w:val="center"/>
              <w:rPr>
                <w:rFonts w:ascii="Arial" w:hAnsi="Arial" w:cs="Arial"/>
                <w:b/>
                <w:bCs/>
                <w:color w:val="000000"/>
                <w:sz w:val="20"/>
                <w:szCs w:val="20"/>
              </w:rPr>
            </w:pPr>
            <w:r w:rsidRPr="00726D03">
              <w:rPr>
                <w:rFonts w:ascii="Arial" w:hAnsi="Arial" w:cs="Arial"/>
                <w:b/>
                <w:bCs/>
                <w:color w:val="000000"/>
                <w:sz w:val="20"/>
                <w:szCs w:val="20"/>
              </w:rPr>
              <w:t>50 628,1</w:t>
            </w:r>
          </w:p>
        </w:tc>
        <w:tc>
          <w:tcPr>
            <w:tcW w:w="1369" w:type="dxa"/>
            <w:tcBorders>
              <w:top w:val="nil"/>
              <w:left w:val="nil"/>
              <w:bottom w:val="single" w:sz="4" w:space="0" w:color="auto"/>
              <w:right w:val="single" w:sz="4" w:space="0" w:color="auto"/>
            </w:tcBorders>
            <w:shd w:val="clear" w:color="auto" w:fill="auto"/>
            <w:vAlign w:val="center"/>
            <w:hideMark/>
          </w:tcPr>
          <w:p w:rsidR="00302B70" w:rsidRPr="00726D03" w:rsidRDefault="00302B70" w:rsidP="00DB4EBE">
            <w:pPr>
              <w:jc w:val="center"/>
              <w:rPr>
                <w:rFonts w:ascii="Arial" w:hAnsi="Arial" w:cs="Arial"/>
                <w:b/>
                <w:bCs/>
                <w:color w:val="000000"/>
                <w:sz w:val="20"/>
                <w:szCs w:val="20"/>
              </w:rPr>
            </w:pPr>
            <w:r w:rsidRPr="00726D03">
              <w:rPr>
                <w:rFonts w:ascii="Arial" w:hAnsi="Arial" w:cs="Arial"/>
                <w:b/>
                <w:bCs/>
                <w:color w:val="000000"/>
                <w:sz w:val="20"/>
                <w:szCs w:val="20"/>
              </w:rPr>
              <w:t>48 736,2</w:t>
            </w:r>
          </w:p>
        </w:tc>
        <w:tc>
          <w:tcPr>
            <w:tcW w:w="1339" w:type="dxa"/>
            <w:tcBorders>
              <w:top w:val="nil"/>
              <w:left w:val="nil"/>
              <w:bottom w:val="single" w:sz="4" w:space="0" w:color="auto"/>
              <w:right w:val="single" w:sz="4" w:space="0" w:color="auto"/>
            </w:tcBorders>
            <w:shd w:val="clear" w:color="auto" w:fill="auto"/>
            <w:vAlign w:val="center"/>
            <w:hideMark/>
          </w:tcPr>
          <w:p w:rsidR="00302B70" w:rsidRPr="00726D03" w:rsidRDefault="00302B70" w:rsidP="00DB4EBE">
            <w:pPr>
              <w:jc w:val="center"/>
              <w:rPr>
                <w:rFonts w:ascii="Arial" w:hAnsi="Arial" w:cs="Arial"/>
                <w:b/>
                <w:bCs/>
                <w:color w:val="000000"/>
                <w:sz w:val="20"/>
                <w:szCs w:val="20"/>
              </w:rPr>
            </w:pPr>
            <w:r w:rsidRPr="00726D03">
              <w:rPr>
                <w:rFonts w:ascii="Arial" w:hAnsi="Arial" w:cs="Arial"/>
                <w:b/>
                <w:bCs/>
                <w:color w:val="000000"/>
                <w:sz w:val="20"/>
                <w:szCs w:val="20"/>
              </w:rPr>
              <w:t>46 720,0</w:t>
            </w:r>
          </w:p>
        </w:tc>
        <w:tc>
          <w:tcPr>
            <w:tcW w:w="1204" w:type="dxa"/>
            <w:tcBorders>
              <w:top w:val="nil"/>
              <w:left w:val="nil"/>
              <w:bottom w:val="single" w:sz="4" w:space="0" w:color="auto"/>
              <w:right w:val="single" w:sz="4" w:space="0" w:color="auto"/>
            </w:tcBorders>
            <w:shd w:val="clear" w:color="auto" w:fill="auto"/>
            <w:vAlign w:val="center"/>
            <w:hideMark/>
          </w:tcPr>
          <w:p w:rsidR="00302B70" w:rsidRPr="00726D03" w:rsidRDefault="00302B70" w:rsidP="00DB4EBE">
            <w:pPr>
              <w:jc w:val="center"/>
              <w:rPr>
                <w:rFonts w:ascii="Arial" w:hAnsi="Arial" w:cs="Arial"/>
                <w:b/>
                <w:bCs/>
                <w:color w:val="000000"/>
                <w:sz w:val="20"/>
                <w:szCs w:val="20"/>
              </w:rPr>
            </w:pPr>
            <w:r w:rsidRPr="00726D03">
              <w:rPr>
                <w:rFonts w:ascii="Arial" w:hAnsi="Arial" w:cs="Arial"/>
                <w:b/>
                <w:bCs/>
                <w:color w:val="000000"/>
                <w:sz w:val="20"/>
                <w:szCs w:val="20"/>
              </w:rPr>
              <w:t>95,9</w:t>
            </w:r>
          </w:p>
        </w:tc>
        <w:tc>
          <w:tcPr>
            <w:tcW w:w="1355" w:type="dxa"/>
            <w:tcBorders>
              <w:top w:val="nil"/>
              <w:left w:val="nil"/>
              <w:bottom w:val="single" w:sz="4" w:space="0" w:color="auto"/>
              <w:right w:val="single" w:sz="4" w:space="0" w:color="auto"/>
            </w:tcBorders>
            <w:shd w:val="clear" w:color="auto" w:fill="auto"/>
            <w:vAlign w:val="center"/>
            <w:hideMark/>
          </w:tcPr>
          <w:p w:rsidR="00302B70" w:rsidRPr="00726D03" w:rsidRDefault="00302B70" w:rsidP="00DB4EBE">
            <w:pPr>
              <w:jc w:val="center"/>
              <w:rPr>
                <w:rFonts w:ascii="Arial" w:hAnsi="Arial" w:cs="Arial"/>
                <w:b/>
                <w:bCs/>
                <w:i/>
                <w:iCs/>
                <w:color w:val="000000"/>
                <w:sz w:val="20"/>
                <w:szCs w:val="20"/>
              </w:rPr>
            </w:pPr>
            <w:r w:rsidRPr="00726D03">
              <w:rPr>
                <w:rFonts w:ascii="Arial" w:hAnsi="Arial" w:cs="Arial"/>
                <w:b/>
                <w:bCs/>
                <w:i/>
                <w:iCs/>
                <w:color w:val="000000"/>
                <w:sz w:val="20"/>
                <w:szCs w:val="20"/>
              </w:rPr>
              <w:t>92,3</w:t>
            </w:r>
          </w:p>
        </w:tc>
        <w:tc>
          <w:tcPr>
            <w:tcW w:w="1081" w:type="dxa"/>
            <w:tcBorders>
              <w:top w:val="nil"/>
              <w:left w:val="nil"/>
              <w:bottom w:val="single" w:sz="4" w:space="0" w:color="auto"/>
              <w:right w:val="single" w:sz="4" w:space="0" w:color="auto"/>
            </w:tcBorders>
            <w:shd w:val="clear" w:color="auto" w:fill="auto"/>
            <w:vAlign w:val="center"/>
            <w:hideMark/>
          </w:tcPr>
          <w:p w:rsidR="00302B70" w:rsidRPr="00726D03" w:rsidRDefault="00302B70" w:rsidP="00DB4EBE">
            <w:pPr>
              <w:jc w:val="center"/>
              <w:rPr>
                <w:rFonts w:ascii="Arial" w:hAnsi="Arial" w:cs="Arial"/>
                <w:b/>
                <w:bCs/>
                <w:color w:val="000000"/>
                <w:sz w:val="20"/>
                <w:szCs w:val="20"/>
              </w:rPr>
            </w:pPr>
            <w:r w:rsidRPr="00726D03">
              <w:rPr>
                <w:rFonts w:ascii="Arial" w:hAnsi="Arial" w:cs="Arial"/>
                <w:b/>
                <w:bCs/>
                <w:color w:val="000000"/>
                <w:sz w:val="20"/>
                <w:szCs w:val="20"/>
              </w:rPr>
              <w:t>100</w:t>
            </w:r>
          </w:p>
        </w:tc>
      </w:tr>
    </w:tbl>
    <w:p w:rsidR="00302B70" w:rsidRPr="00726D03" w:rsidRDefault="00302B70" w:rsidP="00302B70">
      <w:pPr>
        <w:jc w:val="both"/>
        <w:rPr>
          <w:rFonts w:ascii="Arial" w:hAnsi="Arial" w:cs="Arial"/>
          <w:sz w:val="20"/>
          <w:szCs w:val="20"/>
        </w:rPr>
      </w:pPr>
    </w:p>
    <w:p w:rsidR="00302B70" w:rsidRPr="00726D03" w:rsidRDefault="00302B70" w:rsidP="00302B70">
      <w:pPr>
        <w:jc w:val="center"/>
        <w:rPr>
          <w:rFonts w:ascii="Arial" w:hAnsi="Arial" w:cs="Arial"/>
          <w:sz w:val="20"/>
          <w:szCs w:val="20"/>
        </w:rPr>
      </w:pPr>
      <w:r w:rsidRPr="00726D03">
        <w:rPr>
          <w:rFonts w:ascii="Arial" w:hAnsi="Arial" w:cs="Arial"/>
          <w:sz w:val="20"/>
          <w:szCs w:val="20"/>
        </w:rPr>
        <w:t>Таблица 8. Структура доходов бюджета</w:t>
      </w:r>
    </w:p>
    <w:p w:rsidR="00302B70" w:rsidRPr="00726D03" w:rsidRDefault="00302B70" w:rsidP="00302B70">
      <w:pPr>
        <w:jc w:val="center"/>
        <w:rPr>
          <w:rFonts w:ascii="Arial" w:hAnsi="Arial" w:cs="Arial"/>
          <w:sz w:val="20"/>
          <w:szCs w:val="20"/>
        </w:rPr>
      </w:pPr>
      <w:r w:rsidRPr="00726D03">
        <w:rPr>
          <w:rFonts w:ascii="Arial" w:hAnsi="Arial" w:cs="Arial"/>
          <w:sz w:val="20"/>
          <w:szCs w:val="20"/>
        </w:rPr>
        <w:t>МО Молчановское сельское поселение в 2017 - 2018 годах</w:t>
      </w:r>
    </w:p>
    <w:p w:rsidR="00302B70" w:rsidRPr="00726D03" w:rsidRDefault="00302B70" w:rsidP="00302B70">
      <w:pPr>
        <w:jc w:val="center"/>
        <w:rPr>
          <w:rFonts w:ascii="Arial" w:hAnsi="Arial" w:cs="Arial"/>
          <w:sz w:val="20"/>
          <w:szCs w:val="20"/>
        </w:rPr>
      </w:pPr>
    </w:p>
    <w:tbl>
      <w:tblPr>
        <w:tblW w:w="9616" w:type="dxa"/>
        <w:tblInd w:w="93" w:type="dxa"/>
        <w:tblLook w:val="04A0" w:firstRow="1" w:lastRow="0" w:firstColumn="1" w:lastColumn="0" w:noHBand="0" w:noVBand="1"/>
      </w:tblPr>
      <w:tblGrid>
        <w:gridCol w:w="4580"/>
        <w:gridCol w:w="2485"/>
        <w:gridCol w:w="2551"/>
      </w:tblGrid>
      <w:tr w:rsidR="00302B70" w:rsidRPr="00726D03" w:rsidTr="00302B70">
        <w:trPr>
          <w:trHeight w:val="1104"/>
        </w:trPr>
        <w:tc>
          <w:tcPr>
            <w:tcW w:w="45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02B70" w:rsidRPr="00726D03" w:rsidRDefault="00302B70" w:rsidP="00DB4EBE">
            <w:pPr>
              <w:jc w:val="center"/>
              <w:rPr>
                <w:rFonts w:ascii="Arial" w:hAnsi="Arial" w:cs="Arial"/>
                <w:color w:val="000000"/>
                <w:sz w:val="20"/>
                <w:szCs w:val="20"/>
              </w:rPr>
            </w:pPr>
            <w:r w:rsidRPr="00726D03">
              <w:rPr>
                <w:rFonts w:ascii="Arial" w:hAnsi="Arial" w:cs="Arial"/>
                <w:color w:val="000000"/>
                <w:sz w:val="20"/>
                <w:szCs w:val="20"/>
              </w:rPr>
              <w:t>Наименование доходов</w:t>
            </w:r>
          </w:p>
        </w:tc>
        <w:tc>
          <w:tcPr>
            <w:tcW w:w="2485" w:type="dxa"/>
            <w:tcBorders>
              <w:top w:val="single" w:sz="4" w:space="0" w:color="auto"/>
              <w:left w:val="nil"/>
              <w:bottom w:val="single" w:sz="4" w:space="0" w:color="auto"/>
              <w:right w:val="single" w:sz="4" w:space="0" w:color="auto"/>
            </w:tcBorders>
            <w:shd w:val="clear" w:color="auto" w:fill="auto"/>
            <w:vAlign w:val="center"/>
            <w:hideMark/>
          </w:tcPr>
          <w:p w:rsidR="00302B70" w:rsidRPr="00726D03" w:rsidRDefault="00302B70" w:rsidP="00DB4EBE">
            <w:pPr>
              <w:jc w:val="center"/>
              <w:rPr>
                <w:rFonts w:ascii="Arial" w:hAnsi="Arial" w:cs="Arial"/>
                <w:color w:val="000000"/>
                <w:sz w:val="20"/>
                <w:szCs w:val="20"/>
              </w:rPr>
            </w:pPr>
            <w:r w:rsidRPr="00726D03">
              <w:rPr>
                <w:rFonts w:ascii="Arial" w:hAnsi="Arial" w:cs="Arial"/>
                <w:color w:val="000000"/>
                <w:sz w:val="20"/>
                <w:szCs w:val="20"/>
              </w:rPr>
              <w:t>Удельный вес в общей сумме доходов в 2017 году, %</w:t>
            </w:r>
          </w:p>
        </w:tc>
        <w:tc>
          <w:tcPr>
            <w:tcW w:w="2551" w:type="dxa"/>
            <w:tcBorders>
              <w:top w:val="single" w:sz="4" w:space="0" w:color="auto"/>
              <w:left w:val="nil"/>
              <w:bottom w:val="single" w:sz="4" w:space="0" w:color="auto"/>
              <w:right w:val="single" w:sz="4" w:space="0" w:color="auto"/>
            </w:tcBorders>
            <w:shd w:val="clear" w:color="auto" w:fill="auto"/>
            <w:vAlign w:val="center"/>
            <w:hideMark/>
          </w:tcPr>
          <w:p w:rsidR="00302B70" w:rsidRPr="00726D03" w:rsidRDefault="00302B70" w:rsidP="00DB4EBE">
            <w:pPr>
              <w:jc w:val="center"/>
              <w:rPr>
                <w:rFonts w:ascii="Arial" w:hAnsi="Arial" w:cs="Arial"/>
                <w:color w:val="000000"/>
                <w:sz w:val="20"/>
                <w:szCs w:val="20"/>
              </w:rPr>
            </w:pPr>
            <w:r w:rsidRPr="00726D03">
              <w:rPr>
                <w:rFonts w:ascii="Arial" w:hAnsi="Arial" w:cs="Arial"/>
                <w:color w:val="000000"/>
                <w:sz w:val="20"/>
                <w:szCs w:val="20"/>
              </w:rPr>
              <w:t>Удельный вес в общей сумме доходов в 2018 году, %</w:t>
            </w:r>
          </w:p>
        </w:tc>
      </w:tr>
      <w:tr w:rsidR="00302B70" w:rsidRPr="00726D03" w:rsidTr="00302B70">
        <w:trPr>
          <w:trHeight w:val="288"/>
        </w:trPr>
        <w:tc>
          <w:tcPr>
            <w:tcW w:w="4580" w:type="dxa"/>
            <w:tcBorders>
              <w:top w:val="nil"/>
              <w:left w:val="single" w:sz="4" w:space="0" w:color="auto"/>
              <w:bottom w:val="single" w:sz="4" w:space="0" w:color="auto"/>
              <w:right w:val="single" w:sz="4" w:space="0" w:color="auto"/>
            </w:tcBorders>
            <w:shd w:val="clear" w:color="auto" w:fill="auto"/>
            <w:vAlign w:val="center"/>
            <w:hideMark/>
          </w:tcPr>
          <w:p w:rsidR="00302B70" w:rsidRPr="00726D03" w:rsidRDefault="00302B70" w:rsidP="00DB4EBE">
            <w:pPr>
              <w:jc w:val="both"/>
              <w:rPr>
                <w:rFonts w:ascii="Arial" w:hAnsi="Arial" w:cs="Arial"/>
                <w:b/>
                <w:bCs/>
                <w:color w:val="000000"/>
                <w:sz w:val="20"/>
                <w:szCs w:val="20"/>
              </w:rPr>
            </w:pPr>
            <w:r w:rsidRPr="00726D03">
              <w:rPr>
                <w:rFonts w:ascii="Arial" w:hAnsi="Arial" w:cs="Arial"/>
                <w:b/>
                <w:bCs/>
                <w:color w:val="000000"/>
                <w:sz w:val="20"/>
                <w:szCs w:val="20"/>
              </w:rPr>
              <w:t>Всего доходов</w:t>
            </w:r>
          </w:p>
        </w:tc>
        <w:tc>
          <w:tcPr>
            <w:tcW w:w="2485" w:type="dxa"/>
            <w:tcBorders>
              <w:top w:val="nil"/>
              <w:left w:val="nil"/>
              <w:bottom w:val="single" w:sz="4" w:space="0" w:color="auto"/>
              <w:right w:val="single" w:sz="4" w:space="0" w:color="auto"/>
            </w:tcBorders>
            <w:shd w:val="clear" w:color="auto" w:fill="auto"/>
            <w:vAlign w:val="center"/>
            <w:hideMark/>
          </w:tcPr>
          <w:p w:rsidR="00302B70" w:rsidRPr="00726D03" w:rsidRDefault="00302B70" w:rsidP="00DB4EBE">
            <w:pPr>
              <w:jc w:val="center"/>
              <w:rPr>
                <w:rFonts w:ascii="Arial" w:hAnsi="Arial" w:cs="Arial"/>
                <w:b/>
                <w:bCs/>
                <w:color w:val="000000"/>
                <w:sz w:val="20"/>
                <w:szCs w:val="20"/>
              </w:rPr>
            </w:pPr>
            <w:r w:rsidRPr="00726D03">
              <w:rPr>
                <w:rFonts w:ascii="Arial" w:hAnsi="Arial" w:cs="Arial"/>
                <w:b/>
                <w:bCs/>
                <w:color w:val="000000"/>
                <w:sz w:val="20"/>
                <w:szCs w:val="20"/>
              </w:rPr>
              <w:t>100,0</w:t>
            </w:r>
          </w:p>
        </w:tc>
        <w:tc>
          <w:tcPr>
            <w:tcW w:w="2551" w:type="dxa"/>
            <w:tcBorders>
              <w:top w:val="nil"/>
              <w:left w:val="nil"/>
              <w:bottom w:val="single" w:sz="4" w:space="0" w:color="auto"/>
              <w:right w:val="single" w:sz="4" w:space="0" w:color="auto"/>
            </w:tcBorders>
            <w:shd w:val="clear" w:color="auto" w:fill="auto"/>
            <w:vAlign w:val="center"/>
            <w:hideMark/>
          </w:tcPr>
          <w:p w:rsidR="00302B70" w:rsidRPr="00726D03" w:rsidRDefault="00302B70" w:rsidP="00DB4EBE">
            <w:pPr>
              <w:jc w:val="center"/>
              <w:rPr>
                <w:rFonts w:ascii="Arial" w:hAnsi="Arial" w:cs="Arial"/>
                <w:b/>
                <w:bCs/>
                <w:color w:val="000000"/>
                <w:sz w:val="20"/>
                <w:szCs w:val="20"/>
              </w:rPr>
            </w:pPr>
            <w:r w:rsidRPr="00726D03">
              <w:rPr>
                <w:rFonts w:ascii="Arial" w:hAnsi="Arial" w:cs="Arial"/>
                <w:b/>
                <w:bCs/>
                <w:color w:val="000000"/>
                <w:sz w:val="20"/>
                <w:szCs w:val="20"/>
              </w:rPr>
              <w:t>100,0</w:t>
            </w:r>
          </w:p>
        </w:tc>
      </w:tr>
      <w:tr w:rsidR="00302B70" w:rsidRPr="00726D03" w:rsidTr="00302B70">
        <w:trPr>
          <w:trHeight w:val="288"/>
        </w:trPr>
        <w:tc>
          <w:tcPr>
            <w:tcW w:w="4580" w:type="dxa"/>
            <w:tcBorders>
              <w:top w:val="nil"/>
              <w:left w:val="single" w:sz="4" w:space="0" w:color="auto"/>
              <w:bottom w:val="single" w:sz="4" w:space="0" w:color="auto"/>
              <w:right w:val="single" w:sz="4" w:space="0" w:color="auto"/>
            </w:tcBorders>
            <w:shd w:val="clear" w:color="auto" w:fill="auto"/>
            <w:vAlign w:val="center"/>
            <w:hideMark/>
          </w:tcPr>
          <w:p w:rsidR="00302B70" w:rsidRPr="00726D03" w:rsidRDefault="00302B70" w:rsidP="00DB4EBE">
            <w:pPr>
              <w:jc w:val="both"/>
              <w:rPr>
                <w:rFonts w:ascii="Arial" w:hAnsi="Arial" w:cs="Arial"/>
                <w:b/>
                <w:bCs/>
                <w:color w:val="000000"/>
                <w:sz w:val="20"/>
                <w:szCs w:val="20"/>
              </w:rPr>
            </w:pPr>
            <w:r w:rsidRPr="00726D03">
              <w:rPr>
                <w:rFonts w:ascii="Arial" w:hAnsi="Arial" w:cs="Arial"/>
                <w:b/>
                <w:bCs/>
                <w:color w:val="000000"/>
                <w:sz w:val="20"/>
                <w:szCs w:val="20"/>
              </w:rPr>
              <w:t>Налоговые и неналоговые доходы</w:t>
            </w:r>
          </w:p>
        </w:tc>
        <w:tc>
          <w:tcPr>
            <w:tcW w:w="2485" w:type="dxa"/>
            <w:tcBorders>
              <w:top w:val="nil"/>
              <w:left w:val="nil"/>
              <w:bottom w:val="single" w:sz="4" w:space="0" w:color="auto"/>
              <w:right w:val="single" w:sz="4" w:space="0" w:color="auto"/>
            </w:tcBorders>
            <w:shd w:val="clear" w:color="auto" w:fill="auto"/>
            <w:vAlign w:val="center"/>
            <w:hideMark/>
          </w:tcPr>
          <w:p w:rsidR="00302B70" w:rsidRPr="00726D03" w:rsidRDefault="00302B70" w:rsidP="00DB4EBE">
            <w:pPr>
              <w:jc w:val="center"/>
              <w:rPr>
                <w:rFonts w:ascii="Arial" w:hAnsi="Arial" w:cs="Arial"/>
                <w:b/>
                <w:bCs/>
                <w:color w:val="000000"/>
                <w:sz w:val="20"/>
                <w:szCs w:val="20"/>
              </w:rPr>
            </w:pPr>
            <w:r w:rsidRPr="00726D03">
              <w:rPr>
                <w:rFonts w:ascii="Arial" w:hAnsi="Arial" w:cs="Arial"/>
                <w:b/>
                <w:bCs/>
                <w:color w:val="000000"/>
                <w:sz w:val="20"/>
                <w:szCs w:val="20"/>
              </w:rPr>
              <w:t>29,7</w:t>
            </w:r>
          </w:p>
        </w:tc>
        <w:tc>
          <w:tcPr>
            <w:tcW w:w="2551" w:type="dxa"/>
            <w:tcBorders>
              <w:top w:val="nil"/>
              <w:left w:val="nil"/>
              <w:bottom w:val="single" w:sz="4" w:space="0" w:color="auto"/>
              <w:right w:val="single" w:sz="4" w:space="0" w:color="auto"/>
            </w:tcBorders>
            <w:shd w:val="clear" w:color="auto" w:fill="auto"/>
            <w:vAlign w:val="center"/>
            <w:hideMark/>
          </w:tcPr>
          <w:p w:rsidR="00302B70" w:rsidRPr="00726D03" w:rsidRDefault="00302B70" w:rsidP="00DB4EBE">
            <w:pPr>
              <w:jc w:val="center"/>
              <w:rPr>
                <w:rFonts w:ascii="Arial" w:hAnsi="Arial" w:cs="Arial"/>
                <w:b/>
                <w:bCs/>
                <w:color w:val="000000"/>
                <w:sz w:val="20"/>
                <w:szCs w:val="20"/>
              </w:rPr>
            </w:pPr>
            <w:r w:rsidRPr="00726D03">
              <w:rPr>
                <w:rFonts w:ascii="Arial" w:hAnsi="Arial" w:cs="Arial"/>
                <w:b/>
                <w:bCs/>
                <w:color w:val="000000"/>
                <w:sz w:val="20"/>
                <w:szCs w:val="20"/>
              </w:rPr>
              <w:t>32,8</w:t>
            </w:r>
          </w:p>
        </w:tc>
      </w:tr>
      <w:tr w:rsidR="00302B70" w:rsidRPr="00726D03" w:rsidTr="00302B70">
        <w:trPr>
          <w:trHeight w:val="288"/>
        </w:trPr>
        <w:tc>
          <w:tcPr>
            <w:tcW w:w="4580" w:type="dxa"/>
            <w:tcBorders>
              <w:top w:val="nil"/>
              <w:left w:val="single" w:sz="4" w:space="0" w:color="auto"/>
              <w:bottom w:val="single" w:sz="4" w:space="0" w:color="auto"/>
              <w:right w:val="single" w:sz="4" w:space="0" w:color="auto"/>
            </w:tcBorders>
            <w:shd w:val="clear" w:color="auto" w:fill="auto"/>
            <w:vAlign w:val="center"/>
            <w:hideMark/>
          </w:tcPr>
          <w:p w:rsidR="00302B70" w:rsidRPr="00726D03" w:rsidRDefault="00302B70" w:rsidP="00DB4EBE">
            <w:pPr>
              <w:jc w:val="both"/>
              <w:rPr>
                <w:rFonts w:ascii="Arial" w:hAnsi="Arial" w:cs="Arial"/>
                <w:b/>
                <w:bCs/>
                <w:color w:val="000000"/>
                <w:sz w:val="20"/>
                <w:szCs w:val="20"/>
              </w:rPr>
            </w:pPr>
            <w:r w:rsidRPr="00726D03">
              <w:rPr>
                <w:rFonts w:ascii="Arial" w:hAnsi="Arial" w:cs="Arial"/>
                <w:b/>
                <w:bCs/>
                <w:color w:val="000000"/>
                <w:sz w:val="20"/>
                <w:szCs w:val="20"/>
              </w:rPr>
              <w:t xml:space="preserve">Налоговые доходы, в </w:t>
            </w:r>
            <w:proofErr w:type="spellStart"/>
            <w:r w:rsidRPr="00726D03">
              <w:rPr>
                <w:rFonts w:ascii="Arial" w:hAnsi="Arial" w:cs="Arial"/>
                <w:b/>
                <w:bCs/>
                <w:color w:val="000000"/>
                <w:sz w:val="20"/>
                <w:szCs w:val="20"/>
              </w:rPr>
              <w:t>т.ч</w:t>
            </w:r>
            <w:proofErr w:type="spellEnd"/>
            <w:r w:rsidRPr="00726D03">
              <w:rPr>
                <w:rFonts w:ascii="Arial" w:hAnsi="Arial" w:cs="Arial"/>
                <w:b/>
                <w:bCs/>
                <w:color w:val="000000"/>
                <w:sz w:val="20"/>
                <w:szCs w:val="20"/>
              </w:rPr>
              <w:t>.</w:t>
            </w:r>
          </w:p>
        </w:tc>
        <w:tc>
          <w:tcPr>
            <w:tcW w:w="2485" w:type="dxa"/>
            <w:tcBorders>
              <w:top w:val="nil"/>
              <w:left w:val="nil"/>
              <w:bottom w:val="single" w:sz="4" w:space="0" w:color="auto"/>
              <w:right w:val="single" w:sz="4" w:space="0" w:color="auto"/>
            </w:tcBorders>
            <w:shd w:val="clear" w:color="auto" w:fill="auto"/>
            <w:vAlign w:val="center"/>
            <w:hideMark/>
          </w:tcPr>
          <w:p w:rsidR="00302B70" w:rsidRPr="00726D03" w:rsidRDefault="00302B70" w:rsidP="00DB4EBE">
            <w:pPr>
              <w:jc w:val="center"/>
              <w:rPr>
                <w:rFonts w:ascii="Arial" w:hAnsi="Arial" w:cs="Arial"/>
                <w:b/>
                <w:bCs/>
                <w:color w:val="000000"/>
                <w:sz w:val="20"/>
                <w:szCs w:val="20"/>
              </w:rPr>
            </w:pPr>
            <w:r w:rsidRPr="00726D03">
              <w:rPr>
                <w:rFonts w:ascii="Arial" w:hAnsi="Arial" w:cs="Arial"/>
                <w:b/>
                <w:bCs/>
                <w:color w:val="000000"/>
                <w:sz w:val="20"/>
                <w:szCs w:val="20"/>
              </w:rPr>
              <w:t>27,7</w:t>
            </w:r>
          </w:p>
        </w:tc>
        <w:tc>
          <w:tcPr>
            <w:tcW w:w="2551" w:type="dxa"/>
            <w:tcBorders>
              <w:top w:val="nil"/>
              <w:left w:val="nil"/>
              <w:bottom w:val="single" w:sz="4" w:space="0" w:color="auto"/>
              <w:right w:val="single" w:sz="4" w:space="0" w:color="auto"/>
            </w:tcBorders>
            <w:shd w:val="clear" w:color="auto" w:fill="auto"/>
            <w:vAlign w:val="center"/>
            <w:hideMark/>
          </w:tcPr>
          <w:p w:rsidR="00302B70" w:rsidRPr="00726D03" w:rsidRDefault="00302B70" w:rsidP="00DB4EBE">
            <w:pPr>
              <w:jc w:val="center"/>
              <w:rPr>
                <w:rFonts w:ascii="Arial" w:hAnsi="Arial" w:cs="Arial"/>
                <w:b/>
                <w:bCs/>
                <w:color w:val="000000"/>
                <w:sz w:val="20"/>
                <w:szCs w:val="20"/>
              </w:rPr>
            </w:pPr>
            <w:r w:rsidRPr="00726D03">
              <w:rPr>
                <w:rFonts w:ascii="Arial" w:hAnsi="Arial" w:cs="Arial"/>
                <w:b/>
                <w:bCs/>
                <w:color w:val="000000"/>
                <w:sz w:val="20"/>
                <w:szCs w:val="20"/>
              </w:rPr>
              <w:t>30,4</w:t>
            </w:r>
          </w:p>
        </w:tc>
      </w:tr>
      <w:tr w:rsidR="00302B70" w:rsidRPr="00726D03" w:rsidTr="00302B70">
        <w:trPr>
          <w:trHeight w:val="288"/>
        </w:trPr>
        <w:tc>
          <w:tcPr>
            <w:tcW w:w="4580" w:type="dxa"/>
            <w:tcBorders>
              <w:top w:val="nil"/>
              <w:left w:val="single" w:sz="4" w:space="0" w:color="auto"/>
              <w:bottom w:val="single" w:sz="4" w:space="0" w:color="auto"/>
              <w:right w:val="single" w:sz="4" w:space="0" w:color="auto"/>
            </w:tcBorders>
            <w:shd w:val="clear" w:color="auto" w:fill="auto"/>
            <w:vAlign w:val="center"/>
            <w:hideMark/>
          </w:tcPr>
          <w:p w:rsidR="00302B70" w:rsidRPr="00726D03" w:rsidRDefault="00302B70" w:rsidP="00DB4EBE">
            <w:pPr>
              <w:jc w:val="both"/>
              <w:rPr>
                <w:rFonts w:ascii="Arial" w:hAnsi="Arial" w:cs="Arial"/>
                <w:color w:val="000000"/>
                <w:sz w:val="20"/>
                <w:szCs w:val="20"/>
              </w:rPr>
            </w:pPr>
            <w:r w:rsidRPr="00726D03">
              <w:rPr>
                <w:rFonts w:ascii="Arial" w:hAnsi="Arial" w:cs="Arial"/>
                <w:color w:val="000000"/>
                <w:sz w:val="20"/>
                <w:szCs w:val="20"/>
              </w:rPr>
              <w:t>Налог на доходы физических лиц</w:t>
            </w:r>
          </w:p>
        </w:tc>
        <w:tc>
          <w:tcPr>
            <w:tcW w:w="2485" w:type="dxa"/>
            <w:tcBorders>
              <w:top w:val="nil"/>
              <w:left w:val="nil"/>
              <w:bottom w:val="single" w:sz="4" w:space="0" w:color="auto"/>
              <w:right w:val="single" w:sz="4" w:space="0" w:color="auto"/>
            </w:tcBorders>
            <w:shd w:val="clear" w:color="auto" w:fill="auto"/>
            <w:vAlign w:val="center"/>
            <w:hideMark/>
          </w:tcPr>
          <w:p w:rsidR="00302B70" w:rsidRPr="00726D03" w:rsidRDefault="00302B70" w:rsidP="00DB4EBE">
            <w:pPr>
              <w:jc w:val="center"/>
              <w:rPr>
                <w:rFonts w:ascii="Arial" w:hAnsi="Arial" w:cs="Arial"/>
                <w:color w:val="000000"/>
                <w:sz w:val="20"/>
                <w:szCs w:val="20"/>
              </w:rPr>
            </w:pPr>
            <w:r w:rsidRPr="00726D03">
              <w:rPr>
                <w:rFonts w:ascii="Arial" w:hAnsi="Arial" w:cs="Arial"/>
                <w:color w:val="000000"/>
                <w:sz w:val="20"/>
                <w:szCs w:val="20"/>
              </w:rPr>
              <w:t>17,4</w:t>
            </w:r>
          </w:p>
        </w:tc>
        <w:tc>
          <w:tcPr>
            <w:tcW w:w="2551" w:type="dxa"/>
            <w:tcBorders>
              <w:top w:val="nil"/>
              <w:left w:val="nil"/>
              <w:bottom w:val="single" w:sz="4" w:space="0" w:color="auto"/>
              <w:right w:val="single" w:sz="4" w:space="0" w:color="auto"/>
            </w:tcBorders>
            <w:shd w:val="clear" w:color="auto" w:fill="auto"/>
            <w:vAlign w:val="center"/>
            <w:hideMark/>
          </w:tcPr>
          <w:p w:rsidR="00302B70" w:rsidRPr="00726D03" w:rsidRDefault="00302B70" w:rsidP="00DB4EBE">
            <w:pPr>
              <w:jc w:val="center"/>
              <w:rPr>
                <w:rFonts w:ascii="Arial" w:hAnsi="Arial" w:cs="Arial"/>
                <w:color w:val="000000"/>
                <w:sz w:val="20"/>
                <w:szCs w:val="20"/>
              </w:rPr>
            </w:pPr>
            <w:r w:rsidRPr="00726D03">
              <w:rPr>
                <w:rFonts w:ascii="Arial" w:hAnsi="Arial" w:cs="Arial"/>
                <w:color w:val="000000"/>
                <w:sz w:val="20"/>
                <w:szCs w:val="20"/>
              </w:rPr>
              <w:t>19,6</w:t>
            </w:r>
          </w:p>
        </w:tc>
      </w:tr>
      <w:tr w:rsidR="00302B70" w:rsidRPr="00726D03" w:rsidTr="00302B70">
        <w:trPr>
          <w:trHeight w:val="288"/>
        </w:trPr>
        <w:tc>
          <w:tcPr>
            <w:tcW w:w="4580" w:type="dxa"/>
            <w:tcBorders>
              <w:top w:val="nil"/>
              <w:left w:val="single" w:sz="4" w:space="0" w:color="auto"/>
              <w:bottom w:val="single" w:sz="4" w:space="0" w:color="auto"/>
              <w:right w:val="single" w:sz="4" w:space="0" w:color="auto"/>
            </w:tcBorders>
            <w:shd w:val="clear" w:color="auto" w:fill="auto"/>
            <w:vAlign w:val="center"/>
            <w:hideMark/>
          </w:tcPr>
          <w:p w:rsidR="00302B70" w:rsidRPr="00726D03" w:rsidRDefault="00302B70" w:rsidP="00DB4EBE">
            <w:pPr>
              <w:jc w:val="both"/>
              <w:rPr>
                <w:rFonts w:ascii="Arial" w:hAnsi="Arial" w:cs="Arial"/>
                <w:color w:val="000000"/>
                <w:sz w:val="20"/>
                <w:szCs w:val="20"/>
              </w:rPr>
            </w:pPr>
            <w:r w:rsidRPr="00726D03">
              <w:rPr>
                <w:rFonts w:ascii="Arial" w:hAnsi="Arial" w:cs="Arial"/>
                <w:color w:val="000000"/>
                <w:sz w:val="20"/>
                <w:szCs w:val="20"/>
              </w:rPr>
              <w:t>Доходы от уплаты акцизов</w:t>
            </w:r>
          </w:p>
        </w:tc>
        <w:tc>
          <w:tcPr>
            <w:tcW w:w="2485" w:type="dxa"/>
            <w:tcBorders>
              <w:top w:val="nil"/>
              <w:left w:val="nil"/>
              <w:bottom w:val="single" w:sz="4" w:space="0" w:color="auto"/>
              <w:right w:val="single" w:sz="4" w:space="0" w:color="auto"/>
            </w:tcBorders>
            <w:shd w:val="clear" w:color="auto" w:fill="auto"/>
            <w:vAlign w:val="center"/>
            <w:hideMark/>
          </w:tcPr>
          <w:p w:rsidR="00302B70" w:rsidRPr="00726D03" w:rsidRDefault="00302B70" w:rsidP="00DB4EBE">
            <w:pPr>
              <w:jc w:val="center"/>
              <w:rPr>
                <w:rFonts w:ascii="Arial" w:hAnsi="Arial" w:cs="Arial"/>
                <w:color w:val="000000"/>
                <w:sz w:val="20"/>
                <w:szCs w:val="20"/>
              </w:rPr>
            </w:pPr>
            <w:r w:rsidRPr="00726D03">
              <w:rPr>
                <w:rFonts w:ascii="Arial" w:hAnsi="Arial" w:cs="Arial"/>
                <w:color w:val="000000"/>
                <w:sz w:val="20"/>
                <w:szCs w:val="20"/>
              </w:rPr>
              <w:t>2,9</w:t>
            </w:r>
          </w:p>
        </w:tc>
        <w:tc>
          <w:tcPr>
            <w:tcW w:w="2551" w:type="dxa"/>
            <w:tcBorders>
              <w:top w:val="nil"/>
              <w:left w:val="nil"/>
              <w:bottom w:val="single" w:sz="4" w:space="0" w:color="auto"/>
              <w:right w:val="single" w:sz="4" w:space="0" w:color="auto"/>
            </w:tcBorders>
            <w:shd w:val="clear" w:color="auto" w:fill="auto"/>
            <w:vAlign w:val="center"/>
            <w:hideMark/>
          </w:tcPr>
          <w:p w:rsidR="00302B70" w:rsidRPr="00726D03" w:rsidRDefault="00302B70" w:rsidP="00DB4EBE">
            <w:pPr>
              <w:jc w:val="center"/>
              <w:rPr>
                <w:rFonts w:ascii="Arial" w:hAnsi="Arial" w:cs="Arial"/>
                <w:color w:val="000000"/>
                <w:sz w:val="20"/>
                <w:szCs w:val="20"/>
              </w:rPr>
            </w:pPr>
            <w:r w:rsidRPr="00726D03">
              <w:rPr>
                <w:rFonts w:ascii="Arial" w:hAnsi="Arial" w:cs="Arial"/>
                <w:color w:val="000000"/>
                <w:sz w:val="20"/>
                <w:szCs w:val="20"/>
              </w:rPr>
              <w:t>3,0</w:t>
            </w:r>
          </w:p>
        </w:tc>
      </w:tr>
      <w:tr w:rsidR="00302B70" w:rsidRPr="00726D03" w:rsidTr="00302B70">
        <w:trPr>
          <w:trHeight w:val="288"/>
        </w:trPr>
        <w:tc>
          <w:tcPr>
            <w:tcW w:w="4580" w:type="dxa"/>
            <w:tcBorders>
              <w:top w:val="nil"/>
              <w:left w:val="single" w:sz="4" w:space="0" w:color="auto"/>
              <w:bottom w:val="single" w:sz="4" w:space="0" w:color="auto"/>
              <w:right w:val="single" w:sz="4" w:space="0" w:color="auto"/>
            </w:tcBorders>
            <w:shd w:val="clear" w:color="auto" w:fill="auto"/>
            <w:vAlign w:val="center"/>
            <w:hideMark/>
          </w:tcPr>
          <w:p w:rsidR="00302B70" w:rsidRPr="00726D03" w:rsidRDefault="00302B70" w:rsidP="00DB4EBE">
            <w:pPr>
              <w:jc w:val="both"/>
              <w:rPr>
                <w:rFonts w:ascii="Arial" w:hAnsi="Arial" w:cs="Arial"/>
                <w:color w:val="000000"/>
                <w:sz w:val="20"/>
                <w:szCs w:val="20"/>
              </w:rPr>
            </w:pPr>
            <w:r w:rsidRPr="00726D03">
              <w:rPr>
                <w:rFonts w:ascii="Arial" w:hAnsi="Arial" w:cs="Arial"/>
                <w:color w:val="000000"/>
                <w:sz w:val="20"/>
                <w:szCs w:val="20"/>
              </w:rPr>
              <w:t>Единый сельскохозяйственный налог</w:t>
            </w:r>
          </w:p>
        </w:tc>
        <w:tc>
          <w:tcPr>
            <w:tcW w:w="2485" w:type="dxa"/>
            <w:tcBorders>
              <w:top w:val="nil"/>
              <w:left w:val="nil"/>
              <w:bottom w:val="single" w:sz="4" w:space="0" w:color="auto"/>
              <w:right w:val="single" w:sz="4" w:space="0" w:color="auto"/>
            </w:tcBorders>
            <w:shd w:val="clear" w:color="auto" w:fill="auto"/>
            <w:vAlign w:val="center"/>
            <w:hideMark/>
          </w:tcPr>
          <w:p w:rsidR="00302B70" w:rsidRPr="00726D03" w:rsidRDefault="00302B70" w:rsidP="00DB4EBE">
            <w:pPr>
              <w:jc w:val="center"/>
              <w:rPr>
                <w:rFonts w:ascii="Arial" w:hAnsi="Arial" w:cs="Arial"/>
                <w:color w:val="000000"/>
                <w:sz w:val="20"/>
                <w:szCs w:val="20"/>
              </w:rPr>
            </w:pPr>
            <w:r w:rsidRPr="00726D03">
              <w:rPr>
                <w:rFonts w:ascii="Arial" w:hAnsi="Arial" w:cs="Arial"/>
                <w:color w:val="000000"/>
                <w:sz w:val="20"/>
                <w:szCs w:val="20"/>
              </w:rPr>
              <w:t>0,0</w:t>
            </w:r>
          </w:p>
        </w:tc>
        <w:tc>
          <w:tcPr>
            <w:tcW w:w="2551" w:type="dxa"/>
            <w:tcBorders>
              <w:top w:val="nil"/>
              <w:left w:val="nil"/>
              <w:bottom w:val="single" w:sz="4" w:space="0" w:color="auto"/>
              <w:right w:val="single" w:sz="4" w:space="0" w:color="auto"/>
            </w:tcBorders>
            <w:shd w:val="clear" w:color="auto" w:fill="auto"/>
            <w:vAlign w:val="center"/>
            <w:hideMark/>
          </w:tcPr>
          <w:p w:rsidR="00302B70" w:rsidRPr="00726D03" w:rsidRDefault="00302B70" w:rsidP="00DB4EBE">
            <w:pPr>
              <w:jc w:val="center"/>
              <w:rPr>
                <w:rFonts w:ascii="Arial" w:hAnsi="Arial" w:cs="Arial"/>
                <w:color w:val="000000"/>
                <w:sz w:val="20"/>
                <w:szCs w:val="20"/>
              </w:rPr>
            </w:pPr>
            <w:r w:rsidRPr="00726D03">
              <w:rPr>
                <w:rFonts w:ascii="Arial" w:hAnsi="Arial" w:cs="Arial"/>
                <w:color w:val="000000"/>
                <w:sz w:val="20"/>
                <w:szCs w:val="20"/>
              </w:rPr>
              <w:t>0,2</w:t>
            </w:r>
          </w:p>
        </w:tc>
      </w:tr>
      <w:tr w:rsidR="00302B70" w:rsidRPr="00726D03" w:rsidTr="00302B70">
        <w:trPr>
          <w:trHeight w:val="288"/>
        </w:trPr>
        <w:tc>
          <w:tcPr>
            <w:tcW w:w="4580" w:type="dxa"/>
            <w:tcBorders>
              <w:top w:val="nil"/>
              <w:left w:val="single" w:sz="4" w:space="0" w:color="auto"/>
              <w:bottom w:val="single" w:sz="4" w:space="0" w:color="auto"/>
              <w:right w:val="single" w:sz="4" w:space="0" w:color="auto"/>
            </w:tcBorders>
            <w:shd w:val="clear" w:color="auto" w:fill="auto"/>
            <w:vAlign w:val="center"/>
            <w:hideMark/>
          </w:tcPr>
          <w:p w:rsidR="00302B70" w:rsidRPr="00726D03" w:rsidRDefault="00302B70" w:rsidP="00DB4EBE">
            <w:pPr>
              <w:jc w:val="both"/>
              <w:rPr>
                <w:rFonts w:ascii="Arial" w:hAnsi="Arial" w:cs="Arial"/>
                <w:color w:val="000000"/>
                <w:sz w:val="20"/>
                <w:szCs w:val="20"/>
              </w:rPr>
            </w:pPr>
            <w:r w:rsidRPr="00726D03">
              <w:rPr>
                <w:rFonts w:ascii="Arial" w:hAnsi="Arial" w:cs="Arial"/>
                <w:color w:val="000000"/>
                <w:sz w:val="20"/>
                <w:szCs w:val="20"/>
              </w:rPr>
              <w:t>Налог на имущество физических лиц</w:t>
            </w:r>
          </w:p>
        </w:tc>
        <w:tc>
          <w:tcPr>
            <w:tcW w:w="2485" w:type="dxa"/>
            <w:tcBorders>
              <w:top w:val="nil"/>
              <w:left w:val="nil"/>
              <w:bottom w:val="single" w:sz="4" w:space="0" w:color="auto"/>
              <w:right w:val="single" w:sz="4" w:space="0" w:color="auto"/>
            </w:tcBorders>
            <w:shd w:val="clear" w:color="auto" w:fill="auto"/>
            <w:vAlign w:val="center"/>
            <w:hideMark/>
          </w:tcPr>
          <w:p w:rsidR="00302B70" w:rsidRPr="00726D03" w:rsidRDefault="00302B70" w:rsidP="00DB4EBE">
            <w:pPr>
              <w:jc w:val="center"/>
              <w:rPr>
                <w:rFonts w:ascii="Arial" w:hAnsi="Arial" w:cs="Arial"/>
                <w:color w:val="000000"/>
                <w:sz w:val="20"/>
                <w:szCs w:val="20"/>
              </w:rPr>
            </w:pPr>
            <w:r w:rsidRPr="00726D03">
              <w:rPr>
                <w:rFonts w:ascii="Arial" w:hAnsi="Arial" w:cs="Arial"/>
                <w:color w:val="000000"/>
                <w:sz w:val="20"/>
                <w:szCs w:val="20"/>
              </w:rPr>
              <w:t>2,6</w:t>
            </w:r>
          </w:p>
        </w:tc>
        <w:tc>
          <w:tcPr>
            <w:tcW w:w="2551" w:type="dxa"/>
            <w:tcBorders>
              <w:top w:val="nil"/>
              <w:left w:val="nil"/>
              <w:bottom w:val="single" w:sz="4" w:space="0" w:color="auto"/>
              <w:right w:val="single" w:sz="4" w:space="0" w:color="auto"/>
            </w:tcBorders>
            <w:shd w:val="clear" w:color="auto" w:fill="auto"/>
            <w:vAlign w:val="center"/>
            <w:hideMark/>
          </w:tcPr>
          <w:p w:rsidR="00302B70" w:rsidRPr="00726D03" w:rsidRDefault="00302B70" w:rsidP="00DB4EBE">
            <w:pPr>
              <w:jc w:val="center"/>
              <w:rPr>
                <w:rFonts w:ascii="Arial" w:hAnsi="Arial" w:cs="Arial"/>
                <w:color w:val="000000"/>
                <w:sz w:val="20"/>
                <w:szCs w:val="20"/>
              </w:rPr>
            </w:pPr>
            <w:r w:rsidRPr="00726D03">
              <w:rPr>
                <w:rFonts w:ascii="Arial" w:hAnsi="Arial" w:cs="Arial"/>
                <w:color w:val="000000"/>
                <w:sz w:val="20"/>
                <w:szCs w:val="20"/>
              </w:rPr>
              <w:t>3,0</w:t>
            </w:r>
          </w:p>
        </w:tc>
      </w:tr>
      <w:tr w:rsidR="00302B70" w:rsidRPr="00726D03" w:rsidTr="00302B70">
        <w:trPr>
          <w:trHeight w:val="58"/>
        </w:trPr>
        <w:tc>
          <w:tcPr>
            <w:tcW w:w="4580" w:type="dxa"/>
            <w:tcBorders>
              <w:top w:val="nil"/>
              <w:left w:val="single" w:sz="4" w:space="0" w:color="auto"/>
              <w:bottom w:val="single" w:sz="4" w:space="0" w:color="auto"/>
              <w:right w:val="single" w:sz="4" w:space="0" w:color="auto"/>
            </w:tcBorders>
            <w:shd w:val="clear" w:color="auto" w:fill="auto"/>
            <w:vAlign w:val="center"/>
            <w:hideMark/>
          </w:tcPr>
          <w:p w:rsidR="00302B70" w:rsidRPr="00726D03" w:rsidRDefault="00302B70" w:rsidP="00DB4EBE">
            <w:pPr>
              <w:jc w:val="both"/>
              <w:rPr>
                <w:rFonts w:ascii="Arial" w:hAnsi="Arial" w:cs="Arial"/>
                <w:color w:val="000000"/>
                <w:sz w:val="20"/>
                <w:szCs w:val="20"/>
              </w:rPr>
            </w:pPr>
            <w:r w:rsidRPr="00726D03">
              <w:rPr>
                <w:rFonts w:ascii="Arial" w:hAnsi="Arial" w:cs="Arial"/>
                <w:color w:val="000000"/>
                <w:sz w:val="20"/>
                <w:szCs w:val="20"/>
              </w:rPr>
              <w:t>Земельный налог</w:t>
            </w:r>
          </w:p>
        </w:tc>
        <w:tc>
          <w:tcPr>
            <w:tcW w:w="2485" w:type="dxa"/>
            <w:tcBorders>
              <w:top w:val="nil"/>
              <w:left w:val="nil"/>
              <w:bottom w:val="single" w:sz="4" w:space="0" w:color="auto"/>
              <w:right w:val="single" w:sz="4" w:space="0" w:color="auto"/>
            </w:tcBorders>
            <w:shd w:val="clear" w:color="auto" w:fill="auto"/>
            <w:vAlign w:val="center"/>
            <w:hideMark/>
          </w:tcPr>
          <w:p w:rsidR="00302B70" w:rsidRPr="00726D03" w:rsidRDefault="00302B70" w:rsidP="00DB4EBE">
            <w:pPr>
              <w:jc w:val="center"/>
              <w:rPr>
                <w:rFonts w:ascii="Arial" w:hAnsi="Arial" w:cs="Arial"/>
                <w:color w:val="000000"/>
                <w:sz w:val="20"/>
                <w:szCs w:val="20"/>
              </w:rPr>
            </w:pPr>
            <w:r w:rsidRPr="00726D03">
              <w:rPr>
                <w:rFonts w:ascii="Arial" w:hAnsi="Arial" w:cs="Arial"/>
                <w:color w:val="000000"/>
                <w:sz w:val="20"/>
                <w:szCs w:val="20"/>
              </w:rPr>
              <w:t>4,7</w:t>
            </w:r>
          </w:p>
        </w:tc>
        <w:tc>
          <w:tcPr>
            <w:tcW w:w="2551" w:type="dxa"/>
            <w:tcBorders>
              <w:top w:val="nil"/>
              <w:left w:val="nil"/>
              <w:bottom w:val="single" w:sz="4" w:space="0" w:color="auto"/>
              <w:right w:val="single" w:sz="4" w:space="0" w:color="auto"/>
            </w:tcBorders>
            <w:shd w:val="clear" w:color="auto" w:fill="auto"/>
            <w:vAlign w:val="center"/>
            <w:hideMark/>
          </w:tcPr>
          <w:p w:rsidR="00302B70" w:rsidRPr="00726D03" w:rsidRDefault="00302B70" w:rsidP="00DB4EBE">
            <w:pPr>
              <w:jc w:val="center"/>
              <w:rPr>
                <w:rFonts w:ascii="Arial" w:hAnsi="Arial" w:cs="Arial"/>
                <w:color w:val="000000"/>
                <w:sz w:val="20"/>
                <w:szCs w:val="20"/>
              </w:rPr>
            </w:pPr>
            <w:r w:rsidRPr="00726D03">
              <w:rPr>
                <w:rFonts w:ascii="Arial" w:hAnsi="Arial" w:cs="Arial"/>
                <w:color w:val="000000"/>
                <w:sz w:val="20"/>
                <w:szCs w:val="20"/>
              </w:rPr>
              <w:t>4,5</w:t>
            </w:r>
          </w:p>
        </w:tc>
      </w:tr>
      <w:tr w:rsidR="00302B70" w:rsidRPr="00726D03" w:rsidTr="00302B70">
        <w:trPr>
          <w:trHeight w:val="58"/>
        </w:trPr>
        <w:tc>
          <w:tcPr>
            <w:tcW w:w="4580" w:type="dxa"/>
            <w:tcBorders>
              <w:top w:val="nil"/>
              <w:left w:val="single" w:sz="4" w:space="0" w:color="auto"/>
              <w:bottom w:val="single" w:sz="4" w:space="0" w:color="auto"/>
              <w:right w:val="single" w:sz="4" w:space="0" w:color="auto"/>
            </w:tcBorders>
            <w:shd w:val="clear" w:color="auto" w:fill="auto"/>
            <w:vAlign w:val="center"/>
            <w:hideMark/>
          </w:tcPr>
          <w:p w:rsidR="00302B70" w:rsidRPr="00726D03" w:rsidRDefault="00302B70" w:rsidP="00DB4EBE">
            <w:pPr>
              <w:jc w:val="both"/>
              <w:rPr>
                <w:rFonts w:ascii="Arial" w:hAnsi="Arial" w:cs="Arial"/>
                <w:b/>
                <w:bCs/>
                <w:color w:val="000000"/>
                <w:sz w:val="20"/>
                <w:szCs w:val="20"/>
              </w:rPr>
            </w:pPr>
            <w:r w:rsidRPr="00726D03">
              <w:rPr>
                <w:rFonts w:ascii="Arial" w:hAnsi="Arial" w:cs="Arial"/>
                <w:b/>
                <w:bCs/>
                <w:color w:val="000000"/>
                <w:sz w:val="20"/>
                <w:szCs w:val="20"/>
              </w:rPr>
              <w:t>Неналоговые доходы</w:t>
            </w:r>
          </w:p>
        </w:tc>
        <w:tc>
          <w:tcPr>
            <w:tcW w:w="2485" w:type="dxa"/>
            <w:tcBorders>
              <w:top w:val="nil"/>
              <w:left w:val="nil"/>
              <w:bottom w:val="single" w:sz="4" w:space="0" w:color="auto"/>
              <w:right w:val="single" w:sz="4" w:space="0" w:color="auto"/>
            </w:tcBorders>
            <w:shd w:val="clear" w:color="auto" w:fill="auto"/>
            <w:vAlign w:val="center"/>
            <w:hideMark/>
          </w:tcPr>
          <w:p w:rsidR="00302B70" w:rsidRPr="00726D03" w:rsidRDefault="00302B70" w:rsidP="00DB4EBE">
            <w:pPr>
              <w:jc w:val="center"/>
              <w:rPr>
                <w:rFonts w:ascii="Arial" w:hAnsi="Arial" w:cs="Arial"/>
                <w:b/>
                <w:bCs/>
                <w:color w:val="000000"/>
                <w:sz w:val="20"/>
                <w:szCs w:val="20"/>
              </w:rPr>
            </w:pPr>
            <w:r w:rsidRPr="00726D03">
              <w:rPr>
                <w:rFonts w:ascii="Arial" w:hAnsi="Arial" w:cs="Arial"/>
                <w:b/>
                <w:bCs/>
                <w:color w:val="000000"/>
                <w:sz w:val="20"/>
                <w:szCs w:val="20"/>
              </w:rPr>
              <w:t>2,0</w:t>
            </w:r>
          </w:p>
        </w:tc>
        <w:tc>
          <w:tcPr>
            <w:tcW w:w="2551" w:type="dxa"/>
            <w:tcBorders>
              <w:top w:val="nil"/>
              <w:left w:val="nil"/>
              <w:bottom w:val="single" w:sz="4" w:space="0" w:color="auto"/>
              <w:right w:val="single" w:sz="4" w:space="0" w:color="auto"/>
            </w:tcBorders>
            <w:shd w:val="clear" w:color="auto" w:fill="auto"/>
            <w:vAlign w:val="center"/>
            <w:hideMark/>
          </w:tcPr>
          <w:p w:rsidR="00302B70" w:rsidRPr="00726D03" w:rsidRDefault="00302B70" w:rsidP="00DB4EBE">
            <w:pPr>
              <w:jc w:val="center"/>
              <w:rPr>
                <w:rFonts w:ascii="Arial" w:hAnsi="Arial" w:cs="Arial"/>
                <w:b/>
                <w:bCs/>
                <w:color w:val="000000"/>
                <w:sz w:val="20"/>
                <w:szCs w:val="20"/>
              </w:rPr>
            </w:pPr>
            <w:r w:rsidRPr="00726D03">
              <w:rPr>
                <w:rFonts w:ascii="Arial" w:hAnsi="Arial" w:cs="Arial"/>
                <w:b/>
                <w:bCs/>
                <w:color w:val="000000"/>
                <w:sz w:val="20"/>
                <w:szCs w:val="20"/>
              </w:rPr>
              <w:t>2,4</w:t>
            </w:r>
          </w:p>
        </w:tc>
      </w:tr>
      <w:tr w:rsidR="00302B70" w:rsidRPr="00726D03" w:rsidTr="00302B70">
        <w:trPr>
          <w:trHeight w:val="288"/>
        </w:trPr>
        <w:tc>
          <w:tcPr>
            <w:tcW w:w="4580" w:type="dxa"/>
            <w:tcBorders>
              <w:top w:val="nil"/>
              <w:left w:val="single" w:sz="4" w:space="0" w:color="auto"/>
              <w:bottom w:val="single" w:sz="4" w:space="0" w:color="auto"/>
              <w:right w:val="single" w:sz="4" w:space="0" w:color="auto"/>
            </w:tcBorders>
            <w:shd w:val="clear" w:color="auto" w:fill="auto"/>
            <w:vAlign w:val="center"/>
            <w:hideMark/>
          </w:tcPr>
          <w:p w:rsidR="00302B70" w:rsidRPr="00726D03" w:rsidRDefault="00302B70" w:rsidP="00DB4EBE">
            <w:pPr>
              <w:jc w:val="both"/>
              <w:rPr>
                <w:rFonts w:ascii="Arial" w:hAnsi="Arial" w:cs="Arial"/>
                <w:b/>
                <w:bCs/>
                <w:color w:val="000000"/>
                <w:sz w:val="20"/>
                <w:szCs w:val="20"/>
              </w:rPr>
            </w:pPr>
            <w:r w:rsidRPr="00726D03">
              <w:rPr>
                <w:rFonts w:ascii="Arial" w:hAnsi="Arial" w:cs="Arial"/>
                <w:b/>
                <w:bCs/>
                <w:color w:val="000000"/>
                <w:sz w:val="20"/>
                <w:szCs w:val="20"/>
              </w:rPr>
              <w:t>Безвозмездные поступления</w:t>
            </w:r>
          </w:p>
        </w:tc>
        <w:tc>
          <w:tcPr>
            <w:tcW w:w="2485" w:type="dxa"/>
            <w:tcBorders>
              <w:top w:val="nil"/>
              <w:left w:val="nil"/>
              <w:bottom w:val="single" w:sz="4" w:space="0" w:color="auto"/>
              <w:right w:val="single" w:sz="4" w:space="0" w:color="auto"/>
            </w:tcBorders>
            <w:shd w:val="clear" w:color="auto" w:fill="auto"/>
            <w:vAlign w:val="center"/>
            <w:hideMark/>
          </w:tcPr>
          <w:p w:rsidR="00302B70" w:rsidRPr="00726D03" w:rsidRDefault="00302B70" w:rsidP="00DB4EBE">
            <w:pPr>
              <w:jc w:val="center"/>
              <w:rPr>
                <w:rFonts w:ascii="Arial" w:hAnsi="Arial" w:cs="Arial"/>
                <w:b/>
                <w:bCs/>
                <w:color w:val="000000"/>
                <w:sz w:val="20"/>
                <w:szCs w:val="20"/>
              </w:rPr>
            </w:pPr>
            <w:r w:rsidRPr="00726D03">
              <w:rPr>
                <w:rFonts w:ascii="Arial" w:hAnsi="Arial" w:cs="Arial"/>
                <w:b/>
                <w:bCs/>
                <w:color w:val="000000"/>
                <w:sz w:val="20"/>
                <w:szCs w:val="20"/>
              </w:rPr>
              <w:t>70,3</w:t>
            </w:r>
          </w:p>
        </w:tc>
        <w:tc>
          <w:tcPr>
            <w:tcW w:w="2551" w:type="dxa"/>
            <w:tcBorders>
              <w:top w:val="nil"/>
              <w:left w:val="nil"/>
              <w:bottom w:val="single" w:sz="4" w:space="0" w:color="auto"/>
              <w:right w:val="single" w:sz="4" w:space="0" w:color="auto"/>
            </w:tcBorders>
            <w:shd w:val="clear" w:color="auto" w:fill="auto"/>
            <w:vAlign w:val="center"/>
            <w:hideMark/>
          </w:tcPr>
          <w:p w:rsidR="00302B70" w:rsidRPr="00726D03" w:rsidRDefault="00302B70" w:rsidP="00DB4EBE">
            <w:pPr>
              <w:jc w:val="center"/>
              <w:rPr>
                <w:rFonts w:ascii="Arial" w:hAnsi="Arial" w:cs="Arial"/>
                <w:b/>
                <w:bCs/>
                <w:color w:val="000000"/>
                <w:sz w:val="20"/>
                <w:szCs w:val="20"/>
              </w:rPr>
            </w:pPr>
            <w:r w:rsidRPr="00726D03">
              <w:rPr>
                <w:rFonts w:ascii="Arial" w:hAnsi="Arial" w:cs="Arial"/>
                <w:b/>
                <w:bCs/>
                <w:color w:val="000000"/>
                <w:sz w:val="20"/>
                <w:szCs w:val="20"/>
              </w:rPr>
              <w:t>67,2</w:t>
            </w:r>
          </w:p>
        </w:tc>
      </w:tr>
    </w:tbl>
    <w:p w:rsidR="00302B70" w:rsidRPr="00726D03" w:rsidRDefault="00302B70" w:rsidP="00302B70">
      <w:pPr>
        <w:jc w:val="both"/>
        <w:rPr>
          <w:rFonts w:ascii="Arial" w:hAnsi="Arial" w:cs="Arial"/>
          <w:sz w:val="20"/>
          <w:szCs w:val="20"/>
        </w:rPr>
      </w:pPr>
    </w:p>
    <w:p w:rsidR="00302B70" w:rsidRPr="00726D03" w:rsidRDefault="00302B70" w:rsidP="00302B70">
      <w:pPr>
        <w:tabs>
          <w:tab w:val="left" w:pos="936"/>
        </w:tabs>
        <w:jc w:val="both"/>
        <w:rPr>
          <w:rFonts w:ascii="Arial" w:hAnsi="Arial" w:cs="Arial"/>
          <w:sz w:val="20"/>
          <w:szCs w:val="20"/>
        </w:rPr>
      </w:pPr>
      <w:r w:rsidRPr="00726D03">
        <w:rPr>
          <w:rFonts w:ascii="Arial" w:hAnsi="Arial" w:cs="Arial"/>
          <w:sz w:val="20"/>
          <w:szCs w:val="20"/>
        </w:rPr>
        <w:tab/>
        <w:t>В структуре доходов бюджета МО Молчановское сельское поселение в 2018 году доля налоговых и неналоговых доходов увеличилась по сравнению с 2017 годом на 3,1 процентных пункта и составила 32,8 %, доля безвозмездных поступлений – 67,2 %.</w:t>
      </w:r>
    </w:p>
    <w:p w:rsidR="00302B70" w:rsidRPr="00726D03" w:rsidRDefault="00302B70" w:rsidP="00302B70">
      <w:pPr>
        <w:jc w:val="both"/>
        <w:rPr>
          <w:rFonts w:ascii="Arial" w:hAnsi="Arial" w:cs="Arial"/>
          <w:sz w:val="20"/>
          <w:szCs w:val="20"/>
        </w:rPr>
      </w:pPr>
      <w:r w:rsidRPr="00726D03">
        <w:rPr>
          <w:rFonts w:ascii="Arial" w:hAnsi="Arial" w:cs="Arial"/>
          <w:sz w:val="20"/>
          <w:szCs w:val="20"/>
        </w:rPr>
        <w:t>Основными доходными источниками бюджета МО Молчановское сельское поселение в 2018 году являются: налог на доходы физических лиц – 9 572,1 тыс. рублей (19,6 %), земельный налог – 2 210,0 тыс. рублей (4,5%) и безвозмездные поступления – 32 763,4 (67,2%).</w:t>
      </w:r>
    </w:p>
    <w:p w:rsidR="00302B70" w:rsidRPr="00726D03" w:rsidRDefault="00302B70" w:rsidP="00302B70">
      <w:pPr>
        <w:ind w:firstLine="708"/>
        <w:jc w:val="both"/>
        <w:rPr>
          <w:rFonts w:ascii="Arial" w:hAnsi="Arial" w:cs="Arial"/>
          <w:sz w:val="20"/>
          <w:szCs w:val="20"/>
        </w:rPr>
      </w:pPr>
      <w:r w:rsidRPr="00726D03">
        <w:rPr>
          <w:rFonts w:ascii="Arial" w:hAnsi="Arial" w:cs="Arial"/>
          <w:b/>
          <w:sz w:val="20"/>
          <w:szCs w:val="20"/>
        </w:rPr>
        <w:t>Налоговые доходы</w:t>
      </w:r>
      <w:r w:rsidRPr="00726D03">
        <w:rPr>
          <w:rFonts w:ascii="Arial" w:hAnsi="Arial" w:cs="Arial"/>
          <w:sz w:val="20"/>
          <w:szCs w:val="20"/>
        </w:rPr>
        <w:t xml:space="preserve"> бюджета МО Молчановское сельское поселение исполнены в объеме 15 438,3 тыс. рублей с темпом роста к прошлому году 109,9 %. Годовые плановые назначения по налоговым доходам бюджета МО Молчановское сельское поселение за 2018 год выполнены на 104,3 %.</w:t>
      </w:r>
    </w:p>
    <w:p w:rsidR="00302B70" w:rsidRPr="00726D03" w:rsidRDefault="00302B70" w:rsidP="00302B70">
      <w:pPr>
        <w:jc w:val="both"/>
        <w:rPr>
          <w:rFonts w:ascii="Arial" w:hAnsi="Arial" w:cs="Arial"/>
          <w:sz w:val="20"/>
          <w:szCs w:val="20"/>
        </w:rPr>
      </w:pPr>
      <w:r w:rsidRPr="00726D03">
        <w:rPr>
          <w:rFonts w:ascii="Arial" w:hAnsi="Arial" w:cs="Arial"/>
          <w:sz w:val="20"/>
          <w:szCs w:val="20"/>
        </w:rPr>
        <w:t>Налоговые доходы местного бюджета в 2018 году исполнены в объеме 15 438,3 тыс. рублей, по сравнению с 2017 годом произошло увеличение на 1 390,1 тыс. рублей за счет увеличения налога на доходы физических лиц (876,3 тыс. рублей), доходов от уплаты акцизов (99,0 тыс. рублей), единого сельскохозяйственного налога (77,7 тыс. рублей), налога на имущество физических лиц (293,0 тыс. рублей), земельного налога (44,1 тыс. рублей).</w:t>
      </w:r>
    </w:p>
    <w:p w:rsidR="00302B70" w:rsidRPr="00726D03" w:rsidRDefault="00302B70" w:rsidP="00302B70">
      <w:pPr>
        <w:jc w:val="both"/>
        <w:rPr>
          <w:rFonts w:ascii="Arial" w:hAnsi="Arial" w:cs="Arial"/>
          <w:sz w:val="20"/>
          <w:szCs w:val="20"/>
        </w:rPr>
      </w:pPr>
      <w:r w:rsidRPr="00726D03">
        <w:rPr>
          <w:rFonts w:ascii="Arial" w:hAnsi="Arial" w:cs="Arial"/>
          <w:sz w:val="20"/>
          <w:szCs w:val="20"/>
        </w:rPr>
        <w:t>В структуре налоговых доходов наибольший удельный вес занимают: налог на доходы физических лиц (63,6 %) и земельный налог (14,4 %).</w:t>
      </w:r>
    </w:p>
    <w:p w:rsidR="00302B70" w:rsidRPr="00726D03" w:rsidRDefault="00302B70" w:rsidP="00302B70">
      <w:pPr>
        <w:jc w:val="both"/>
        <w:rPr>
          <w:rFonts w:ascii="Arial" w:hAnsi="Arial" w:cs="Arial"/>
          <w:sz w:val="20"/>
          <w:szCs w:val="20"/>
        </w:rPr>
      </w:pPr>
      <w:r w:rsidRPr="00726D03">
        <w:rPr>
          <w:rFonts w:ascii="Arial" w:hAnsi="Arial" w:cs="Arial"/>
          <w:sz w:val="20"/>
          <w:szCs w:val="20"/>
        </w:rPr>
        <w:t>Годовые плановые назначения по налоговым доходам в 2018 году выполнены на 104,3 %. В целом перевыполнение составило 634,3 тыс. рублей. По основным налогам перевыполнение плановых показателей сложилось следующее: по налогу на доходы физических лиц – 252,5 тыс. рублей, по доходам от уплаты акцизов – 152,6 тыс. рублей, по единому сельскохозяйственному налогу – 1,2 тыс. рублей, по налогу на имущество физических лиц – 211,7 тыс. рублей, по земельному налогу – 16,3 тыс. рублей.</w:t>
      </w:r>
    </w:p>
    <w:p w:rsidR="00302B70" w:rsidRPr="00726D03" w:rsidRDefault="00302B70" w:rsidP="00302B70">
      <w:pPr>
        <w:jc w:val="both"/>
        <w:rPr>
          <w:rFonts w:ascii="Arial" w:hAnsi="Arial" w:cs="Arial"/>
          <w:sz w:val="20"/>
          <w:szCs w:val="20"/>
        </w:rPr>
      </w:pPr>
      <w:r w:rsidRPr="00726D03">
        <w:rPr>
          <w:rFonts w:ascii="Arial" w:hAnsi="Arial" w:cs="Arial"/>
          <w:b/>
          <w:sz w:val="20"/>
          <w:szCs w:val="20"/>
        </w:rPr>
        <w:t>Неналоговые доходы</w:t>
      </w:r>
      <w:r w:rsidRPr="00726D03">
        <w:rPr>
          <w:rFonts w:ascii="Arial" w:hAnsi="Arial" w:cs="Arial"/>
          <w:sz w:val="20"/>
          <w:szCs w:val="20"/>
        </w:rPr>
        <w:t xml:space="preserve"> бюджета МО Молчановское сельское поселение в 2018 году исполнены в объеме 1 225,7 тыс. рублей с темпом роста к прошлому году 116,8 %. Годовые плановые назначения по неналоговым доходам бюджета МО Молчановское сельское поселение за 2018 год выполнены на 104,9 %. В целом перевыполнение составило 56,9 тыс. рублей, в основном по доходам от использования имущества, находящегося в муниципальной собственности, в сумме 43,1 тыс. рублей.</w:t>
      </w:r>
    </w:p>
    <w:p w:rsidR="00302B70" w:rsidRPr="00726D03" w:rsidRDefault="00302B70" w:rsidP="00302B70">
      <w:pPr>
        <w:jc w:val="both"/>
        <w:rPr>
          <w:rFonts w:ascii="Arial" w:hAnsi="Arial" w:cs="Arial"/>
          <w:sz w:val="20"/>
          <w:szCs w:val="20"/>
        </w:rPr>
      </w:pPr>
      <w:r w:rsidRPr="00726D03">
        <w:rPr>
          <w:rFonts w:ascii="Arial" w:hAnsi="Arial" w:cs="Arial"/>
          <w:sz w:val="20"/>
          <w:szCs w:val="20"/>
        </w:rPr>
        <w:t>Основной удельный вес в неналоговых доходах в 2018 году занимают: доходы от использования имущества, находящегося в муниципальной собственности – 824,2 тыс. рублей (67,2 %), доходы от оказания платных услуг и компенсации затрат государства – 372,6 тыс. рублей (30,4%), штрафы – 16,8 тыс. рублей (1,4 %) и прочие неналоговые доходы – 12,1 тыс. рублей (1,0 %).</w:t>
      </w:r>
    </w:p>
    <w:p w:rsidR="007342E7" w:rsidRDefault="007342E7" w:rsidP="002041F2">
      <w:pPr>
        <w:jc w:val="both"/>
        <w:rPr>
          <w:rFonts w:ascii="Arial" w:hAnsi="Arial" w:cs="Arial"/>
          <w:sz w:val="20"/>
          <w:szCs w:val="20"/>
        </w:rPr>
      </w:pPr>
    </w:p>
    <w:p w:rsidR="00A2365E" w:rsidRPr="00726D03" w:rsidRDefault="00A2365E" w:rsidP="00A2365E">
      <w:pPr>
        <w:jc w:val="center"/>
        <w:rPr>
          <w:rFonts w:ascii="Arial" w:hAnsi="Arial" w:cs="Arial"/>
          <w:b/>
          <w:sz w:val="20"/>
          <w:szCs w:val="20"/>
        </w:rPr>
      </w:pPr>
      <w:r w:rsidRPr="00726D03">
        <w:rPr>
          <w:rFonts w:ascii="Arial" w:hAnsi="Arial" w:cs="Arial"/>
          <w:b/>
          <w:sz w:val="20"/>
          <w:szCs w:val="20"/>
        </w:rPr>
        <w:t>Налоговые доходы</w:t>
      </w:r>
    </w:p>
    <w:p w:rsidR="00A2365E" w:rsidRPr="00726D03" w:rsidRDefault="00A2365E" w:rsidP="00A2365E">
      <w:pPr>
        <w:jc w:val="both"/>
        <w:rPr>
          <w:rFonts w:ascii="Arial" w:hAnsi="Arial" w:cs="Arial"/>
          <w:sz w:val="20"/>
          <w:szCs w:val="20"/>
        </w:rPr>
      </w:pPr>
    </w:p>
    <w:p w:rsidR="00A2365E" w:rsidRPr="00726D03" w:rsidRDefault="00A2365E" w:rsidP="00A2365E">
      <w:pPr>
        <w:ind w:firstLine="708"/>
        <w:jc w:val="both"/>
        <w:rPr>
          <w:rFonts w:ascii="Arial" w:hAnsi="Arial" w:cs="Arial"/>
          <w:sz w:val="20"/>
          <w:szCs w:val="20"/>
        </w:rPr>
      </w:pPr>
      <w:r w:rsidRPr="00726D03">
        <w:rPr>
          <w:rFonts w:ascii="Arial" w:hAnsi="Arial" w:cs="Arial"/>
          <w:b/>
          <w:sz w:val="20"/>
          <w:szCs w:val="20"/>
        </w:rPr>
        <w:lastRenderedPageBreak/>
        <w:t>Налог на доходы физических лиц</w:t>
      </w:r>
      <w:r w:rsidRPr="00726D03">
        <w:rPr>
          <w:rFonts w:ascii="Arial" w:hAnsi="Arial" w:cs="Arial"/>
          <w:sz w:val="20"/>
          <w:szCs w:val="20"/>
        </w:rPr>
        <w:t xml:space="preserve"> по состоянию на 01.01.2019 года поступил в сумме 9 824,6 тыс. рублей, план 2018 года (9 572,1 тыс. рублей) перевыполнен на 252,5 тыс. рублей или на 102,6 %. Темп роста поступлений 2018 года по сравнению с 2017 годом (8 948,3 тыс. рублей) сложился на уровне 109,8 % или больше на 876,3 тыс. рублей. Причиной увеличения данного показателя является увеличение заработной платы в отдельных отраслях. Данный налог зачисляется в бюджет поселения по нормативу 10 %. </w:t>
      </w:r>
    </w:p>
    <w:p w:rsidR="00A2365E" w:rsidRPr="00726D03" w:rsidRDefault="00A2365E" w:rsidP="00A2365E">
      <w:pPr>
        <w:ind w:firstLine="708"/>
        <w:jc w:val="both"/>
        <w:rPr>
          <w:rFonts w:ascii="Arial" w:hAnsi="Arial" w:cs="Arial"/>
          <w:sz w:val="20"/>
          <w:szCs w:val="20"/>
        </w:rPr>
      </w:pPr>
      <w:r w:rsidRPr="00726D03">
        <w:rPr>
          <w:rFonts w:ascii="Arial" w:hAnsi="Arial" w:cs="Arial"/>
          <w:b/>
          <w:sz w:val="20"/>
          <w:szCs w:val="20"/>
        </w:rPr>
        <w:t xml:space="preserve">Доходы от уплаты акцизов </w:t>
      </w:r>
      <w:r w:rsidRPr="00726D03">
        <w:rPr>
          <w:rFonts w:ascii="Arial" w:hAnsi="Arial" w:cs="Arial"/>
          <w:sz w:val="20"/>
          <w:szCs w:val="20"/>
        </w:rPr>
        <w:t xml:space="preserve">в 2018 году поступили в сумме 1 634,7 тыс. рублей, при плане 1 482,1 тыс. рублей. Выполнение плановых значений составило 110,3 %. Темпы роста к аналогичному периоду прошлого года (1 535,7 тыс. рублей) обеспечен на уровне 106,4%. Данный налог зачисляется в бюджет поселения по нормативу 100 %. </w:t>
      </w:r>
    </w:p>
    <w:p w:rsidR="00A2365E" w:rsidRPr="00726D03" w:rsidRDefault="00A2365E" w:rsidP="00A2365E">
      <w:pPr>
        <w:ind w:firstLine="708"/>
        <w:jc w:val="both"/>
        <w:rPr>
          <w:rFonts w:ascii="Arial" w:hAnsi="Arial" w:cs="Arial"/>
          <w:sz w:val="20"/>
          <w:szCs w:val="20"/>
        </w:rPr>
      </w:pPr>
      <w:r w:rsidRPr="00726D03">
        <w:rPr>
          <w:rFonts w:ascii="Arial" w:hAnsi="Arial" w:cs="Arial"/>
          <w:b/>
          <w:sz w:val="20"/>
          <w:szCs w:val="20"/>
        </w:rPr>
        <w:t xml:space="preserve">Единый сельскохозяйственный налог </w:t>
      </w:r>
      <w:r w:rsidRPr="00726D03">
        <w:rPr>
          <w:rFonts w:ascii="Arial" w:hAnsi="Arial" w:cs="Arial"/>
          <w:sz w:val="20"/>
          <w:szCs w:val="20"/>
        </w:rPr>
        <w:t xml:space="preserve">по состоянию на 01.01.2019 года поступил в сумме 86,4 тыс. рублей, при плане на 2018 год – 85,2 тыс. рублей плановые назначения были исполнены на 101,4 %. Темп роста к аналогичному периоду прошлого года (8,7 тыс. рублей) обеспечен на уровне 193,1 %. Данный налог зачисляется в бюджет поселения по нормативу 30 %. </w:t>
      </w:r>
    </w:p>
    <w:p w:rsidR="00A2365E" w:rsidRPr="00726D03" w:rsidRDefault="00A2365E" w:rsidP="00A2365E">
      <w:pPr>
        <w:ind w:firstLine="708"/>
        <w:jc w:val="both"/>
        <w:rPr>
          <w:rFonts w:ascii="Arial" w:hAnsi="Arial" w:cs="Arial"/>
          <w:sz w:val="20"/>
          <w:szCs w:val="20"/>
        </w:rPr>
      </w:pPr>
      <w:r w:rsidRPr="00726D03">
        <w:rPr>
          <w:rFonts w:ascii="Arial" w:hAnsi="Arial" w:cs="Arial"/>
          <w:b/>
          <w:sz w:val="20"/>
          <w:szCs w:val="20"/>
        </w:rPr>
        <w:t xml:space="preserve">Налог на имущество физических лиц </w:t>
      </w:r>
      <w:r w:rsidRPr="00726D03">
        <w:rPr>
          <w:rFonts w:ascii="Arial" w:hAnsi="Arial" w:cs="Arial"/>
          <w:sz w:val="20"/>
          <w:szCs w:val="20"/>
        </w:rPr>
        <w:t xml:space="preserve">в 2018 году поступил в сумме 1 666,3 тыс. рублей, при плане 1454,6 тыс. рублей. Выполнение плановых значений составило 114,6 %. Темп роста к аналогичному периоду прошлого года (1 373,3 тыс. рублей) обеспечен на уровне 121,3 %. Данный налог зачисляется в бюджет поселения по нормативу 100 %. </w:t>
      </w:r>
    </w:p>
    <w:p w:rsidR="00A2365E" w:rsidRPr="00726D03" w:rsidRDefault="00A2365E" w:rsidP="00A2365E">
      <w:pPr>
        <w:ind w:firstLine="708"/>
        <w:jc w:val="both"/>
        <w:rPr>
          <w:rFonts w:ascii="Arial" w:hAnsi="Arial" w:cs="Arial"/>
          <w:sz w:val="20"/>
          <w:szCs w:val="20"/>
        </w:rPr>
      </w:pPr>
      <w:r w:rsidRPr="00726D03">
        <w:rPr>
          <w:rFonts w:ascii="Arial" w:hAnsi="Arial" w:cs="Arial"/>
          <w:b/>
          <w:sz w:val="20"/>
          <w:szCs w:val="20"/>
        </w:rPr>
        <w:t xml:space="preserve">Земельный налог </w:t>
      </w:r>
      <w:r w:rsidRPr="00726D03">
        <w:rPr>
          <w:rFonts w:ascii="Arial" w:hAnsi="Arial" w:cs="Arial"/>
          <w:sz w:val="20"/>
          <w:szCs w:val="20"/>
        </w:rPr>
        <w:t xml:space="preserve">в 2018 году поступил в сумме 2 226,3 тыс. рублей, при плане 2 210,0 тыс. рублей. Выполнение плановых значений составило 100,7 %. Темп роста к аналогичному периоду прошлого года (2 182,2 тыс. рублей) обеспечен на уровне 102,0 %. Данный налог зачисляется в бюджет поселения по нормативу 100 %. </w:t>
      </w:r>
    </w:p>
    <w:p w:rsidR="00A2365E" w:rsidRPr="00726D03" w:rsidRDefault="00A2365E" w:rsidP="00A2365E">
      <w:pPr>
        <w:autoSpaceDE w:val="0"/>
        <w:autoSpaceDN w:val="0"/>
        <w:adjustRightInd w:val="0"/>
        <w:ind w:right="21"/>
        <w:jc w:val="both"/>
        <w:outlineLvl w:val="0"/>
        <w:rPr>
          <w:rFonts w:ascii="Arial" w:hAnsi="Arial" w:cs="Arial"/>
          <w:sz w:val="20"/>
          <w:szCs w:val="20"/>
        </w:rPr>
      </w:pPr>
    </w:p>
    <w:p w:rsidR="00A2365E" w:rsidRPr="00726D03" w:rsidRDefault="00A2365E" w:rsidP="00A2365E">
      <w:pPr>
        <w:ind w:right="21"/>
        <w:jc w:val="center"/>
        <w:rPr>
          <w:rFonts w:ascii="Arial" w:hAnsi="Arial" w:cs="Arial"/>
          <w:b/>
          <w:sz w:val="20"/>
          <w:szCs w:val="20"/>
        </w:rPr>
      </w:pPr>
      <w:r w:rsidRPr="00726D03">
        <w:rPr>
          <w:rFonts w:ascii="Arial" w:hAnsi="Arial" w:cs="Arial"/>
          <w:b/>
          <w:sz w:val="20"/>
          <w:szCs w:val="20"/>
        </w:rPr>
        <w:t>Неналоговые доходы</w:t>
      </w:r>
    </w:p>
    <w:p w:rsidR="00A2365E" w:rsidRPr="00726D03" w:rsidRDefault="00A2365E" w:rsidP="00A2365E">
      <w:pPr>
        <w:autoSpaceDE w:val="0"/>
        <w:autoSpaceDN w:val="0"/>
        <w:adjustRightInd w:val="0"/>
        <w:ind w:right="21"/>
        <w:jc w:val="both"/>
        <w:outlineLvl w:val="0"/>
        <w:rPr>
          <w:rFonts w:ascii="Arial" w:hAnsi="Arial" w:cs="Arial"/>
          <w:sz w:val="20"/>
          <w:szCs w:val="20"/>
        </w:rPr>
      </w:pPr>
    </w:p>
    <w:p w:rsidR="00A2365E" w:rsidRPr="00726D03" w:rsidRDefault="00A2365E" w:rsidP="00A2365E">
      <w:pPr>
        <w:ind w:right="21" w:firstLine="708"/>
        <w:jc w:val="both"/>
        <w:rPr>
          <w:rFonts w:ascii="Arial" w:hAnsi="Arial" w:cs="Arial"/>
          <w:sz w:val="20"/>
          <w:szCs w:val="20"/>
        </w:rPr>
      </w:pPr>
      <w:r w:rsidRPr="00726D03">
        <w:rPr>
          <w:rFonts w:ascii="Arial" w:hAnsi="Arial" w:cs="Arial"/>
          <w:b/>
          <w:sz w:val="20"/>
          <w:szCs w:val="20"/>
        </w:rPr>
        <w:t xml:space="preserve">Доходы от использования имущества, находящегося в муниципальной собственности </w:t>
      </w:r>
      <w:r w:rsidRPr="00726D03">
        <w:rPr>
          <w:rFonts w:ascii="Arial" w:hAnsi="Arial" w:cs="Arial"/>
          <w:sz w:val="20"/>
          <w:szCs w:val="20"/>
        </w:rPr>
        <w:t xml:space="preserve">по состоянию на 01.01.2019 года поступили в сумме 824,2 тыс. рублей, при плане на год – 781,1 тыс. рублей плановые назначения были исполнены на 105,5 %. Темп роста к аналогичному периоду прошлого года (676,8 тыс. рублей) обеспечен на уровне 121,8 % или выше на 147,4 тыс. рублей. </w:t>
      </w:r>
    </w:p>
    <w:p w:rsidR="00A2365E" w:rsidRPr="00726D03" w:rsidRDefault="00A2365E" w:rsidP="00A2365E">
      <w:pPr>
        <w:tabs>
          <w:tab w:val="left" w:pos="540"/>
        </w:tabs>
        <w:ind w:right="21"/>
        <w:jc w:val="both"/>
        <w:rPr>
          <w:rFonts w:ascii="Arial" w:hAnsi="Arial" w:cs="Arial"/>
          <w:sz w:val="20"/>
          <w:szCs w:val="20"/>
        </w:rPr>
      </w:pPr>
      <w:r w:rsidRPr="00726D03">
        <w:rPr>
          <w:rFonts w:ascii="Arial" w:hAnsi="Arial" w:cs="Arial"/>
          <w:sz w:val="20"/>
          <w:szCs w:val="20"/>
        </w:rPr>
        <w:t>По доходам от сдачи в аренду имущества, составляющего казну сельских поселений (за исключением земельных участков) плановые назначения исполнены на 103,0%. При плановых назначениях 349,4 тыс. рублей в бюджет поступило 359,9 тыс. рублей.</w:t>
      </w:r>
    </w:p>
    <w:p w:rsidR="00A2365E" w:rsidRPr="00726D03" w:rsidRDefault="00A2365E" w:rsidP="00A2365E">
      <w:pPr>
        <w:tabs>
          <w:tab w:val="left" w:pos="540"/>
        </w:tabs>
        <w:ind w:right="21"/>
        <w:jc w:val="both"/>
        <w:rPr>
          <w:rFonts w:ascii="Arial" w:hAnsi="Arial" w:cs="Arial"/>
          <w:sz w:val="20"/>
          <w:szCs w:val="20"/>
        </w:rPr>
      </w:pPr>
      <w:r w:rsidRPr="00726D03">
        <w:rPr>
          <w:rFonts w:ascii="Arial" w:hAnsi="Arial" w:cs="Arial"/>
          <w:sz w:val="20"/>
          <w:szCs w:val="20"/>
        </w:rPr>
        <w:t>По прочим поступлениям от использования имущества плановые назначения исполнены на 107,6 %. При плановых назначениях 431,5 тыс. рублей в бюджет поступило 464,2 тыс. рублей.</w:t>
      </w:r>
    </w:p>
    <w:p w:rsidR="00A2365E" w:rsidRPr="00726D03" w:rsidRDefault="00A2365E" w:rsidP="00A2365E">
      <w:pPr>
        <w:tabs>
          <w:tab w:val="left" w:pos="540"/>
        </w:tabs>
        <w:ind w:right="21"/>
        <w:jc w:val="both"/>
        <w:rPr>
          <w:rFonts w:ascii="Arial" w:hAnsi="Arial" w:cs="Arial"/>
          <w:sz w:val="20"/>
          <w:szCs w:val="20"/>
        </w:rPr>
      </w:pPr>
      <w:r w:rsidRPr="00726D03">
        <w:rPr>
          <w:rFonts w:ascii="Arial" w:hAnsi="Arial" w:cs="Arial"/>
          <w:b/>
          <w:sz w:val="20"/>
          <w:szCs w:val="20"/>
        </w:rPr>
        <w:tab/>
        <w:t xml:space="preserve">Доходы от оказания платных услуг и компенсации затрат государства </w:t>
      </w:r>
      <w:r w:rsidRPr="00726D03">
        <w:rPr>
          <w:rFonts w:ascii="Arial" w:hAnsi="Arial" w:cs="Arial"/>
          <w:sz w:val="20"/>
          <w:szCs w:val="20"/>
        </w:rPr>
        <w:t>по состоянию на 01.01.2019 года поступило 372,6 тыс. рублей, при плане 358,8 тыс. рублей, плановые назначения исполнены на 103,8%. Темп роста к аналогичному периоду прошлого года (334,1 тыс. рублей) обеспечен на уровне 111,5% или выше на 38,5 тыс. рублей.</w:t>
      </w:r>
    </w:p>
    <w:p w:rsidR="00A2365E" w:rsidRPr="00726D03" w:rsidRDefault="00A2365E" w:rsidP="00A2365E">
      <w:pPr>
        <w:ind w:right="21" w:firstLine="708"/>
        <w:jc w:val="both"/>
        <w:rPr>
          <w:rFonts w:ascii="Arial" w:hAnsi="Arial" w:cs="Arial"/>
          <w:sz w:val="20"/>
          <w:szCs w:val="20"/>
        </w:rPr>
      </w:pPr>
      <w:r w:rsidRPr="00726D03">
        <w:rPr>
          <w:rFonts w:ascii="Arial" w:hAnsi="Arial" w:cs="Arial"/>
          <w:b/>
          <w:sz w:val="20"/>
          <w:szCs w:val="20"/>
        </w:rPr>
        <w:t xml:space="preserve">Штрафы </w:t>
      </w:r>
      <w:r w:rsidRPr="00726D03">
        <w:rPr>
          <w:rFonts w:ascii="Arial" w:hAnsi="Arial" w:cs="Arial"/>
          <w:sz w:val="20"/>
          <w:szCs w:val="20"/>
        </w:rPr>
        <w:t>по состоянию на 01.01.2019 года поступили в сумме 16,8 тыс. рублей, при плане на год – 16,8 тыс. рублей, плановые назначения были исполнены на 100 %. Темп роста поступлений по итогам 2018 года к факту 2017 года (15,6 тыс. рублей) сложился на уровне 107,7 % или увеличен на 1,2 тыс. рублей.</w:t>
      </w:r>
    </w:p>
    <w:p w:rsidR="00A2365E" w:rsidRPr="00726D03" w:rsidRDefault="00A2365E" w:rsidP="00A2365E">
      <w:pPr>
        <w:ind w:right="21" w:firstLine="708"/>
        <w:jc w:val="both"/>
        <w:rPr>
          <w:rFonts w:ascii="Arial" w:hAnsi="Arial" w:cs="Arial"/>
          <w:sz w:val="20"/>
          <w:szCs w:val="20"/>
        </w:rPr>
      </w:pPr>
      <w:proofErr w:type="gramStart"/>
      <w:r w:rsidRPr="00726D03">
        <w:rPr>
          <w:rFonts w:ascii="Arial" w:hAnsi="Arial" w:cs="Arial"/>
          <w:b/>
          <w:sz w:val="20"/>
          <w:szCs w:val="20"/>
        </w:rPr>
        <w:t xml:space="preserve">Прочие неналоговые доходы </w:t>
      </w:r>
      <w:r w:rsidRPr="00726D03">
        <w:rPr>
          <w:rFonts w:ascii="Arial" w:hAnsi="Arial" w:cs="Arial"/>
          <w:sz w:val="20"/>
          <w:szCs w:val="20"/>
        </w:rPr>
        <w:t>по состоянию на 01.01.2019 года поступили в сумме 12,1 тыс. рублей, при плане на год  - 12,1 тыс. рублей, плановые назначения были исполнены на 100 %. Темп роста поступлений по итогам 2018 года к факту 2017 года (23,2 тыс. рублей) сложился на уровне 52,2 % или уменьшены на 11,1 тыс. рублей.</w:t>
      </w:r>
      <w:proofErr w:type="gramEnd"/>
    </w:p>
    <w:p w:rsidR="00A2365E" w:rsidRPr="00726D03" w:rsidRDefault="00A2365E" w:rsidP="00A2365E">
      <w:pPr>
        <w:ind w:right="21"/>
        <w:jc w:val="both"/>
        <w:rPr>
          <w:rFonts w:ascii="Arial" w:hAnsi="Arial" w:cs="Arial"/>
          <w:b/>
          <w:sz w:val="20"/>
          <w:szCs w:val="20"/>
        </w:rPr>
      </w:pPr>
    </w:p>
    <w:p w:rsidR="00A2365E" w:rsidRPr="00726D03" w:rsidRDefault="00A2365E" w:rsidP="00A2365E">
      <w:pPr>
        <w:jc w:val="center"/>
        <w:rPr>
          <w:rFonts w:ascii="Arial" w:hAnsi="Arial" w:cs="Arial"/>
          <w:b/>
          <w:sz w:val="20"/>
          <w:szCs w:val="20"/>
        </w:rPr>
      </w:pPr>
      <w:r w:rsidRPr="00726D03">
        <w:rPr>
          <w:rFonts w:ascii="Arial" w:hAnsi="Arial" w:cs="Arial"/>
          <w:b/>
          <w:sz w:val="20"/>
          <w:szCs w:val="20"/>
        </w:rPr>
        <w:t>Безвозмездные поступления</w:t>
      </w:r>
    </w:p>
    <w:p w:rsidR="00A2365E" w:rsidRPr="00726D03" w:rsidRDefault="00A2365E" w:rsidP="00A2365E">
      <w:pPr>
        <w:jc w:val="both"/>
        <w:rPr>
          <w:rFonts w:ascii="Arial" w:hAnsi="Arial" w:cs="Arial"/>
          <w:b/>
          <w:sz w:val="20"/>
          <w:szCs w:val="20"/>
        </w:rPr>
      </w:pPr>
    </w:p>
    <w:p w:rsidR="00A2365E" w:rsidRPr="00726D03" w:rsidRDefault="00A2365E" w:rsidP="00A2365E">
      <w:pPr>
        <w:ind w:firstLine="708"/>
        <w:jc w:val="both"/>
        <w:rPr>
          <w:rFonts w:ascii="Arial" w:hAnsi="Arial" w:cs="Arial"/>
          <w:sz w:val="20"/>
          <w:szCs w:val="20"/>
        </w:rPr>
      </w:pPr>
      <w:r w:rsidRPr="00726D03">
        <w:rPr>
          <w:rFonts w:ascii="Arial" w:hAnsi="Arial" w:cs="Arial"/>
          <w:sz w:val="20"/>
          <w:szCs w:val="20"/>
        </w:rPr>
        <w:t>Безвозмездные поступления за 2018 год исполнены в сумме 30 056,0 тыс. рублей с темпом роста к прошлому году 84,6 %. Неисполнение годовых плановых назначений составило 2 707,4 тыс. рублей или 8,3 %.</w:t>
      </w:r>
    </w:p>
    <w:p w:rsidR="00A2365E" w:rsidRPr="00726D03" w:rsidRDefault="00A2365E" w:rsidP="00A2365E">
      <w:pPr>
        <w:ind w:firstLine="708"/>
        <w:jc w:val="both"/>
        <w:rPr>
          <w:rFonts w:ascii="Arial" w:hAnsi="Arial" w:cs="Arial"/>
          <w:sz w:val="20"/>
          <w:szCs w:val="20"/>
        </w:rPr>
      </w:pPr>
      <w:r w:rsidRPr="00726D03">
        <w:rPr>
          <w:rFonts w:ascii="Arial" w:hAnsi="Arial" w:cs="Arial"/>
          <w:sz w:val="20"/>
          <w:szCs w:val="20"/>
        </w:rPr>
        <w:t xml:space="preserve">Объем </w:t>
      </w:r>
      <w:r w:rsidRPr="00726D03">
        <w:rPr>
          <w:rFonts w:ascii="Arial" w:hAnsi="Arial" w:cs="Arial"/>
          <w:b/>
          <w:sz w:val="20"/>
          <w:szCs w:val="20"/>
        </w:rPr>
        <w:t>безвозмездных поступлений</w:t>
      </w:r>
      <w:r w:rsidRPr="00726D03">
        <w:rPr>
          <w:rFonts w:ascii="Arial" w:hAnsi="Arial" w:cs="Arial"/>
          <w:sz w:val="20"/>
          <w:szCs w:val="20"/>
        </w:rPr>
        <w:t xml:space="preserve"> в 2018 году составил 30 056,0 тыс. рублей, или 91,7 % от годового плана (32 763,4 тыс. рублей). </w:t>
      </w:r>
    </w:p>
    <w:p w:rsidR="00A2365E" w:rsidRPr="00726D03" w:rsidRDefault="00A2365E" w:rsidP="00A2365E">
      <w:pPr>
        <w:jc w:val="both"/>
        <w:rPr>
          <w:rFonts w:ascii="Arial" w:hAnsi="Arial" w:cs="Arial"/>
          <w:sz w:val="20"/>
          <w:szCs w:val="20"/>
        </w:rPr>
      </w:pPr>
      <w:r w:rsidRPr="00726D03">
        <w:rPr>
          <w:rFonts w:ascii="Arial" w:hAnsi="Arial" w:cs="Arial"/>
          <w:sz w:val="20"/>
          <w:szCs w:val="20"/>
        </w:rPr>
        <w:t>Финансовая помощь бюджету МО Молчановское сельское поселение из районного бюджета по сравнению с 2017 годом уменьшилась на 5 474,2 тыс. рублей и составила 30 056,0 тыс. рублей (91,7 % к плановым назначениям), в том числе:</w:t>
      </w:r>
    </w:p>
    <w:p w:rsidR="00A2365E" w:rsidRPr="00726D03" w:rsidRDefault="00A2365E" w:rsidP="00A2365E">
      <w:pPr>
        <w:jc w:val="both"/>
        <w:rPr>
          <w:rFonts w:ascii="Arial" w:hAnsi="Arial" w:cs="Arial"/>
          <w:sz w:val="20"/>
          <w:szCs w:val="20"/>
        </w:rPr>
      </w:pPr>
      <w:r w:rsidRPr="00726D03">
        <w:rPr>
          <w:rFonts w:ascii="Arial" w:hAnsi="Arial" w:cs="Arial"/>
          <w:sz w:val="20"/>
          <w:szCs w:val="20"/>
        </w:rPr>
        <w:t>-дотации – 6 812,0 тыс. рублей (-54,0 тыс. рублей к 2017 году);</w:t>
      </w:r>
    </w:p>
    <w:p w:rsidR="00A2365E" w:rsidRPr="00726D03" w:rsidRDefault="00A2365E" w:rsidP="00A2365E">
      <w:pPr>
        <w:jc w:val="both"/>
        <w:rPr>
          <w:rFonts w:ascii="Arial" w:hAnsi="Arial" w:cs="Arial"/>
          <w:sz w:val="20"/>
          <w:szCs w:val="20"/>
        </w:rPr>
      </w:pPr>
      <w:r w:rsidRPr="00726D03">
        <w:rPr>
          <w:rFonts w:ascii="Arial" w:hAnsi="Arial" w:cs="Arial"/>
          <w:sz w:val="20"/>
          <w:szCs w:val="20"/>
        </w:rPr>
        <w:t>-субвенции – 5 644,4 тыс. рублей (+484,7 тыс. рублей к 2017 году);</w:t>
      </w:r>
    </w:p>
    <w:p w:rsidR="00A2365E" w:rsidRPr="00726D03" w:rsidRDefault="00A2365E" w:rsidP="00A2365E">
      <w:pPr>
        <w:jc w:val="both"/>
        <w:rPr>
          <w:rFonts w:ascii="Arial" w:hAnsi="Arial" w:cs="Arial"/>
          <w:sz w:val="20"/>
          <w:szCs w:val="20"/>
        </w:rPr>
      </w:pPr>
      <w:r w:rsidRPr="00726D03">
        <w:rPr>
          <w:rFonts w:ascii="Arial" w:hAnsi="Arial" w:cs="Arial"/>
          <w:sz w:val="20"/>
          <w:szCs w:val="20"/>
        </w:rPr>
        <w:t>-иные межбюджетные трансферты – 17 599,6 тыс. рублей (-5 904,9 тыс. рублей к 2017 году).</w:t>
      </w:r>
    </w:p>
    <w:p w:rsidR="00A2365E" w:rsidRPr="00726D03" w:rsidRDefault="00A2365E" w:rsidP="00A2365E">
      <w:pPr>
        <w:jc w:val="both"/>
        <w:rPr>
          <w:rFonts w:ascii="Arial" w:hAnsi="Arial" w:cs="Arial"/>
          <w:sz w:val="20"/>
          <w:szCs w:val="20"/>
        </w:rPr>
      </w:pPr>
    </w:p>
    <w:p w:rsidR="00472E46" w:rsidRDefault="00472E46" w:rsidP="00A2365E">
      <w:pPr>
        <w:jc w:val="center"/>
        <w:rPr>
          <w:rFonts w:ascii="Arial" w:hAnsi="Arial" w:cs="Arial"/>
          <w:sz w:val="20"/>
          <w:szCs w:val="20"/>
        </w:rPr>
      </w:pPr>
    </w:p>
    <w:p w:rsidR="00472E46" w:rsidRDefault="00472E46" w:rsidP="00A2365E">
      <w:pPr>
        <w:jc w:val="center"/>
        <w:rPr>
          <w:rFonts w:ascii="Arial" w:hAnsi="Arial" w:cs="Arial"/>
          <w:sz w:val="20"/>
          <w:szCs w:val="20"/>
        </w:rPr>
      </w:pPr>
    </w:p>
    <w:p w:rsidR="00472E46" w:rsidRDefault="00472E46" w:rsidP="00A2365E">
      <w:pPr>
        <w:jc w:val="center"/>
        <w:rPr>
          <w:rFonts w:ascii="Arial" w:hAnsi="Arial" w:cs="Arial"/>
          <w:sz w:val="20"/>
          <w:szCs w:val="20"/>
        </w:rPr>
      </w:pPr>
    </w:p>
    <w:p w:rsidR="00472E46" w:rsidRDefault="00472E46" w:rsidP="00A2365E">
      <w:pPr>
        <w:jc w:val="center"/>
        <w:rPr>
          <w:rFonts w:ascii="Arial" w:hAnsi="Arial" w:cs="Arial"/>
          <w:sz w:val="20"/>
          <w:szCs w:val="20"/>
        </w:rPr>
      </w:pPr>
    </w:p>
    <w:p w:rsidR="00472E46" w:rsidRDefault="00472E46" w:rsidP="00A2365E">
      <w:pPr>
        <w:jc w:val="center"/>
        <w:rPr>
          <w:rFonts w:ascii="Arial" w:hAnsi="Arial" w:cs="Arial"/>
          <w:sz w:val="20"/>
          <w:szCs w:val="20"/>
        </w:rPr>
      </w:pPr>
    </w:p>
    <w:p w:rsidR="00472E46" w:rsidRDefault="00472E46" w:rsidP="00A2365E">
      <w:pPr>
        <w:jc w:val="center"/>
        <w:rPr>
          <w:rFonts w:ascii="Arial" w:hAnsi="Arial" w:cs="Arial"/>
          <w:sz w:val="20"/>
          <w:szCs w:val="20"/>
        </w:rPr>
      </w:pPr>
    </w:p>
    <w:p w:rsidR="00472E46" w:rsidRDefault="00472E46" w:rsidP="00A2365E">
      <w:pPr>
        <w:jc w:val="center"/>
        <w:rPr>
          <w:rFonts w:ascii="Arial" w:hAnsi="Arial" w:cs="Arial"/>
          <w:sz w:val="20"/>
          <w:szCs w:val="20"/>
        </w:rPr>
      </w:pPr>
    </w:p>
    <w:p w:rsidR="00A2365E" w:rsidRPr="00726D03" w:rsidRDefault="00A2365E" w:rsidP="00A2365E">
      <w:pPr>
        <w:jc w:val="center"/>
        <w:rPr>
          <w:rFonts w:ascii="Arial" w:hAnsi="Arial" w:cs="Arial"/>
          <w:sz w:val="20"/>
          <w:szCs w:val="20"/>
        </w:rPr>
      </w:pPr>
      <w:r w:rsidRPr="00726D03">
        <w:rPr>
          <w:rFonts w:ascii="Arial" w:hAnsi="Arial" w:cs="Arial"/>
          <w:sz w:val="20"/>
          <w:szCs w:val="20"/>
        </w:rPr>
        <w:t>Таблица 9. Объем, структура и динамика безвозмездных поступлений</w:t>
      </w:r>
    </w:p>
    <w:p w:rsidR="00A2365E" w:rsidRPr="00726D03" w:rsidRDefault="00A2365E" w:rsidP="00A2365E">
      <w:pPr>
        <w:jc w:val="center"/>
        <w:rPr>
          <w:rFonts w:ascii="Arial" w:hAnsi="Arial" w:cs="Arial"/>
          <w:sz w:val="20"/>
          <w:szCs w:val="20"/>
        </w:rPr>
      </w:pPr>
      <w:r w:rsidRPr="00726D03">
        <w:rPr>
          <w:rFonts w:ascii="Arial" w:hAnsi="Arial" w:cs="Arial"/>
          <w:sz w:val="20"/>
          <w:szCs w:val="20"/>
        </w:rPr>
        <w:t>бюджета МО Молчановское сельское поселение в 2017 - 2018 годах</w:t>
      </w:r>
    </w:p>
    <w:p w:rsidR="00A2365E" w:rsidRPr="00726D03" w:rsidRDefault="00A2365E" w:rsidP="00A2365E">
      <w:pPr>
        <w:jc w:val="both"/>
        <w:rPr>
          <w:rFonts w:ascii="Arial" w:hAnsi="Arial" w:cs="Arial"/>
          <w:sz w:val="20"/>
          <w:szCs w:val="20"/>
        </w:rPr>
      </w:pPr>
    </w:p>
    <w:tbl>
      <w:tblPr>
        <w:tblW w:w="10030" w:type="dxa"/>
        <w:tblInd w:w="93" w:type="dxa"/>
        <w:tblLook w:val="04A0" w:firstRow="1" w:lastRow="0" w:firstColumn="1" w:lastColumn="0" w:noHBand="0" w:noVBand="1"/>
      </w:tblPr>
      <w:tblGrid>
        <w:gridCol w:w="2737"/>
        <w:gridCol w:w="1169"/>
        <w:gridCol w:w="1158"/>
        <w:gridCol w:w="1139"/>
        <w:gridCol w:w="1158"/>
        <w:gridCol w:w="1334"/>
        <w:gridCol w:w="1335"/>
      </w:tblGrid>
      <w:tr w:rsidR="00A2365E" w:rsidRPr="00726D03" w:rsidTr="00A2365E">
        <w:trPr>
          <w:trHeight w:val="1320"/>
        </w:trPr>
        <w:tc>
          <w:tcPr>
            <w:tcW w:w="27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2365E" w:rsidRPr="00726D03" w:rsidRDefault="00A2365E" w:rsidP="00DB4EBE">
            <w:pPr>
              <w:jc w:val="center"/>
              <w:rPr>
                <w:rFonts w:ascii="Arial" w:hAnsi="Arial" w:cs="Arial"/>
                <w:color w:val="000000"/>
                <w:sz w:val="20"/>
                <w:szCs w:val="20"/>
              </w:rPr>
            </w:pPr>
            <w:r w:rsidRPr="00726D03">
              <w:rPr>
                <w:rFonts w:ascii="Arial" w:hAnsi="Arial" w:cs="Arial"/>
                <w:color w:val="000000"/>
                <w:sz w:val="20"/>
                <w:szCs w:val="20"/>
              </w:rPr>
              <w:t>Наименование</w:t>
            </w:r>
          </w:p>
        </w:tc>
        <w:tc>
          <w:tcPr>
            <w:tcW w:w="1169" w:type="dxa"/>
            <w:tcBorders>
              <w:top w:val="single" w:sz="4" w:space="0" w:color="auto"/>
              <w:left w:val="nil"/>
              <w:bottom w:val="single" w:sz="4" w:space="0" w:color="auto"/>
              <w:right w:val="single" w:sz="4" w:space="0" w:color="auto"/>
            </w:tcBorders>
            <w:shd w:val="clear" w:color="auto" w:fill="auto"/>
            <w:vAlign w:val="center"/>
            <w:hideMark/>
          </w:tcPr>
          <w:p w:rsidR="00A2365E" w:rsidRPr="00726D03" w:rsidRDefault="00A2365E" w:rsidP="00DB4EBE">
            <w:pPr>
              <w:jc w:val="center"/>
              <w:rPr>
                <w:rFonts w:ascii="Arial" w:hAnsi="Arial" w:cs="Arial"/>
                <w:color w:val="000000"/>
                <w:sz w:val="20"/>
                <w:szCs w:val="20"/>
              </w:rPr>
            </w:pPr>
            <w:r w:rsidRPr="00726D03">
              <w:rPr>
                <w:rFonts w:ascii="Arial" w:hAnsi="Arial" w:cs="Arial"/>
                <w:color w:val="000000"/>
                <w:sz w:val="20"/>
                <w:szCs w:val="20"/>
              </w:rPr>
              <w:t>2017 год (факт), тыс. руб.</w:t>
            </w:r>
          </w:p>
        </w:tc>
        <w:tc>
          <w:tcPr>
            <w:tcW w:w="1158" w:type="dxa"/>
            <w:tcBorders>
              <w:top w:val="single" w:sz="4" w:space="0" w:color="auto"/>
              <w:left w:val="nil"/>
              <w:bottom w:val="single" w:sz="4" w:space="0" w:color="auto"/>
              <w:right w:val="single" w:sz="4" w:space="0" w:color="auto"/>
            </w:tcBorders>
            <w:shd w:val="clear" w:color="auto" w:fill="auto"/>
            <w:vAlign w:val="center"/>
            <w:hideMark/>
          </w:tcPr>
          <w:p w:rsidR="00A2365E" w:rsidRPr="00726D03" w:rsidRDefault="00A2365E" w:rsidP="00DB4EBE">
            <w:pPr>
              <w:jc w:val="center"/>
              <w:rPr>
                <w:rFonts w:ascii="Arial" w:hAnsi="Arial" w:cs="Arial"/>
                <w:color w:val="000000"/>
                <w:sz w:val="20"/>
                <w:szCs w:val="20"/>
              </w:rPr>
            </w:pPr>
            <w:r w:rsidRPr="00726D03">
              <w:rPr>
                <w:rFonts w:ascii="Arial" w:hAnsi="Arial" w:cs="Arial"/>
                <w:color w:val="000000"/>
                <w:sz w:val="20"/>
                <w:szCs w:val="20"/>
              </w:rPr>
              <w:t>Удельный вес, %</w:t>
            </w:r>
          </w:p>
        </w:tc>
        <w:tc>
          <w:tcPr>
            <w:tcW w:w="1139" w:type="dxa"/>
            <w:tcBorders>
              <w:top w:val="single" w:sz="4" w:space="0" w:color="auto"/>
              <w:left w:val="nil"/>
              <w:bottom w:val="single" w:sz="4" w:space="0" w:color="auto"/>
              <w:right w:val="single" w:sz="4" w:space="0" w:color="auto"/>
            </w:tcBorders>
            <w:shd w:val="clear" w:color="auto" w:fill="auto"/>
            <w:vAlign w:val="center"/>
            <w:hideMark/>
          </w:tcPr>
          <w:p w:rsidR="00A2365E" w:rsidRPr="00726D03" w:rsidRDefault="00A2365E" w:rsidP="00DB4EBE">
            <w:pPr>
              <w:jc w:val="center"/>
              <w:rPr>
                <w:rFonts w:ascii="Arial" w:hAnsi="Arial" w:cs="Arial"/>
                <w:color w:val="000000"/>
                <w:sz w:val="20"/>
                <w:szCs w:val="20"/>
              </w:rPr>
            </w:pPr>
            <w:r w:rsidRPr="00726D03">
              <w:rPr>
                <w:rFonts w:ascii="Arial" w:hAnsi="Arial" w:cs="Arial"/>
                <w:color w:val="000000"/>
                <w:sz w:val="20"/>
                <w:szCs w:val="20"/>
              </w:rPr>
              <w:t>2018 год (факт), тыс. руб.</w:t>
            </w:r>
          </w:p>
        </w:tc>
        <w:tc>
          <w:tcPr>
            <w:tcW w:w="1158" w:type="dxa"/>
            <w:tcBorders>
              <w:top w:val="single" w:sz="4" w:space="0" w:color="auto"/>
              <w:left w:val="nil"/>
              <w:bottom w:val="single" w:sz="4" w:space="0" w:color="auto"/>
              <w:right w:val="single" w:sz="4" w:space="0" w:color="auto"/>
            </w:tcBorders>
            <w:shd w:val="clear" w:color="auto" w:fill="auto"/>
            <w:vAlign w:val="center"/>
            <w:hideMark/>
          </w:tcPr>
          <w:p w:rsidR="00A2365E" w:rsidRPr="00726D03" w:rsidRDefault="00A2365E" w:rsidP="00DB4EBE">
            <w:pPr>
              <w:jc w:val="center"/>
              <w:rPr>
                <w:rFonts w:ascii="Arial" w:hAnsi="Arial" w:cs="Arial"/>
                <w:color w:val="000000"/>
                <w:sz w:val="20"/>
                <w:szCs w:val="20"/>
              </w:rPr>
            </w:pPr>
            <w:r w:rsidRPr="00726D03">
              <w:rPr>
                <w:rFonts w:ascii="Arial" w:hAnsi="Arial" w:cs="Arial"/>
                <w:color w:val="000000"/>
                <w:sz w:val="20"/>
                <w:szCs w:val="20"/>
              </w:rPr>
              <w:t>Удельный вес, % (2018 г. к 2017 г.),</w:t>
            </w:r>
          </w:p>
        </w:tc>
        <w:tc>
          <w:tcPr>
            <w:tcW w:w="1334" w:type="dxa"/>
            <w:tcBorders>
              <w:top w:val="single" w:sz="4" w:space="0" w:color="auto"/>
              <w:left w:val="nil"/>
              <w:bottom w:val="single" w:sz="4" w:space="0" w:color="auto"/>
              <w:right w:val="single" w:sz="4" w:space="0" w:color="auto"/>
            </w:tcBorders>
            <w:shd w:val="clear" w:color="auto" w:fill="auto"/>
            <w:vAlign w:val="center"/>
            <w:hideMark/>
          </w:tcPr>
          <w:p w:rsidR="00A2365E" w:rsidRPr="00726D03" w:rsidRDefault="00A2365E" w:rsidP="00DB4EBE">
            <w:pPr>
              <w:jc w:val="center"/>
              <w:rPr>
                <w:rFonts w:ascii="Arial" w:hAnsi="Arial" w:cs="Arial"/>
                <w:color w:val="000000"/>
                <w:sz w:val="20"/>
                <w:szCs w:val="20"/>
              </w:rPr>
            </w:pPr>
            <w:r w:rsidRPr="00726D03">
              <w:rPr>
                <w:rFonts w:ascii="Arial" w:hAnsi="Arial" w:cs="Arial"/>
                <w:color w:val="000000"/>
                <w:sz w:val="20"/>
                <w:szCs w:val="20"/>
              </w:rPr>
              <w:t>Отклонение (+,-), тыс. руб.</w:t>
            </w:r>
          </w:p>
        </w:tc>
        <w:tc>
          <w:tcPr>
            <w:tcW w:w="1335" w:type="dxa"/>
            <w:tcBorders>
              <w:top w:val="single" w:sz="4" w:space="0" w:color="auto"/>
              <w:left w:val="nil"/>
              <w:bottom w:val="single" w:sz="4" w:space="0" w:color="auto"/>
              <w:right w:val="single" w:sz="4" w:space="0" w:color="auto"/>
            </w:tcBorders>
            <w:shd w:val="clear" w:color="auto" w:fill="auto"/>
            <w:vAlign w:val="center"/>
            <w:hideMark/>
          </w:tcPr>
          <w:p w:rsidR="00A2365E" w:rsidRPr="00726D03" w:rsidRDefault="00A2365E" w:rsidP="00DB4EBE">
            <w:pPr>
              <w:jc w:val="center"/>
              <w:rPr>
                <w:rFonts w:ascii="Arial" w:hAnsi="Arial" w:cs="Arial"/>
                <w:color w:val="000000"/>
                <w:sz w:val="20"/>
                <w:szCs w:val="20"/>
              </w:rPr>
            </w:pPr>
            <w:r w:rsidRPr="00726D03">
              <w:rPr>
                <w:rFonts w:ascii="Arial" w:hAnsi="Arial" w:cs="Arial"/>
                <w:color w:val="000000"/>
                <w:sz w:val="20"/>
                <w:szCs w:val="20"/>
              </w:rPr>
              <w:t>Темп роста (2018 г. к 2017 г.), %</w:t>
            </w:r>
          </w:p>
        </w:tc>
      </w:tr>
      <w:tr w:rsidR="00A2365E" w:rsidRPr="00726D03" w:rsidTr="00A2365E">
        <w:trPr>
          <w:trHeight w:val="288"/>
        </w:trPr>
        <w:tc>
          <w:tcPr>
            <w:tcW w:w="2737" w:type="dxa"/>
            <w:tcBorders>
              <w:top w:val="nil"/>
              <w:left w:val="single" w:sz="4" w:space="0" w:color="auto"/>
              <w:bottom w:val="single" w:sz="4" w:space="0" w:color="auto"/>
              <w:right w:val="single" w:sz="4" w:space="0" w:color="auto"/>
            </w:tcBorders>
            <w:shd w:val="clear" w:color="auto" w:fill="auto"/>
            <w:vAlign w:val="center"/>
            <w:hideMark/>
          </w:tcPr>
          <w:p w:rsidR="00A2365E" w:rsidRPr="00726D03" w:rsidRDefault="00A2365E" w:rsidP="00DB4EBE">
            <w:pPr>
              <w:jc w:val="center"/>
              <w:rPr>
                <w:rFonts w:ascii="Arial" w:hAnsi="Arial" w:cs="Arial"/>
                <w:color w:val="000000"/>
                <w:sz w:val="20"/>
                <w:szCs w:val="20"/>
              </w:rPr>
            </w:pPr>
            <w:r w:rsidRPr="00726D03">
              <w:rPr>
                <w:rFonts w:ascii="Arial" w:hAnsi="Arial" w:cs="Arial"/>
                <w:color w:val="000000"/>
                <w:sz w:val="20"/>
                <w:szCs w:val="20"/>
              </w:rPr>
              <w:t>1</w:t>
            </w:r>
          </w:p>
        </w:tc>
        <w:tc>
          <w:tcPr>
            <w:tcW w:w="1169" w:type="dxa"/>
            <w:tcBorders>
              <w:top w:val="nil"/>
              <w:left w:val="nil"/>
              <w:bottom w:val="single" w:sz="4" w:space="0" w:color="auto"/>
              <w:right w:val="single" w:sz="4" w:space="0" w:color="auto"/>
            </w:tcBorders>
            <w:shd w:val="clear" w:color="auto" w:fill="auto"/>
            <w:vAlign w:val="center"/>
            <w:hideMark/>
          </w:tcPr>
          <w:p w:rsidR="00A2365E" w:rsidRPr="00726D03" w:rsidRDefault="00A2365E" w:rsidP="00DB4EBE">
            <w:pPr>
              <w:jc w:val="center"/>
              <w:rPr>
                <w:rFonts w:ascii="Arial" w:hAnsi="Arial" w:cs="Arial"/>
                <w:color w:val="000000"/>
                <w:sz w:val="20"/>
                <w:szCs w:val="20"/>
              </w:rPr>
            </w:pPr>
            <w:r w:rsidRPr="00726D03">
              <w:rPr>
                <w:rFonts w:ascii="Arial" w:hAnsi="Arial" w:cs="Arial"/>
                <w:color w:val="000000"/>
                <w:sz w:val="20"/>
                <w:szCs w:val="20"/>
              </w:rPr>
              <w:t>2</w:t>
            </w:r>
          </w:p>
        </w:tc>
        <w:tc>
          <w:tcPr>
            <w:tcW w:w="1158" w:type="dxa"/>
            <w:tcBorders>
              <w:top w:val="nil"/>
              <w:left w:val="nil"/>
              <w:bottom w:val="single" w:sz="4" w:space="0" w:color="auto"/>
              <w:right w:val="single" w:sz="4" w:space="0" w:color="auto"/>
            </w:tcBorders>
            <w:shd w:val="clear" w:color="auto" w:fill="auto"/>
            <w:vAlign w:val="center"/>
            <w:hideMark/>
          </w:tcPr>
          <w:p w:rsidR="00A2365E" w:rsidRPr="00726D03" w:rsidRDefault="00A2365E" w:rsidP="00DB4EBE">
            <w:pPr>
              <w:jc w:val="center"/>
              <w:rPr>
                <w:rFonts w:ascii="Arial" w:hAnsi="Arial" w:cs="Arial"/>
                <w:color w:val="000000"/>
                <w:sz w:val="20"/>
                <w:szCs w:val="20"/>
              </w:rPr>
            </w:pPr>
            <w:r w:rsidRPr="00726D03">
              <w:rPr>
                <w:rFonts w:ascii="Arial" w:hAnsi="Arial" w:cs="Arial"/>
                <w:color w:val="000000"/>
                <w:sz w:val="20"/>
                <w:szCs w:val="20"/>
              </w:rPr>
              <w:t>3</w:t>
            </w:r>
          </w:p>
        </w:tc>
        <w:tc>
          <w:tcPr>
            <w:tcW w:w="1139" w:type="dxa"/>
            <w:tcBorders>
              <w:top w:val="nil"/>
              <w:left w:val="nil"/>
              <w:bottom w:val="single" w:sz="4" w:space="0" w:color="auto"/>
              <w:right w:val="single" w:sz="4" w:space="0" w:color="auto"/>
            </w:tcBorders>
            <w:shd w:val="clear" w:color="auto" w:fill="auto"/>
            <w:vAlign w:val="center"/>
            <w:hideMark/>
          </w:tcPr>
          <w:p w:rsidR="00A2365E" w:rsidRPr="00726D03" w:rsidRDefault="00A2365E" w:rsidP="00DB4EBE">
            <w:pPr>
              <w:jc w:val="center"/>
              <w:rPr>
                <w:rFonts w:ascii="Arial" w:hAnsi="Arial" w:cs="Arial"/>
                <w:color w:val="000000"/>
                <w:sz w:val="20"/>
                <w:szCs w:val="20"/>
              </w:rPr>
            </w:pPr>
            <w:r w:rsidRPr="00726D03">
              <w:rPr>
                <w:rFonts w:ascii="Arial" w:hAnsi="Arial" w:cs="Arial"/>
                <w:color w:val="000000"/>
                <w:sz w:val="20"/>
                <w:szCs w:val="20"/>
              </w:rPr>
              <w:t>4</w:t>
            </w:r>
          </w:p>
        </w:tc>
        <w:tc>
          <w:tcPr>
            <w:tcW w:w="1158" w:type="dxa"/>
            <w:tcBorders>
              <w:top w:val="nil"/>
              <w:left w:val="nil"/>
              <w:bottom w:val="single" w:sz="4" w:space="0" w:color="auto"/>
              <w:right w:val="single" w:sz="4" w:space="0" w:color="auto"/>
            </w:tcBorders>
            <w:shd w:val="clear" w:color="auto" w:fill="auto"/>
            <w:vAlign w:val="center"/>
            <w:hideMark/>
          </w:tcPr>
          <w:p w:rsidR="00A2365E" w:rsidRPr="00726D03" w:rsidRDefault="00A2365E" w:rsidP="00DB4EBE">
            <w:pPr>
              <w:jc w:val="center"/>
              <w:rPr>
                <w:rFonts w:ascii="Arial" w:hAnsi="Arial" w:cs="Arial"/>
                <w:color w:val="000000"/>
                <w:sz w:val="20"/>
                <w:szCs w:val="20"/>
              </w:rPr>
            </w:pPr>
            <w:r w:rsidRPr="00726D03">
              <w:rPr>
                <w:rFonts w:ascii="Arial" w:hAnsi="Arial" w:cs="Arial"/>
                <w:color w:val="000000"/>
                <w:sz w:val="20"/>
                <w:szCs w:val="20"/>
              </w:rPr>
              <w:t>5</w:t>
            </w:r>
          </w:p>
        </w:tc>
        <w:tc>
          <w:tcPr>
            <w:tcW w:w="1334" w:type="dxa"/>
            <w:tcBorders>
              <w:top w:val="nil"/>
              <w:left w:val="nil"/>
              <w:bottom w:val="single" w:sz="4" w:space="0" w:color="auto"/>
              <w:right w:val="single" w:sz="4" w:space="0" w:color="auto"/>
            </w:tcBorders>
            <w:shd w:val="clear" w:color="auto" w:fill="auto"/>
            <w:vAlign w:val="center"/>
            <w:hideMark/>
          </w:tcPr>
          <w:p w:rsidR="00A2365E" w:rsidRPr="00726D03" w:rsidRDefault="00A2365E" w:rsidP="00DB4EBE">
            <w:pPr>
              <w:jc w:val="center"/>
              <w:rPr>
                <w:rFonts w:ascii="Arial" w:hAnsi="Arial" w:cs="Arial"/>
                <w:color w:val="000000"/>
                <w:sz w:val="20"/>
                <w:szCs w:val="20"/>
              </w:rPr>
            </w:pPr>
            <w:r w:rsidRPr="00726D03">
              <w:rPr>
                <w:rFonts w:ascii="Arial" w:hAnsi="Arial" w:cs="Arial"/>
                <w:color w:val="000000"/>
                <w:sz w:val="20"/>
                <w:szCs w:val="20"/>
              </w:rPr>
              <w:t>6=4-2</w:t>
            </w:r>
          </w:p>
        </w:tc>
        <w:tc>
          <w:tcPr>
            <w:tcW w:w="1335" w:type="dxa"/>
            <w:tcBorders>
              <w:top w:val="nil"/>
              <w:left w:val="nil"/>
              <w:bottom w:val="single" w:sz="4" w:space="0" w:color="auto"/>
              <w:right w:val="single" w:sz="4" w:space="0" w:color="auto"/>
            </w:tcBorders>
            <w:shd w:val="clear" w:color="auto" w:fill="auto"/>
            <w:vAlign w:val="center"/>
            <w:hideMark/>
          </w:tcPr>
          <w:p w:rsidR="00A2365E" w:rsidRPr="00726D03" w:rsidRDefault="00A2365E" w:rsidP="00DB4EBE">
            <w:pPr>
              <w:jc w:val="center"/>
              <w:rPr>
                <w:rFonts w:ascii="Arial" w:hAnsi="Arial" w:cs="Arial"/>
                <w:color w:val="000000"/>
                <w:sz w:val="20"/>
                <w:szCs w:val="20"/>
              </w:rPr>
            </w:pPr>
            <w:r w:rsidRPr="00726D03">
              <w:rPr>
                <w:rFonts w:ascii="Arial" w:hAnsi="Arial" w:cs="Arial"/>
                <w:color w:val="000000"/>
                <w:sz w:val="20"/>
                <w:szCs w:val="20"/>
              </w:rPr>
              <w:t>7=4/2*100</w:t>
            </w:r>
          </w:p>
        </w:tc>
      </w:tr>
      <w:tr w:rsidR="00A2365E" w:rsidRPr="00726D03" w:rsidTr="00A2365E">
        <w:trPr>
          <w:trHeight w:val="552"/>
        </w:trPr>
        <w:tc>
          <w:tcPr>
            <w:tcW w:w="2737" w:type="dxa"/>
            <w:tcBorders>
              <w:top w:val="nil"/>
              <w:left w:val="single" w:sz="4" w:space="0" w:color="auto"/>
              <w:bottom w:val="single" w:sz="4" w:space="0" w:color="auto"/>
              <w:right w:val="single" w:sz="4" w:space="0" w:color="auto"/>
            </w:tcBorders>
            <w:shd w:val="clear" w:color="auto" w:fill="auto"/>
            <w:vAlign w:val="center"/>
            <w:hideMark/>
          </w:tcPr>
          <w:p w:rsidR="00A2365E" w:rsidRPr="00726D03" w:rsidRDefault="00A2365E" w:rsidP="00DB4EBE">
            <w:pPr>
              <w:jc w:val="both"/>
              <w:rPr>
                <w:rFonts w:ascii="Arial" w:hAnsi="Arial" w:cs="Arial"/>
                <w:color w:val="000000"/>
                <w:sz w:val="20"/>
                <w:szCs w:val="20"/>
              </w:rPr>
            </w:pPr>
            <w:r w:rsidRPr="00726D03">
              <w:rPr>
                <w:rFonts w:ascii="Arial" w:hAnsi="Arial" w:cs="Arial"/>
                <w:color w:val="000000"/>
                <w:sz w:val="20"/>
                <w:szCs w:val="20"/>
              </w:rPr>
              <w:t>Дотация на выравнивание бюджетной обеспеченности</w:t>
            </w:r>
          </w:p>
        </w:tc>
        <w:tc>
          <w:tcPr>
            <w:tcW w:w="1169" w:type="dxa"/>
            <w:tcBorders>
              <w:top w:val="nil"/>
              <w:left w:val="nil"/>
              <w:bottom w:val="single" w:sz="4" w:space="0" w:color="auto"/>
              <w:right w:val="single" w:sz="4" w:space="0" w:color="auto"/>
            </w:tcBorders>
            <w:shd w:val="clear" w:color="auto" w:fill="auto"/>
            <w:vAlign w:val="center"/>
            <w:hideMark/>
          </w:tcPr>
          <w:p w:rsidR="00A2365E" w:rsidRPr="00726D03" w:rsidRDefault="00A2365E" w:rsidP="00DB4EBE">
            <w:pPr>
              <w:jc w:val="center"/>
              <w:rPr>
                <w:rFonts w:ascii="Arial" w:hAnsi="Arial" w:cs="Arial"/>
                <w:color w:val="000000"/>
                <w:sz w:val="20"/>
                <w:szCs w:val="20"/>
              </w:rPr>
            </w:pPr>
            <w:r w:rsidRPr="00726D03">
              <w:rPr>
                <w:rFonts w:ascii="Arial" w:hAnsi="Arial" w:cs="Arial"/>
                <w:color w:val="000000"/>
                <w:sz w:val="20"/>
                <w:szCs w:val="20"/>
              </w:rPr>
              <w:t>6 866,0</w:t>
            </w:r>
          </w:p>
        </w:tc>
        <w:tc>
          <w:tcPr>
            <w:tcW w:w="1158" w:type="dxa"/>
            <w:tcBorders>
              <w:top w:val="nil"/>
              <w:left w:val="nil"/>
              <w:bottom w:val="single" w:sz="4" w:space="0" w:color="auto"/>
              <w:right w:val="single" w:sz="4" w:space="0" w:color="auto"/>
            </w:tcBorders>
            <w:shd w:val="clear" w:color="auto" w:fill="auto"/>
            <w:vAlign w:val="center"/>
            <w:hideMark/>
          </w:tcPr>
          <w:p w:rsidR="00A2365E" w:rsidRPr="00726D03" w:rsidRDefault="00A2365E" w:rsidP="00DB4EBE">
            <w:pPr>
              <w:jc w:val="center"/>
              <w:rPr>
                <w:rFonts w:ascii="Arial" w:hAnsi="Arial" w:cs="Arial"/>
                <w:color w:val="000000"/>
                <w:sz w:val="20"/>
                <w:szCs w:val="20"/>
              </w:rPr>
            </w:pPr>
            <w:r w:rsidRPr="00726D03">
              <w:rPr>
                <w:rFonts w:ascii="Arial" w:hAnsi="Arial" w:cs="Arial"/>
                <w:color w:val="000000"/>
                <w:sz w:val="20"/>
                <w:szCs w:val="20"/>
              </w:rPr>
              <w:t>19,3</w:t>
            </w:r>
          </w:p>
        </w:tc>
        <w:tc>
          <w:tcPr>
            <w:tcW w:w="1139" w:type="dxa"/>
            <w:tcBorders>
              <w:top w:val="nil"/>
              <w:left w:val="nil"/>
              <w:bottom w:val="single" w:sz="4" w:space="0" w:color="auto"/>
              <w:right w:val="single" w:sz="4" w:space="0" w:color="auto"/>
            </w:tcBorders>
            <w:shd w:val="clear" w:color="auto" w:fill="auto"/>
            <w:vAlign w:val="center"/>
            <w:hideMark/>
          </w:tcPr>
          <w:p w:rsidR="00A2365E" w:rsidRPr="00726D03" w:rsidRDefault="00A2365E" w:rsidP="00DB4EBE">
            <w:pPr>
              <w:jc w:val="center"/>
              <w:rPr>
                <w:rFonts w:ascii="Arial" w:hAnsi="Arial" w:cs="Arial"/>
                <w:color w:val="000000"/>
                <w:sz w:val="20"/>
                <w:szCs w:val="20"/>
              </w:rPr>
            </w:pPr>
            <w:r w:rsidRPr="00726D03">
              <w:rPr>
                <w:rFonts w:ascii="Arial" w:hAnsi="Arial" w:cs="Arial"/>
                <w:color w:val="000000"/>
                <w:sz w:val="20"/>
                <w:szCs w:val="20"/>
              </w:rPr>
              <w:t>6 812,0</w:t>
            </w:r>
          </w:p>
        </w:tc>
        <w:tc>
          <w:tcPr>
            <w:tcW w:w="1158" w:type="dxa"/>
            <w:tcBorders>
              <w:top w:val="nil"/>
              <w:left w:val="nil"/>
              <w:bottom w:val="single" w:sz="4" w:space="0" w:color="auto"/>
              <w:right w:val="single" w:sz="4" w:space="0" w:color="auto"/>
            </w:tcBorders>
            <w:shd w:val="clear" w:color="auto" w:fill="auto"/>
            <w:vAlign w:val="center"/>
            <w:hideMark/>
          </w:tcPr>
          <w:p w:rsidR="00A2365E" w:rsidRPr="00726D03" w:rsidRDefault="00A2365E" w:rsidP="00DB4EBE">
            <w:pPr>
              <w:jc w:val="center"/>
              <w:rPr>
                <w:rFonts w:ascii="Arial" w:hAnsi="Arial" w:cs="Arial"/>
                <w:color w:val="000000"/>
                <w:sz w:val="20"/>
                <w:szCs w:val="20"/>
              </w:rPr>
            </w:pPr>
            <w:r w:rsidRPr="00726D03">
              <w:rPr>
                <w:rFonts w:ascii="Arial" w:hAnsi="Arial" w:cs="Arial"/>
                <w:color w:val="000000"/>
                <w:sz w:val="20"/>
                <w:szCs w:val="20"/>
              </w:rPr>
              <w:t>22,7</w:t>
            </w:r>
          </w:p>
        </w:tc>
        <w:tc>
          <w:tcPr>
            <w:tcW w:w="1334" w:type="dxa"/>
            <w:tcBorders>
              <w:top w:val="nil"/>
              <w:left w:val="nil"/>
              <w:bottom w:val="single" w:sz="4" w:space="0" w:color="auto"/>
              <w:right w:val="single" w:sz="4" w:space="0" w:color="auto"/>
            </w:tcBorders>
            <w:shd w:val="clear" w:color="auto" w:fill="auto"/>
            <w:vAlign w:val="center"/>
            <w:hideMark/>
          </w:tcPr>
          <w:p w:rsidR="00A2365E" w:rsidRPr="00726D03" w:rsidRDefault="00A2365E" w:rsidP="00DB4EBE">
            <w:pPr>
              <w:jc w:val="center"/>
              <w:rPr>
                <w:rFonts w:ascii="Arial" w:hAnsi="Arial" w:cs="Arial"/>
                <w:color w:val="000000"/>
                <w:sz w:val="20"/>
                <w:szCs w:val="20"/>
              </w:rPr>
            </w:pPr>
            <w:r w:rsidRPr="00726D03">
              <w:rPr>
                <w:rFonts w:ascii="Arial" w:hAnsi="Arial" w:cs="Arial"/>
                <w:color w:val="000000"/>
                <w:sz w:val="20"/>
                <w:szCs w:val="20"/>
              </w:rPr>
              <w:t>- 54</w:t>
            </w:r>
          </w:p>
        </w:tc>
        <w:tc>
          <w:tcPr>
            <w:tcW w:w="1335" w:type="dxa"/>
            <w:tcBorders>
              <w:top w:val="nil"/>
              <w:left w:val="nil"/>
              <w:bottom w:val="single" w:sz="4" w:space="0" w:color="auto"/>
              <w:right w:val="single" w:sz="4" w:space="0" w:color="auto"/>
            </w:tcBorders>
            <w:shd w:val="clear" w:color="auto" w:fill="auto"/>
            <w:vAlign w:val="center"/>
            <w:hideMark/>
          </w:tcPr>
          <w:p w:rsidR="00A2365E" w:rsidRPr="00726D03" w:rsidRDefault="00A2365E" w:rsidP="00DB4EBE">
            <w:pPr>
              <w:jc w:val="center"/>
              <w:rPr>
                <w:rFonts w:ascii="Arial" w:hAnsi="Arial" w:cs="Arial"/>
                <w:color w:val="000000"/>
                <w:sz w:val="20"/>
                <w:szCs w:val="20"/>
              </w:rPr>
            </w:pPr>
            <w:r w:rsidRPr="00726D03">
              <w:rPr>
                <w:rFonts w:ascii="Arial" w:hAnsi="Arial" w:cs="Arial"/>
                <w:color w:val="000000"/>
                <w:sz w:val="20"/>
                <w:szCs w:val="20"/>
              </w:rPr>
              <w:t>99,2</w:t>
            </w:r>
          </w:p>
        </w:tc>
      </w:tr>
      <w:tr w:rsidR="00A2365E" w:rsidRPr="00726D03" w:rsidTr="00A2365E">
        <w:trPr>
          <w:trHeight w:val="288"/>
        </w:trPr>
        <w:tc>
          <w:tcPr>
            <w:tcW w:w="2737" w:type="dxa"/>
            <w:tcBorders>
              <w:top w:val="nil"/>
              <w:left w:val="single" w:sz="4" w:space="0" w:color="auto"/>
              <w:bottom w:val="single" w:sz="4" w:space="0" w:color="auto"/>
              <w:right w:val="single" w:sz="4" w:space="0" w:color="auto"/>
            </w:tcBorders>
            <w:shd w:val="clear" w:color="auto" w:fill="auto"/>
            <w:vAlign w:val="center"/>
            <w:hideMark/>
          </w:tcPr>
          <w:p w:rsidR="00A2365E" w:rsidRPr="00726D03" w:rsidRDefault="00A2365E" w:rsidP="00DB4EBE">
            <w:pPr>
              <w:jc w:val="both"/>
              <w:rPr>
                <w:rFonts w:ascii="Arial" w:hAnsi="Arial" w:cs="Arial"/>
                <w:color w:val="000000"/>
                <w:sz w:val="20"/>
                <w:szCs w:val="20"/>
              </w:rPr>
            </w:pPr>
            <w:r w:rsidRPr="00726D03">
              <w:rPr>
                <w:rFonts w:ascii="Arial" w:hAnsi="Arial" w:cs="Arial"/>
                <w:color w:val="000000"/>
                <w:sz w:val="20"/>
                <w:szCs w:val="20"/>
              </w:rPr>
              <w:t>Субвенции</w:t>
            </w:r>
          </w:p>
        </w:tc>
        <w:tc>
          <w:tcPr>
            <w:tcW w:w="1169" w:type="dxa"/>
            <w:tcBorders>
              <w:top w:val="nil"/>
              <w:left w:val="nil"/>
              <w:bottom w:val="single" w:sz="4" w:space="0" w:color="auto"/>
              <w:right w:val="single" w:sz="4" w:space="0" w:color="auto"/>
            </w:tcBorders>
            <w:shd w:val="clear" w:color="auto" w:fill="auto"/>
            <w:vAlign w:val="center"/>
            <w:hideMark/>
          </w:tcPr>
          <w:p w:rsidR="00A2365E" w:rsidRPr="00726D03" w:rsidRDefault="00A2365E" w:rsidP="00DB4EBE">
            <w:pPr>
              <w:jc w:val="center"/>
              <w:rPr>
                <w:rFonts w:ascii="Arial" w:hAnsi="Arial" w:cs="Arial"/>
                <w:color w:val="000000"/>
                <w:sz w:val="20"/>
                <w:szCs w:val="20"/>
              </w:rPr>
            </w:pPr>
            <w:r w:rsidRPr="00726D03">
              <w:rPr>
                <w:rFonts w:ascii="Arial" w:hAnsi="Arial" w:cs="Arial"/>
                <w:color w:val="000000"/>
                <w:sz w:val="20"/>
                <w:szCs w:val="20"/>
              </w:rPr>
              <w:t>5 159,7</w:t>
            </w:r>
          </w:p>
        </w:tc>
        <w:tc>
          <w:tcPr>
            <w:tcW w:w="1158" w:type="dxa"/>
            <w:tcBorders>
              <w:top w:val="nil"/>
              <w:left w:val="nil"/>
              <w:bottom w:val="single" w:sz="4" w:space="0" w:color="auto"/>
              <w:right w:val="single" w:sz="4" w:space="0" w:color="auto"/>
            </w:tcBorders>
            <w:shd w:val="clear" w:color="auto" w:fill="auto"/>
            <w:vAlign w:val="center"/>
            <w:hideMark/>
          </w:tcPr>
          <w:p w:rsidR="00A2365E" w:rsidRPr="00726D03" w:rsidRDefault="00A2365E" w:rsidP="00DB4EBE">
            <w:pPr>
              <w:jc w:val="center"/>
              <w:rPr>
                <w:rFonts w:ascii="Arial" w:hAnsi="Arial" w:cs="Arial"/>
                <w:color w:val="000000"/>
                <w:sz w:val="20"/>
                <w:szCs w:val="20"/>
              </w:rPr>
            </w:pPr>
            <w:r w:rsidRPr="00726D03">
              <w:rPr>
                <w:rFonts w:ascii="Arial" w:hAnsi="Arial" w:cs="Arial"/>
                <w:color w:val="000000"/>
                <w:sz w:val="20"/>
                <w:szCs w:val="20"/>
              </w:rPr>
              <w:t>14,5</w:t>
            </w:r>
          </w:p>
        </w:tc>
        <w:tc>
          <w:tcPr>
            <w:tcW w:w="1139" w:type="dxa"/>
            <w:tcBorders>
              <w:top w:val="nil"/>
              <w:left w:val="nil"/>
              <w:bottom w:val="single" w:sz="4" w:space="0" w:color="auto"/>
              <w:right w:val="single" w:sz="4" w:space="0" w:color="auto"/>
            </w:tcBorders>
            <w:shd w:val="clear" w:color="auto" w:fill="auto"/>
            <w:vAlign w:val="center"/>
            <w:hideMark/>
          </w:tcPr>
          <w:p w:rsidR="00A2365E" w:rsidRPr="00726D03" w:rsidRDefault="00A2365E" w:rsidP="00DB4EBE">
            <w:pPr>
              <w:jc w:val="center"/>
              <w:rPr>
                <w:rFonts w:ascii="Arial" w:hAnsi="Arial" w:cs="Arial"/>
                <w:color w:val="000000"/>
                <w:sz w:val="20"/>
                <w:szCs w:val="20"/>
              </w:rPr>
            </w:pPr>
            <w:r w:rsidRPr="00726D03">
              <w:rPr>
                <w:rFonts w:ascii="Arial" w:hAnsi="Arial" w:cs="Arial"/>
                <w:color w:val="000000"/>
                <w:sz w:val="20"/>
                <w:szCs w:val="20"/>
              </w:rPr>
              <w:t>5 644,4</w:t>
            </w:r>
          </w:p>
        </w:tc>
        <w:tc>
          <w:tcPr>
            <w:tcW w:w="1158" w:type="dxa"/>
            <w:tcBorders>
              <w:top w:val="nil"/>
              <w:left w:val="nil"/>
              <w:bottom w:val="single" w:sz="4" w:space="0" w:color="auto"/>
              <w:right w:val="single" w:sz="4" w:space="0" w:color="auto"/>
            </w:tcBorders>
            <w:shd w:val="clear" w:color="auto" w:fill="auto"/>
            <w:vAlign w:val="center"/>
            <w:hideMark/>
          </w:tcPr>
          <w:p w:rsidR="00A2365E" w:rsidRPr="00726D03" w:rsidRDefault="00A2365E" w:rsidP="00DB4EBE">
            <w:pPr>
              <w:jc w:val="center"/>
              <w:rPr>
                <w:rFonts w:ascii="Arial" w:hAnsi="Arial" w:cs="Arial"/>
                <w:color w:val="000000"/>
                <w:sz w:val="20"/>
                <w:szCs w:val="20"/>
              </w:rPr>
            </w:pPr>
            <w:r w:rsidRPr="00726D03">
              <w:rPr>
                <w:rFonts w:ascii="Arial" w:hAnsi="Arial" w:cs="Arial"/>
                <w:color w:val="000000"/>
                <w:sz w:val="20"/>
                <w:szCs w:val="20"/>
              </w:rPr>
              <w:t>18,8</w:t>
            </w:r>
          </w:p>
        </w:tc>
        <w:tc>
          <w:tcPr>
            <w:tcW w:w="1334" w:type="dxa"/>
            <w:tcBorders>
              <w:top w:val="nil"/>
              <w:left w:val="nil"/>
              <w:bottom w:val="single" w:sz="4" w:space="0" w:color="auto"/>
              <w:right w:val="single" w:sz="4" w:space="0" w:color="auto"/>
            </w:tcBorders>
            <w:shd w:val="clear" w:color="auto" w:fill="auto"/>
            <w:vAlign w:val="center"/>
            <w:hideMark/>
          </w:tcPr>
          <w:p w:rsidR="00A2365E" w:rsidRPr="00726D03" w:rsidRDefault="00A2365E" w:rsidP="00DB4EBE">
            <w:pPr>
              <w:jc w:val="center"/>
              <w:rPr>
                <w:rFonts w:ascii="Arial" w:hAnsi="Arial" w:cs="Arial"/>
                <w:color w:val="000000"/>
                <w:sz w:val="20"/>
                <w:szCs w:val="20"/>
              </w:rPr>
            </w:pPr>
            <w:r w:rsidRPr="00726D03">
              <w:rPr>
                <w:rFonts w:ascii="Arial" w:hAnsi="Arial" w:cs="Arial"/>
                <w:color w:val="000000"/>
                <w:sz w:val="20"/>
                <w:szCs w:val="20"/>
              </w:rPr>
              <w:t>+ 484,7</w:t>
            </w:r>
          </w:p>
        </w:tc>
        <w:tc>
          <w:tcPr>
            <w:tcW w:w="1335" w:type="dxa"/>
            <w:tcBorders>
              <w:top w:val="nil"/>
              <w:left w:val="nil"/>
              <w:bottom w:val="single" w:sz="4" w:space="0" w:color="auto"/>
              <w:right w:val="single" w:sz="4" w:space="0" w:color="auto"/>
            </w:tcBorders>
            <w:shd w:val="clear" w:color="auto" w:fill="auto"/>
            <w:vAlign w:val="center"/>
            <w:hideMark/>
          </w:tcPr>
          <w:p w:rsidR="00A2365E" w:rsidRPr="00726D03" w:rsidRDefault="00A2365E" w:rsidP="00DB4EBE">
            <w:pPr>
              <w:jc w:val="center"/>
              <w:rPr>
                <w:rFonts w:ascii="Arial" w:hAnsi="Arial" w:cs="Arial"/>
                <w:color w:val="000000"/>
                <w:sz w:val="20"/>
                <w:szCs w:val="20"/>
              </w:rPr>
            </w:pPr>
            <w:r w:rsidRPr="00726D03">
              <w:rPr>
                <w:rFonts w:ascii="Arial" w:hAnsi="Arial" w:cs="Arial"/>
                <w:color w:val="000000"/>
                <w:sz w:val="20"/>
                <w:szCs w:val="20"/>
              </w:rPr>
              <w:t>109,4</w:t>
            </w:r>
          </w:p>
        </w:tc>
      </w:tr>
      <w:tr w:rsidR="00A2365E" w:rsidRPr="00726D03" w:rsidTr="00A2365E">
        <w:trPr>
          <w:trHeight w:val="552"/>
        </w:trPr>
        <w:tc>
          <w:tcPr>
            <w:tcW w:w="2737" w:type="dxa"/>
            <w:tcBorders>
              <w:top w:val="nil"/>
              <w:left w:val="single" w:sz="4" w:space="0" w:color="auto"/>
              <w:bottom w:val="single" w:sz="4" w:space="0" w:color="auto"/>
              <w:right w:val="single" w:sz="4" w:space="0" w:color="auto"/>
            </w:tcBorders>
            <w:shd w:val="clear" w:color="auto" w:fill="auto"/>
            <w:vAlign w:val="center"/>
            <w:hideMark/>
          </w:tcPr>
          <w:p w:rsidR="00A2365E" w:rsidRPr="00726D03" w:rsidRDefault="00A2365E" w:rsidP="00DB4EBE">
            <w:pPr>
              <w:jc w:val="both"/>
              <w:rPr>
                <w:rFonts w:ascii="Arial" w:hAnsi="Arial" w:cs="Arial"/>
                <w:color w:val="000000"/>
                <w:sz w:val="20"/>
                <w:szCs w:val="20"/>
              </w:rPr>
            </w:pPr>
            <w:r w:rsidRPr="00726D03">
              <w:rPr>
                <w:rFonts w:ascii="Arial" w:hAnsi="Arial" w:cs="Arial"/>
                <w:color w:val="000000"/>
                <w:sz w:val="20"/>
                <w:szCs w:val="20"/>
              </w:rPr>
              <w:t>Иные межбюджетные трансферты</w:t>
            </w:r>
          </w:p>
        </w:tc>
        <w:tc>
          <w:tcPr>
            <w:tcW w:w="1169" w:type="dxa"/>
            <w:tcBorders>
              <w:top w:val="nil"/>
              <w:left w:val="nil"/>
              <w:bottom w:val="single" w:sz="4" w:space="0" w:color="auto"/>
              <w:right w:val="single" w:sz="4" w:space="0" w:color="auto"/>
            </w:tcBorders>
            <w:shd w:val="clear" w:color="auto" w:fill="auto"/>
            <w:vAlign w:val="center"/>
            <w:hideMark/>
          </w:tcPr>
          <w:p w:rsidR="00A2365E" w:rsidRPr="00726D03" w:rsidRDefault="00A2365E" w:rsidP="00DB4EBE">
            <w:pPr>
              <w:jc w:val="center"/>
              <w:rPr>
                <w:rFonts w:ascii="Arial" w:hAnsi="Arial" w:cs="Arial"/>
                <w:color w:val="000000"/>
                <w:sz w:val="20"/>
                <w:szCs w:val="20"/>
              </w:rPr>
            </w:pPr>
            <w:r w:rsidRPr="00726D03">
              <w:rPr>
                <w:rFonts w:ascii="Arial" w:hAnsi="Arial" w:cs="Arial"/>
                <w:color w:val="000000"/>
                <w:sz w:val="20"/>
                <w:szCs w:val="20"/>
              </w:rPr>
              <w:t>23 504,5</w:t>
            </w:r>
          </w:p>
        </w:tc>
        <w:tc>
          <w:tcPr>
            <w:tcW w:w="1158" w:type="dxa"/>
            <w:tcBorders>
              <w:top w:val="nil"/>
              <w:left w:val="nil"/>
              <w:bottom w:val="single" w:sz="4" w:space="0" w:color="auto"/>
              <w:right w:val="single" w:sz="4" w:space="0" w:color="auto"/>
            </w:tcBorders>
            <w:shd w:val="clear" w:color="auto" w:fill="auto"/>
            <w:vAlign w:val="center"/>
            <w:hideMark/>
          </w:tcPr>
          <w:p w:rsidR="00A2365E" w:rsidRPr="00726D03" w:rsidRDefault="00A2365E" w:rsidP="00DB4EBE">
            <w:pPr>
              <w:jc w:val="center"/>
              <w:rPr>
                <w:rFonts w:ascii="Arial" w:hAnsi="Arial" w:cs="Arial"/>
                <w:color w:val="000000"/>
                <w:sz w:val="20"/>
                <w:szCs w:val="20"/>
              </w:rPr>
            </w:pPr>
            <w:r w:rsidRPr="00726D03">
              <w:rPr>
                <w:rFonts w:ascii="Arial" w:hAnsi="Arial" w:cs="Arial"/>
                <w:color w:val="000000"/>
                <w:sz w:val="20"/>
                <w:szCs w:val="20"/>
              </w:rPr>
              <w:t>66,2</w:t>
            </w:r>
          </w:p>
        </w:tc>
        <w:tc>
          <w:tcPr>
            <w:tcW w:w="1139" w:type="dxa"/>
            <w:tcBorders>
              <w:top w:val="nil"/>
              <w:left w:val="nil"/>
              <w:bottom w:val="single" w:sz="4" w:space="0" w:color="auto"/>
              <w:right w:val="single" w:sz="4" w:space="0" w:color="auto"/>
            </w:tcBorders>
            <w:shd w:val="clear" w:color="auto" w:fill="auto"/>
            <w:vAlign w:val="center"/>
            <w:hideMark/>
          </w:tcPr>
          <w:p w:rsidR="00A2365E" w:rsidRPr="00726D03" w:rsidRDefault="00A2365E" w:rsidP="00DB4EBE">
            <w:pPr>
              <w:jc w:val="center"/>
              <w:rPr>
                <w:rFonts w:ascii="Arial" w:hAnsi="Arial" w:cs="Arial"/>
                <w:color w:val="000000"/>
                <w:sz w:val="20"/>
                <w:szCs w:val="20"/>
              </w:rPr>
            </w:pPr>
            <w:r w:rsidRPr="00726D03">
              <w:rPr>
                <w:rFonts w:ascii="Arial" w:hAnsi="Arial" w:cs="Arial"/>
                <w:color w:val="000000"/>
                <w:sz w:val="20"/>
                <w:szCs w:val="20"/>
              </w:rPr>
              <w:t>17 599,6</w:t>
            </w:r>
          </w:p>
        </w:tc>
        <w:tc>
          <w:tcPr>
            <w:tcW w:w="1158" w:type="dxa"/>
            <w:tcBorders>
              <w:top w:val="nil"/>
              <w:left w:val="nil"/>
              <w:bottom w:val="single" w:sz="4" w:space="0" w:color="auto"/>
              <w:right w:val="single" w:sz="4" w:space="0" w:color="auto"/>
            </w:tcBorders>
            <w:shd w:val="clear" w:color="auto" w:fill="auto"/>
            <w:vAlign w:val="center"/>
            <w:hideMark/>
          </w:tcPr>
          <w:p w:rsidR="00A2365E" w:rsidRPr="00726D03" w:rsidRDefault="00A2365E" w:rsidP="00DB4EBE">
            <w:pPr>
              <w:jc w:val="center"/>
              <w:rPr>
                <w:rFonts w:ascii="Arial" w:hAnsi="Arial" w:cs="Arial"/>
                <w:color w:val="000000"/>
                <w:sz w:val="20"/>
                <w:szCs w:val="20"/>
              </w:rPr>
            </w:pPr>
            <w:r w:rsidRPr="00726D03">
              <w:rPr>
                <w:rFonts w:ascii="Arial" w:hAnsi="Arial" w:cs="Arial"/>
                <w:color w:val="000000"/>
                <w:sz w:val="20"/>
                <w:szCs w:val="20"/>
              </w:rPr>
              <w:t>58,6</w:t>
            </w:r>
          </w:p>
        </w:tc>
        <w:tc>
          <w:tcPr>
            <w:tcW w:w="1334" w:type="dxa"/>
            <w:tcBorders>
              <w:top w:val="nil"/>
              <w:left w:val="nil"/>
              <w:bottom w:val="single" w:sz="4" w:space="0" w:color="auto"/>
              <w:right w:val="single" w:sz="4" w:space="0" w:color="auto"/>
            </w:tcBorders>
            <w:shd w:val="clear" w:color="auto" w:fill="auto"/>
            <w:vAlign w:val="center"/>
            <w:hideMark/>
          </w:tcPr>
          <w:p w:rsidR="00A2365E" w:rsidRPr="00726D03" w:rsidRDefault="00A2365E" w:rsidP="00DB4EBE">
            <w:pPr>
              <w:jc w:val="center"/>
              <w:rPr>
                <w:rFonts w:ascii="Arial" w:hAnsi="Arial" w:cs="Arial"/>
                <w:color w:val="000000"/>
                <w:sz w:val="20"/>
                <w:szCs w:val="20"/>
              </w:rPr>
            </w:pPr>
            <w:r w:rsidRPr="00726D03">
              <w:rPr>
                <w:rFonts w:ascii="Arial" w:hAnsi="Arial" w:cs="Arial"/>
                <w:color w:val="000000"/>
                <w:sz w:val="20"/>
                <w:szCs w:val="20"/>
              </w:rPr>
              <w:t>- 5 904,9</w:t>
            </w:r>
          </w:p>
        </w:tc>
        <w:tc>
          <w:tcPr>
            <w:tcW w:w="1335" w:type="dxa"/>
            <w:tcBorders>
              <w:top w:val="nil"/>
              <w:left w:val="nil"/>
              <w:bottom w:val="single" w:sz="4" w:space="0" w:color="auto"/>
              <w:right w:val="single" w:sz="4" w:space="0" w:color="auto"/>
            </w:tcBorders>
            <w:shd w:val="clear" w:color="auto" w:fill="auto"/>
            <w:vAlign w:val="center"/>
            <w:hideMark/>
          </w:tcPr>
          <w:p w:rsidR="00A2365E" w:rsidRPr="00726D03" w:rsidRDefault="00A2365E" w:rsidP="00DB4EBE">
            <w:pPr>
              <w:jc w:val="center"/>
              <w:rPr>
                <w:rFonts w:ascii="Arial" w:hAnsi="Arial" w:cs="Arial"/>
                <w:color w:val="000000"/>
                <w:sz w:val="20"/>
                <w:szCs w:val="20"/>
              </w:rPr>
            </w:pPr>
            <w:r w:rsidRPr="00726D03">
              <w:rPr>
                <w:rFonts w:ascii="Arial" w:hAnsi="Arial" w:cs="Arial"/>
                <w:color w:val="000000"/>
                <w:sz w:val="20"/>
                <w:szCs w:val="20"/>
              </w:rPr>
              <w:t>74,9</w:t>
            </w:r>
          </w:p>
        </w:tc>
      </w:tr>
      <w:tr w:rsidR="00A2365E" w:rsidRPr="00726D03" w:rsidTr="00A2365E">
        <w:trPr>
          <w:trHeight w:val="312"/>
        </w:trPr>
        <w:tc>
          <w:tcPr>
            <w:tcW w:w="2737" w:type="dxa"/>
            <w:tcBorders>
              <w:top w:val="nil"/>
              <w:left w:val="single" w:sz="4" w:space="0" w:color="auto"/>
              <w:bottom w:val="single" w:sz="4" w:space="0" w:color="auto"/>
              <w:right w:val="single" w:sz="4" w:space="0" w:color="auto"/>
            </w:tcBorders>
            <w:shd w:val="clear" w:color="auto" w:fill="auto"/>
            <w:vAlign w:val="center"/>
            <w:hideMark/>
          </w:tcPr>
          <w:p w:rsidR="00A2365E" w:rsidRPr="00726D03" w:rsidRDefault="00A2365E" w:rsidP="00DB4EBE">
            <w:pPr>
              <w:jc w:val="both"/>
              <w:rPr>
                <w:rFonts w:ascii="Arial" w:hAnsi="Arial" w:cs="Arial"/>
                <w:b/>
                <w:bCs/>
                <w:color w:val="000000"/>
                <w:sz w:val="20"/>
                <w:szCs w:val="20"/>
              </w:rPr>
            </w:pPr>
            <w:r w:rsidRPr="00726D03">
              <w:rPr>
                <w:rFonts w:ascii="Arial" w:hAnsi="Arial" w:cs="Arial"/>
                <w:b/>
                <w:bCs/>
                <w:color w:val="000000"/>
                <w:sz w:val="20"/>
                <w:szCs w:val="20"/>
              </w:rPr>
              <w:t>Итого:</w:t>
            </w:r>
          </w:p>
        </w:tc>
        <w:tc>
          <w:tcPr>
            <w:tcW w:w="1169" w:type="dxa"/>
            <w:tcBorders>
              <w:top w:val="nil"/>
              <w:left w:val="nil"/>
              <w:bottom w:val="single" w:sz="4" w:space="0" w:color="auto"/>
              <w:right w:val="single" w:sz="4" w:space="0" w:color="auto"/>
            </w:tcBorders>
            <w:shd w:val="clear" w:color="auto" w:fill="auto"/>
            <w:vAlign w:val="center"/>
            <w:hideMark/>
          </w:tcPr>
          <w:p w:rsidR="00A2365E" w:rsidRPr="00726D03" w:rsidRDefault="00A2365E" w:rsidP="00DB4EBE">
            <w:pPr>
              <w:jc w:val="center"/>
              <w:rPr>
                <w:rFonts w:ascii="Arial" w:hAnsi="Arial" w:cs="Arial"/>
                <w:b/>
                <w:bCs/>
                <w:color w:val="000000"/>
                <w:sz w:val="20"/>
                <w:szCs w:val="20"/>
              </w:rPr>
            </w:pPr>
            <w:r w:rsidRPr="00726D03">
              <w:rPr>
                <w:rFonts w:ascii="Arial" w:hAnsi="Arial" w:cs="Arial"/>
                <w:b/>
                <w:bCs/>
                <w:color w:val="000000"/>
                <w:sz w:val="20"/>
                <w:szCs w:val="20"/>
              </w:rPr>
              <w:t>35 530,1</w:t>
            </w:r>
          </w:p>
        </w:tc>
        <w:tc>
          <w:tcPr>
            <w:tcW w:w="1158" w:type="dxa"/>
            <w:tcBorders>
              <w:top w:val="nil"/>
              <w:left w:val="nil"/>
              <w:bottom w:val="single" w:sz="4" w:space="0" w:color="auto"/>
              <w:right w:val="single" w:sz="4" w:space="0" w:color="auto"/>
            </w:tcBorders>
            <w:shd w:val="clear" w:color="auto" w:fill="auto"/>
            <w:vAlign w:val="center"/>
            <w:hideMark/>
          </w:tcPr>
          <w:p w:rsidR="00A2365E" w:rsidRPr="00726D03" w:rsidRDefault="00A2365E" w:rsidP="00DB4EBE">
            <w:pPr>
              <w:jc w:val="center"/>
              <w:rPr>
                <w:rFonts w:ascii="Arial" w:hAnsi="Arial" w:cs="Arial"/>
                <w:b/>
                <w:bCs/>
                <w:color w:val="000000"/>
                <w:sz w:val="20"/>
                <w:szCs w:val="20"/>
              </w:rPr>
            </w:pPr>
            <w:r w:rsidRPr="00726D03">
              <w:rPr>
                <w:rFonts w:ascii="Arial" w:hAnsi="Arial" w:cs="Arial"/>
                <w:b/>
                <w:bCs/>
                <w:color w:val="000000"/>
                <w:sz w:val="20"/>
                <w:szCs w:val="20"/>
              </w:rPr>
              <w:t>100,0</w:t>
            </w:r>
          </w:p>
        </w:tc>
        <w:tc>
          <w:tcPr>
            <w:tcW w:w="1139" w:type="dxa"/>
            <w:tcBorders>
              <w:top w:val="nil"/>
              <w:left w:val="nil"/>
              <w:bottom w:val="single" w:sz="4" w:space="0" w:color="auto"/>
              <w:right w:val="single" w:sz="4" w:space="0" w:color="auto"/>
            </w:tcBorders>
            <w:shd w:val="clear" w:color="auto" w:fill="auto"/>
            <w:vAlign w:val="center"/>
            <w:hideMark/>
          </w:tcPr>
          <w:p w:rsidR="00A2365E" w:rsidRPr="00726D03" w:rsidRDefault="00A2365E" w:rsidP="00DB4EBE">
            <w:pPr>
              <w:jc w:val="center"/>
              <w:rPr>
                <w:rFonts w:ascii="Arial" w:hAnsi="Arial" w:cs="Arial"/>
                <w:b/>
                <w:bCs/>
                <w:color w:val="000000"/>
                <w:sz w:val="20"/>
                <w:szCs w:val="20"/>
              </w:rPr>
            </w:pPr>
            <w:r w:rsidRPr="00726D03">
              <w:rPr>
                <w:rFonts w:ascii="Arial" w:hAnsi="Arial" w:cs="Arial"/>
                <w:b/>
                <w:bCs/>
                <w:color w:val="000000"/>
                <w:sz w:val="20"/>
                <w:szCs w:val="20"/>
              </w:rPr>
              <w:t>30 056,0</w:t>
            </w:r>
          </w:p>
        </w:tc>
        <w:tc>
          <w:tcPr>
            <w:tcW w:w="1158" w:type="dxa"/>
            <w:tcBorders>
              <w:top w:val="nil"/>
              <w:left w:val="nil"/>
              <w:bottom w:val="single" w:sz="4" w:space="0" w:color="auto"/>
              <w:right w:val="single" w:sz="4" w:space="0" w:color="auto"/>
            </w:tcBorders>
            <w:shd w:val="clear" w:color="auto" w:fill="auto"/>
            <w:vAlign w:val="center"/>
            <w:hideMark/>
          </w:tcPr>
          <w:p w:rsidR="00A2365E" w:rsidRPr="00726D03" w:rsidRDefault="00A2365E" w:rsidP="00DB4EBE">
            <w:pPr>
              <w:jc w:val="center"/>
              <w:rPr>
                <w:rFonts w:ascii="Arial" w:hAnsi="Arial" w:cs="Arial"/>
                <w:b/>
                <w:bCs/>
                <w:color w:val="000000"/>
                <w:sz w:val="20"/>
                <w:szCs w:val="20"/>
              </w:rPr>
            </w:pPr>
            <w:r w:rsidRPr="00726D03">
              <w:rPr>
                <w:rFonts w:ascii="Arial" w:hAnsi="Arial" w:cs="Arial"/>
                <w:b/>
                <w:bCs/>
                <w:color w:val="000000"/>
                <w:sz w:val="20"/>
                <w:szCs w:val="20"/>
              </w:rPr>
              <w:t>100,0</w:t>
            </w:r>
          </w:p>
        </w:tc>
        <w:tc>
          <w:tcPr>
            <w:tcW w:w="1334" w:type="dxa"/>
            <w:tcBorders>
              <w:top w:val="nil"/>
              <w:left w:val="nil"/>
              <w:bottom w:val="single" w:sz="4" w:space="0" w:color="auto"/>
              <w:right w:val="single" w:sz="4" w:space="0" w:color="auto"/>
            </w:tcBorders>
            <w:shd w:val="clear" w:color="auto" w:fill="auto"/>
            <w:vAlign w:val="center"/>
            <w:hideMark/>
          </w:tcPr>
          <w:p w:rsidR="00A2365E" w:rsidRPr="00726D03" w:rsidRDefault="00A2365E" w:rsidP="00DB4EBE">
            <w:pPr>
              <w:jc w:val="center"/>
              <w:rPr>
                <w:rFonts w:ascii="Arial" w:hAnsi="Arial" w:cs="Arial"/>
                <w:b/>
                <w:bCs/>
                <w:color w:val="000000"/>
                <w:sz w:val="20"/>
                <w:szCs w:val="20"/>
              </w:rPr>
            </w:pPr>
            <w:r w:rsidRPr="00726D03">
              <w:rPr>
                <w:rFonts w:ascii="Arial" w:hAnsi="Arial" w:cs="Arial"/>
                <w:b/>
                <w:bCs/>
                <w:color w:val="000000"/>
                <w:sz w:val="20"/>
                <w:szCs w:val="20"/>
              </w:rPr>
              <w:t>- 5 474,2</w:t>
            </w:r>
          </w:p>
        </w:tc>
        <w:tc>
          <w:tcPr>
            <w:tcW w:w="1335" w:type="dxa"/>
            <w:tcBorders>
              <w:top w:val="nil"/>
              <w:left w:val="nil"/>
              <w:bottom w:val="single" w:sz="4" w:space="0" w:color="auto"/>
              <w:right w:val="single" w:sz="4" w:space="0" w:color="auto"/>
            </w:tcBorders>
            <w:shd w:val="clear" w:color="auto" w:fill="auto"/>
            <w:vAlign w:val="center"/>
            <w:hideMark/>
          </w:tcPr>
          <w:p w:rsidR="00A2365E" w:rsidRPr="00726D03" w:rsidRDefault="00A2365E" w:rsidP="00DB4EBE">
            <w:pPr>
              <w:jc w:val="center"/>
              <w:rPr>
                <w:rFonts w:ascii="Arial" w:hAnsi="Arial" w:cs="Arial"/>
                <w:b/>
                <w:bCs/>
                <w:color w:val="000000"/>
                <w:sz w:val="20"/>
                <w:szCs w:val="20"/>
              </w:rPr>
            </w:pPr>
            <w:r w:rsidRPr="00726D03">
              <w:rPr>
                <w:rFonts w:ascii="Arial" w:hAnsi="Arial" w:cs="Arial"/>
                <w:b/>
                <w:bCs/>
                <w:color w:val="000000"/>
                <w:sz w:val="20"/>
                <w:szCs w:val="20"/>
              </w:rPr>
              <w:t>84,6</w:t>
            </w:r>
          </w:p>
        </w:tc>
      </w:tr>
    </w:tbl>
    <w:p w:rsidR="00A2365E" w:rsidRPr="00726D03" w:rsidRDefault="00A2365E" w:rsidP="00A2365E">
      <w:pPr>
        <w:jc w:val="both"/>
        <w:rPr>
          <w:rFonts w:ascii="Arial" w:hAnsi="Arial" w:cs="Arial"/>
          <w:sz w:val="20"/>
          <w:szCs w:val="20"/>
        </w:rPr>
      </w:pPr>
    </w:p>
    <w:p w:rsidR="00A2365E" w:rsidRPr="00726D03" w:rsidRDefault="00A2365E" w:rsidP="00A2365E">
      <w:pPr>
        <w:jc w:val="both"/>
        <w:rPr>
          <w:rFonts w:ascii="Arial" w:hAnsi="Arial" w:cs="Arial"/>
          <w:b/>
          <w:sz w:val="20"/>
          <w:szCs w:val="20"/>
        </w:rPr>
        <w:sectPr w:rsidR="00A2365E" w:rsidRPr="00726D03" w:rsidSect="00472E46">
          <w:headerReference w:type="even" r:id="rId9"/>
          <w:headerReference w:type="default" r:id="rId10"/>
          <w:footerReference w:type="even" r:id="rId11"/>
          <w:footerReference w:type="default" r:id="rId12"/>
          <w:type w:val="continuous"/>
          <w:pgSz w:w="11906" w:h="16838"/>
          <w:pgMar w:top="709" w:right="567" w:bottom="851" w:left="1134" w:header="709" w:footer="709" w:gutter="0"/>
          <w:cols w:space="708"/>
          <w:docGrid w:linePitch="360"/>
        </w:sectPr>
      </w:pPr>
    </w:p>
    <w:p w:rsidR="001A67F8" w:rsidRPr="00726D03" w:rsidRDefault="001A67F8" w:rsidP="001A67F8">
      <w:pPr>
        <w:jc w:val="center"/>
        <w:rPr>
          <w:rFonts w:ascii="Arial" w:hAnsi="Arial" w:cs="Arial"/>
          <w:b/>
          <w:sz w:val="20"/>
          <w:szCs w:val="20"/>
        </w:rPr>
      </w:pPr>
      <w:r w:rsidRPr="00726D03">
        <w:rPr>
          <w:rFonts w:ascii="Arial" w:hAnsi="Arial" w:cs="Arial"/>
          <w:b/>
          <w:sz w:val="20"/>
          <w:szCs w:val="20"/>
        </w:rPr>
        <w:lastRenderedPageBreak/>
        <w:t>РАСХОДЫ</w:t>
      </w:r>
    </w:p>
    <w:p w:rsidR="001A67F8" w:rsidRPr="00726D03" w:rsidRDefault="001A67F8" w:rsidP="001A67F8">
      <w:pPr>
        <w:jc w:val="center"/>
        <w:rPr>
          <w:rFonts w:ascii="Arial" w:hAnsi="Arial" w:cs="Arial"/>
          <w:b/>
          <w:sz w:val="20"/>
          <w:szCs w:val="20"/>
        </w:rPr>
      </w:pPr>
      <w:r w:rsidRPr="00726D03">
        <w:rPr>
          <w:rFonts w:ascii="Arial" w:hAnsi="Arial" w:cs="Arial"/>
          <w:b/>
          <w:sz w:val="20"/>
          <w:szCs w:val="20"/>
        </w:rPr>
        <w:t>БЮДЖЕТА МУНИЦИПАЛЬНОГО ОБРАЗОВАНИЯ МОЛЧАНОВСКОЕ СЕЛЬСКОЕ ПОСЕЛЕНИЕ</w:t>
      </w:r>
    </w:p>
    <w:p w:rsidR="001A67F8" w:rsidRPr="00726D03" w:rsidRDefault="001A67F8" w:rsidP="001A67F8">
      <w:pPr>
        <w:jc w:val="center"/>
        <w:rPr>
          <w:rFonts w:ascii="Arial" w:hAnsi="Arial" w:cs="Arial"/>
          <w:b/>
          <w:sz w:val="20"/>
          <w:szCs w:val="20"/>
        </w:rPr>
      </w:pPr>
    </w:p>
    <w:p w:rsidR="001A67F8" w:rsidRPr="00726D03" w:rsidRDefault="001A67F8" w:rsidP="001A67F8">
      <w:pPr>
        <w:ind w:right="31" w:firstLine="708"/>
        <w:jc w:val="both"/>
        <w:rPr>
          <w:rFonts w:ascii="Arial" w:hAnsi="Arial" w:cs="Arial"/>
          <w:sz w:val="20"/>
          <w:szCs w:val="20"/>
        </w:rPr>
      </w:pPr>
      <w:r w:rsidRPr="00726D03">
        <w:rPr>
          <w:rFonts w:ascii="Arial" w:hAnsi="Arial" w:cs="Arial"/>
          <w:sz w:val="20"/>
          <w:szCs w:val="20"/>
        </w:rPr>
        <w:t>Структура расходов бюджета МО Молчановское сельское поселение за 2018 год сложилась следующим образом:</w:t>
      </w:r>
    </w:p>
    <w:p w:rsidR="001A67F8" w:rsidRPr="00726D03" w:rsidRDefault="001A67F8" w:rsidP="001A67F8">
      <w:pPr>
        <w:ind w:right="31"/>
        <w:jc w:val="both"/>
        <w:rPr>
          <w:rFonts w:ascii="Arial" w:hAnsi="Arial" w:cs="Arial"/>
          <w:sz w:val="20"/>
          <w:szCs w:val="20"/>
        </w:rPr>
      </w:pPr>
    </w:p>
    <w:p w:rsidR="001A67F8" w:rsidRPr="00726D03" w:rsidRDefault="001A67F8" w:rsidP="001A67F8">
      <w:pPr>
        <w:ind w:right="31"/>
        <w:jc w:val="both"/>
        <w:rPr>
          <w:rFonts w:ascii="Arial" w:hAnsi="Arial" w:cs="Arial"/>
          <w:sz w:val="20"/>
          <w:szCs w:val="20"/>
        </w:rPr>
      </w:pPr>
      <w:r w:rsidRPr="00726D03">
        <w:rPr>
          <w:rFonts w:ascii="Arial" w:hAnsi="Arial" w:cs="Arial"/>
          <w:sz w:val="20"/>
          <w:szCs w:val="20"/>
        </w:rPr>
        <w:t xml:space="preserve">Таблица 10. Структура расходов бюджета МО Молчановское сельское поселение </w:t>
      </w:r>
    </w:p>
    <w:p w:rsidR="001A67F8" w:rsidRPr="00726D03" w:rsidRDefault="001A67F8" w:rsidP="001A67F8">
      <w:pPr>
        <w:ind w:right="31"/>
        <w:jc w:val="both"/>
        <w:rPr>
          <w:rFonts w:ascii="Arial" w:hAnsi="Arial" w:cs="Arial"/>
          <w:sz w:val="20"/>
          <w:szCs w:val="20"/>
        </w:rPr>
      </w:pPr>
      <w:r w:rsidRPr="00726D03">
        <w:rPr>
          <w:rFonts w:ascii="Arial" w:hAnsi="Arial" w:cs="Arial"/>
          <w:sz w:val="20"/>
          <w:szCs w:val="20"/>
        </w:rPr>
        <w:t>по разделам классификации расходов бюджета в 2017 – 2018 годах</w:t>
      </w:r>
    </w:p>
    <w:p w:rsidR="001A67F8" w:rsidRPr="00726D03" w:rsidRDefault="001A67F8" w:rsidP="001A67F8">
      <w:pPr>
        <w:ind w:right="31"/>
        <w:jc w:val="both"/>
        <w:rPr>
          <w:rFonts w:ascii="Arial" w:hAnsi="Arial" w:cs="Arial"/>
          <w:sz w:val="20"/>
          <w:szCs w:val="20"/>
        </w:rPr>
      </w:pPr>
    </w:p>
    <w:tbl>
      <w:tblPr>
        <w:tblW w:w="9715" w:type="dxa"/>
        <w:tblInd w:w="108" w:type="dxa"/>
        <w:tblLook w:val="04A0" w:firstRow="1" w:lastRow="0" w:firstColumn="1" w:lastColumn="0" w:noHBand="0" w:noVBand="1"/>
      </w:tblPr>
      <w:tblGrid>
        <w:gridCol w:w="5387"/>
        <w:gridCol w:w="1918"/>
        <w:gridCol w:w="2410"/>
      </w:tblGrid>
      <w:tr w:rsidR="001A67F8" w:rsidRPr="00726D03" w:rsidTr="00DB4EBE">
        <w:trPr>
          <w:trHeight w:val="960"/>
        </w:trPr>
        <w:tc>
          <w:tcPr>
            <w:tcW w:w="538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A67F8" w:rsidRPr="00726D03" w:rsidRDefault="001A67F8" w:rsidP="00DB4EBE">
            <w:pPr>
              <w:jc w:val="center"/>
              <w:rPr>
                <w:rFonts w:ascii="Arial" w:hAnsi="Arial" w:cs="Arial"/>
                <w:color w:val="000000"/>
                <w:sz w:val="20"/>
                <w:szCs w:val="20"/>
              </w:rPr>
            </w:pPr>
            <w:r w:rsidRPr="00726D03">
              <w:rPr>
                <w:rFonts w:ascii="Arial" w:hAnsi="Arial" w:cs="Arial"/>
                <w:color w:val="000000"/>
                <w:sz w:val="20"/>
                <w:szCs w:val="20"/>
              </w:rPr>
              <w:t>Наименование</w:t>
            </w:r>
          </w:p>
        </w:tc>
        <w:tc>
          <w:tcPr>
            <w:tcW w:w="1918" w:type="dxa"/>
            <w:tcBorders>
              <w:top w:val="single" w:sz="4" w:space="0" w:color="auto"/>
              <w:left w:val="nil"/>
              <w:bottom w:val="single" w:sz="4" w:space="0" w:color="auto"/>
              <w:right w:val="single" w:sz="4" w:space="0" w:color="auto"/>
            </w:tcBorders>
            <w:shd w:val="clear" w:color="auto" w:fill="auto"/>
            <w:vAlign w:val="center"/>
            <w:hideMark/>
          </w:tcPr>
          <w:p w:rsidR="001A67F8" w:rsidRPr="00726D03" w:rsidRDefault="001A67F8" w:rsidP="00DB4EBE">
            <w:pPr>
              <w:jc w:val="center"/>
              <w:rPr>
                <w:rFonts w:ascii="Arial" w:hAnsi="Arial" w:cs="Arial"/>
                <w:color w:val="000000"/>
                <w:sz w:val="20"/>
                <w:szCs w:val="20"/>
              </w:rPr>
            </w:pPr>
            <w:r w:rsidRPr="00726D03">
              <w:rPr>
                <w:rFonts w:ascii="Arial" w:hAnsi="Arial" w:cs="Arial"/>
                <w:color w:val="000000"/>
                <w:sz w:val="20"/>
                <w:szCs w:val="20"/>
              </w:rPr>
              <w:t>Удельный вес в общем объеме расходов в 2017 году, %</w:t>
            </w:r>
          </w:p>
        </w:tc>
        <w:tc>
          <w:tcPr>
            <w:tcW w:w="2410" w:type="dxa"/>
            <w:tcBorders>
              <w:top w:val="single" w:sz="4" w:space="0" w:color="auto"/>
              <w:left w:val="nil"/>
              <w:bottom w:val="single" w:sz="4" w:space="0" w:color="auto"/>
              <w:right w:val="single" w:sz="4" w:space="0" w:color="auto"/>
            </w:tcBorders>
            <w:shd w:val="clear" w:color="auto" w:fill="auto"/>
            <w:vAlign w:val="center"/>
            <w:hideMark/>
          </w:tcPr>
          <w:p w:rsidR="001A67F8" w:rsidRPr="00726D03" w:rsidRDefault="001A67F8" w:rsidP="00DB4EBE">
            <w:pPr>
              <w:jc w:val="center"/>
              <w:rPr>
                <w:rFonts w:ascii="Arial" w:hAnsi="Arial" w:cs="Arial"/>
                <w:color w:val="000000"/>
                <w:sz w:val="20"/>
                <w:szCs w:val="20"/>
              </w:rPr>
            </w:pPr>
            <w:r w:rsidRPr="00726D03">
              <w:rPr>
                <w:rFonts w:ascii="Arial" w:hAnsi="Arial" w:cs="Arial"/>
                <w:color w:val="000000"/>
                <w:sz w:val="20"/>
                <w:szCs w:val="20"/>
              </w:rPr>
              <w:t>Удельный вес в общем объеме расходов в 2018 году, %</w:t>
            </w:r>
          </w:p>
        </w:tc>
      </w:tr>
      <w:tr w:rsidR="001A67F8" w:rsidRPr="00726D03" w:rsidTr="00DB4EBE">
        <w:trPr>
          <w:trHeight w:val="288"/>
        </w:trPr>
        <w:tc>
          <w:tcPr>
            <w:tcW w:w="5387" w:type="dxa"/>
            <w:tcBorders>
              <w:top w:val="nil"/>
              <w:left w:val="single" w:sz="4" w:space="0" w:color="auto"/>
              <w:bottom w:val="single" w:sz="4" w:space="0" w:color="auto"/>
              <w:right w:val="single" w:sz="4" w:space="0" w:color="auto"/>
            </w:tcBorders>
            <w:shd w:val="clear" w:color="auto" w:fill="auto"/>
            <w:vAlign w:val="center"/>
            <w:hideMark/>
          </w:tcPr>
          <w:p w:rsidR="001A67F8" w:rsidRPr="00726D03" w:rsidRDefault="001A67F8" w:rsidP="00DB4EBE">
            <w:pPr>
              <w:jc w:val="both"/>
              <w:rPr>
                <w:rFonts w:ascii="Arial" w:hAnsi="Arial" w:cs="Arial"/>
                <w:b/>
                <w:bCs/>
                <w:color w:val="000000"/>
                <w:sz w:val="20"/>
                <w:szCs w:val="20"/>
              </w:rPr>
            </w:pPr>
            <w:r w:rsidRPr="00726D03">
              <w:rPr>
                <w:rFonts w:ascii="Arial" w:hAnsi="Arial" w:cs="Arial"/>
                <w:b/>
                <w:bCs/>
                <w:color w:val="000000"/>
                <w:sz w:val="20"/>
                <w:szCs w:val="20"/>
              </w:rPr>
              <w:t>Всего:</w:t>
            </w:r>
          </w:p>
        </w:tc>
        <w:tc>
          <w:tcPr>
            <w:tcW w:w="1918" w:type="dxa"/>
            <w:tcBorders>
              <w:top w:val="nil"/>
              <w:left w:val="nil"/>
              <w:bottom w:val="single" w:sz="4" w:space="0" w:color="auto"/>
              <w:right w:val="single" w:sz="4" w:space="0" w:color="auto"/>
            </w:tcBorders>
            <w:shd w:val="clear" w:color="auto" w:fill="auto"/>
            <w:vAlign w:val="center"/>
            <w:hideMark/>
          </w:tcPr>
          <w:p w:rsidR="001A67F8" w:rsidRPr="00726D03" w:rsidRDefault="001A67F8" w:rsidP="00DB4EBE">
            <w:pPr>
              <w:jc w:val="center"/>
              <w:rPr>
                <w:rFonts w:ascii="Arial" w:hAnsi="Arial" w:cs="Arial"/>
                <w:b/>
                <w:bCs/>
                <w:color w:val="000000"/>
                <w:sz w:val="20"/>
                <w:szCs w:val="20"/>
              </w:rPr>
            </w:pPr>
            <w:r w:rsidRPr="00726D03">
              <w:rPr>
                <w:rFonts w:ascii="Arial" w:hAnsi="Arial" w:cs="Arial"/>
                <w:b/>
                <w:bCs/>
                <w:color w:val="000000"/>
                <w:sz w:val="20"/>
                <w:szCs w:val="20"/>
              </w:rPr>
              <w:t>100</w:t>
            </w:r>
          </w:p>
        </w:tc>
        <w:tc>
          <w:tcPr>
            <w:tcW w:w="2410" w:type="dxa"/>
            <w:tcBorders>
              <w:top w:val="nil"/>
              <w:left w:val="nil"/>
              <w:bottom w:val="single" w:sz="4" w:space="0" w:color="auto"/>
              <w:right w:val="single" w:sz="4" w:space="0" w:color="auto"/>
            </w:tcBorders>
            <w:shd w:val="clear" w:color="auto" w:fill="auto"/>
            <w:vAlign w:val="center"/>
            <w:hideMark/>
          </w:tcPr>
          <w:p w:rsidR="001A67F8" w:rsidRPr="00726D03" w:rsidRDefault="001A67F8" w:rsidP="00DB4EBE">
            <w:pPr>
              <w:jc w:val="center"/>
              <w:rPr>
                <w:rFonts w:ascii="Arial" w:hAnsi="Arial" w:cs="Arial"/>
                <w:b/>
                <w:bCs/>
                <w:color w:val="000000"/>
                <w:sz w:val="20"/>
                <w:szCs w:val="20"/>
              </w:rPr>
            </w:pPr>
            <w:r w:rsidRPr="00726D03">
              <w:rPr>
                <w:rFonts w:ascii="Arial" w:hAnsi="Arial" w:cs="Arial"/>
                <w:b/>
                <w:bCs/>
                <w:color w:val="000000"/>
                <w:sz w:val="20"/>
                <w:szCs w:val="20"/>
              </w:rPr>
              <w:t>100</w:t>
            </w:r>
          </w:p>
        </w:tc>
      </w:tr>
      <w:tr w:rsidR="001A67F8" w:rsidRPr="00726D03" w:rsidTr="00DB4EBE">
        <w:trPr>
          <w:trHeight w:val="58"/>
        </w:trPr>
        <w:tc>
          <w:tcPr>
            <w:tcW w:w="5387" w:type="dxa"/>
            <w:tcBorders>
              <w:top w:val="nil"/>
              <w:left w:val="single" w:sz="4" w:space="0" w:color="auto"/>
              <w:bottom w:val="single" w:sz="4" w:space="0" w:color="auto"/>
              <w:right w:val="single" w:sz="4" w:space="0" w:color="auto"/>
            </w:tcBorders>
            <w:shd w:val="clear" w:color="auto" w:fill="auto"/>
            <w:vAlign w:val="center"/>
            <w:hideMark/>
          </w:tcPr>
          <w:p w:rsidR="001A67F8" w:rsidRPr="00726D03" w:rsidRDefault="001A67F8" w:rsidP="00DB4EBE">
            <w:pPr>
              <w:jc w:val="both"/>
              <w:rPr>
                <w:rFonts w:ascii="Arial" w:hAnsi="Arial" w:cs="Arial"/>
                <w:color w:val="000000"/>
                <w:sz w:val="20"/>
                <w:szCs w:val="20"/>
              </w:rPr>
            </w:pPr>
            <w:r w:rsidRPr="00726D03">
              <w:rPr>
                <w:rFonts w:ascii="Arial" w:hAnsi="Arial" w:cs="Arial"/>
                <w:color w:val="000000"/>
                <w:sz w:val="20"/>
                <w:szCs w:val="20"/>
              </w:rPr>
              <w:t>Жилищно-коммунальное хозяйство</w:t>
            </w:r>
          </w:p>
        </w:tc>
        <w:tc>
          <w:tcPr>
            <w:tcW w:w="1918" w:type="dxa"/>
            <w:tcBorders>
              <w:top w:val="nil"/>
              <w:left w:val="nil"/>
              <w:bottom w:val="single" w:sz="4" w:space="0" w:color="auto"/>
              <w:right w:val="single" w:sz="4" w:space="0" w:color="auto"/>
            </w:tcBorders>
            <w:shd w:val="clear" w:color="auto" w:fill="auto"/>
            <w:vAlign w:val="center"/>
            <w:hideMark/>
          </w:tcPr>
          <w:p w:rsidR="001A67F8" w:rsidRPr="00726D03" w:rsidRDefault="001A67F8" w:rsidP="00DB4EBE">
            <w:pPr>
              <w:jc w:val="center"/>
              <w:rPr>
                <w:rFonts w:ascii="Arial" w:hAnsi="Arial" w:cs="Arial"/>
                <w:color w:val="000000"/>
                <w:sz w:val="20"/>
                <w:szCs w:val="20"/>
              </w:rPr>
            </w:pPr>
            <w:r w:rsidRPr="00726D03">
              <w:rPr>
                <w:rFonts w:ascii="Arial" w:hAnsi="Arial" w:cs="Arial"/>
                <w:color w:val="000000"/>
                <w:sz w:val="20"/>
                <w:szCs w:val="20"/>
              </w:rPr>
              <w:t>45,8</w:t>
            </w:r>
          </w:p>
        </w:tc>
        <w:tc>
          <w:tcPr>
            <w:tcW w:w="2410" w:type="dxa"/>
            <w:tcBorders>
              <w:top w:val="nil"/>
              <w:left w:val="nil"/>
              <w:bottom w:val="single" w:sz="4" w:space="0" w:color="auto"/>
              <w:right w:val="single" w:sz="4" w:space="0" w:color="auto"/>
            </w:tcBorders>
            <w:shd w:val="clear" w:color="auto" w:fill="auto"/>
            <w:vAlign w:val="center"/>
            <w:hideMark/>
          </w:tcPr>
          <w:p w:rsidR="001A67F8" w:rsidRPr="00726D03" w:rsidRDefault="001A67F8" w:rsidP="00DB4EBE">
            <w:pPr>
              <w:jc w:val="center"/>
              <w:rPr>
                <w:rFonts w:ascii="Arial" w:hAnsi="Arial" w:cs="Arial"/>
                <w:color w:val="000000"/>
                <w:sz w:val="20"/>
                <w:szCs w:val="20"/>
              </w:rPr>
            </w:pPr>
            <w:r w:rsidRPr="00726D03">
              <w:rPr>
                <w:rFonts w:ascii="Arial" w:hAnsi="Arial" w:cs="Arial"/>
                <w:color w:val="000000"/>
                <w:sz w:val="20"/>
                <w:szCs w:val="20"/>
              </w:rPr>
              <w:t>34,7</w:t>
            </w:r>
          </w:p>
        </w:tc>
      </w:tr>
      <w:tr w:rsidR="001A67F8" w:rsidRPr="00726D03" w:rsidTr="00DB4EBE">
        <w:trPr>
          <w:trHeight w:val="288"/>
        </w:trPr>
        <w:tc>
          <w:tcPr>
            <w:tcW w:w="5387" w:type="dxa"/>
            <w:tcBorders>
              <w:top w:val="nil"/>
              <w:left w:val="single" w:sz="4" w:space="0" w:color="auto"/>
              <w:bottom w:val="single" w:sz="4" w:space="0" w:color="auto"/>
              <w:right w:val="single" w:sz="4" w:space="0" w:color="auto"/>
            </w:tcBorders>
            <w:shd w:val="clear" w:color="auto" w:fill="auto"/>
            <w:vAlign w:val="center"/>
            <w:hideMark/>
          </w:tcPr>
          <w:p w:rsidR="001A67F8" w:rsidRPr="00726D03" w:rsidRDefault="001A67F8" w:rsidP="00DB4EBE">
            <w:pPr>
              <w:jc w:val="both"/>
              <w:rPr>
                <w:rFonts w:ascii="Arial" w:hAnsi="Arial" w:cs="Arial"/>
                <w:color w:val="000000"/>
                <w:sz w:val="20"/>
                <w:szCs w:val="20"/>
              </w:rPr>
            </w:pPr>
            <w:r w:rsidRPr="00726D03">
              <w:rPr>
                <w:rFonts w:ascii="Arial" w:hAnsi="Arial" w:cs="Arial"/>
                <w:color w:val="000000"/>
                <w:sz w:val="20"/>
                <w:szCs w:val="20"/>
              </w:rPr>
              <w:t>Национальная экономика</w:t>
            </w:r>
          </w:p>
        </w:tc>
        <w:tc>
          <w:tcPr>
            <w:tcW w:w="1918" w:type="dxa"/>
            <w:tcBorders>
              <w:top w:val="nil"/>
              <w:left w:val="nil"/>
              <w:bottom w:val="single" w:sz="4" w:space="0" w:color="auto"/>
              <w:right w:val="single" w:sz="4" w:space="0" w:color="auto"/>
            </w:tcBorders>
            <w:shd w:val="clear" w:color="auto" w:fill="auto"/>
            <w:vAlign w:val="center"/>
            <w:hideMark/>
          </w:tcPr>
          <w:p w:rsidR="001A67F8" w:rsidRPr="00726D03" w:rsidRDefault="001A67F8" w:rsidP="00DB4EBE">
            <w:pPr>
              <w:jc w:val="center"/>
              <w:rPr>
                <w:rFonts w:ascii="Arial" w:hAnsi="Arial" w:cs="Arial"/>
                <w:color w:val="000000"/>
                <w:sz w:val="20"/>
                <w:szCs w:val="20"/>
              </w:rPr>
            </w:pPr>
            <w:r w:rsidRPr="00726D03">
              <w:rPr>
                <w:rFonts w:ascii="Arial" w:hAnsi="Arial" w:cs="Arial"/>
                <w:color w:val="000000"/>
                <w:sz w:val="20"/>
                <w:szCs w:val="20"/>
              </w:rPr>
              <w:t>24,2</w:t>
            </w:r>
          </w:p>
        </w:tc>
        <w:tc>
          <w:tcPr>
            <w:tcW w:w="2410" w:type="dxa"/>
            <w:tcBorders>
              <w:top w:val="nil"/>
              <w:left w:val="nil"/>
              <w:bottom w:val="single" w:sz="4" w:space="0" w:color="auto"/>
              <w:right w:val="single" w:sz="4" w:space="0" w:color="auto"/>
            </w:tcBorders>
            <w:shd w:val="clear" w:color="auto" w:fill="auto"/>
            <w:vAlign w:val="center"/>
            <w:hideMark/>
          </w:tcPr>
          <w:p w:rsidR="001A67F8" w:rsidRPr="00726D03" w:rsidRDefault="001A67F8" w:rsidP="00DB4EBE">
            <w:pPr>
              <w:jc w:val="center"/>
              <w:rPr>
                <w:rFonts w:ascii="Arial" w:hAnsi="Arial" w:cs="Arial"/>
                <w:color w:val="000000"/>
                <w:sz w:val="20"/>
                <w:szCs w:val="20"/>
              </w:rPr>
            </w:pPr>
            <w:r w:rsidRPr="00726D03">
              <w:rPr>
                <w:rFonts w:ascii="Arial" w:hAnsi="Arial" w:cs="Arial"/>
                <w:color w:val="000000"/>
                <w:sz w:val="20"/>
                <w:szCs w:val="20"/>
              </w:rPr>
              <w:t>21,5</w:t>
            </w:r>
          </w:p>
        </w:tc>
      </w:tr>
      <w:tr w:rsidR="001A67F8" w:rsidRPr="00726D03" w:rsidTr="00DB4EBE">
        <w:trPr>
          <w:trHeight w:val="58"/>
        </w:trPr>
        <w:tc>
          <w:tcPr>
            <w:tcW w:w="5387" w:type="dxa"/>
            <w:tcBorders>
              <w:top w:val="nil"/>
              <w:left w:val="single" w:sz="4" w:space="0" w:color="auto"/>
              <w:bottom w:val="single" w:sz="4" w:space="0" w:color="auto"/>
              <w:right w:val="single" w:sz="4" w:space="0" w:color="auto"/>
            </w:tcBorders>
            <w:shd w:val="clear" w:color="auto" w:fill="auto"/>
            <w:vAlign w:val="center"/>
            <w:hideMark/>
          </w:tcPr>
          <w:p w:rsidR="001A67F8" w:rsidRPr="00726D03" w:rsidRDefault="001A67F8" w:rsidP="00DB4EBE">
            <w:pPr>
              <w:jc w:val="both"/>
              <w:rPr>
                <w:rFonts w:ascii="Arial" w:hAnsi="Arial" w:cs="Arial"/>
                <w:color w:val="000000"/>
                <w:sz w:val="20"/>
                <w:szCs w:val="20"/>
              </w:rPr>
            </w:pPr>
            <w:r w:rsidRPr="00726D03">
              <w:rPr>
                <w:rFonts w:ascii="Arial" w:hAnsi="Arial" w:cs="Arial"/>
                <w:color w:val="000000"/>
                <w:sz w:val="20"/>
                <w:szCs w:val="20"/>
              </w:rPr>
              <w:t>Общегосударственные вопросы</w:t>
            </w:r>
          </w:p>
        </w:tc>
        <w:tc>
          <w:tcPr>
            <w:tcW w:w="1918" w:type="dxa"/>
            <w:tcBorders>
              <w:top w:val="nil"/>
              <w:left w:val="nil"/>
              <w:bottom w:val="single" w:sz="4" w:space="0" w:color="auto"/>
              <w:right w:val="single" w:sz="4" w:space="0" w:color="auto"/>
            </w:tcBorders>
            <w:shd w:val="clear" w:color="auto" w:fill="auto"/>
            <w:vAlign w:val="center"/>
            <w:hideMark/>
          </w:tcPr>
          <w:p w:rsidR="001A67F8" w:rsidRPr="00726D03" w:rsidRDefault="001A67F8" w:rsidP="00DB4EBE">
            <w:pPr>
              <w:jc w:val="center"/>
              <w:rPr>
                <w:rFonts w:ascii="Arial" w:hAnsi="Arial" w:cs="Arial"/>
                <w:color w:val="000000"/>
                <w:sz w:val="20"/>
                <w:szCs w:val="20"/>
              </w:rPr>
            </w:pPr>
            <w:r w:rsidRPr="00726D03">
              <w:rPr>
                <w:rFonts w:ascii="Arial" w:hAnsi="Arial" w:cs="Arial"/>
                <w:color w:val="000000"/>
                <w:sz w:val="20"/>
                <w:szCs w:val="20"/>
              </w:rPr>
              <w:t>19,5</w:t>
            </w:r>
          </w:p>
        </w:tc>
        <w:tc>
          <w:tcPr>
            <w:tcW w:w="2410" w:type="dxa"/>
            <w:tcBorders>
              <w:top w:val="nil"/>
              <w:left w:val="nil"/>
              <w:bottom w:val="single" w:sz="4" w:space="0" w:color="auto"/>
              <w:right w:val="single" w:sz="4" w:space="0" w:color="auto"/>
            </w:tcBorders>
            <w:shd w:val="clear" w:color="auto" w:fill="auto"/>
            <w:vAlign w:val="center"/>
            <w:hideMark/>
          </w:tcPr>
          <w:p w:rsidR="001A67F8" w:rsidRPr="00726D03" w:rsidRDefault="001A67F8" w:rsidP="00DB4EBE">
            <w:pPr>
              <w:jc w:val="center"/>
              <w:rPr>
                <w:rFonts w:ascii="Arial" w:hAnsi="Arial" w:cs="Arial"/>
                <w:color w:val="000000"/>
                <w:sz w:val="20"/>
                <w:szCs w:val="20"/>
              </w:rPr>
            </w:pPr>
            <w:r w:rsidRPr="00726D03">
              <w:rPr>
                <w:rFonts w:ascii="Arial" w:hAnsi="Arial" w:cs="Arial"/>
                <w:color w:val="000000"/>
                <w:sz w:val="20"/>
                <w:szCs w:val="20"/>
              </w:rPr>
              <w:t>24,2</w:t>
            </w:r>
          </w:p>
        </w:tc>
      </w:tr>
      <w:tr w:rsidR="001A67F8" w:rsidRPr="00726D03" w:rsidTr="00DB4EBE">
        <w:trPr>
          <w:trHeight w:val="58"/>
        </w:trPr>
        <w:tc>
          <w:tcPr>
            <w:tcW w:w="5387" w:type="dxa"/>
            <w:tcBorders>
              <w:top w:val="nil"/>
              <w:left w:val="single" w:sz="4" w:space="0" w:color="auto"/>
              <w:bottom w:val="single" w:sz="4" w:space="0" w:color="auto"/>
              <w:right w:val="single" w:sz="4" w:space="0" w:color="auto"/>
            </w:tcBorders>
            <w:shd w:val="clear" w:color="auto" w:fill="auto"/>
            <w:vAlign w:val="center"/>
            <w:hideMark/>
          </w:tcPr>
          <w:p w:rsidR="001A67F8" w:rsidRPr="00726D03" w:rsidRDefault="001A67F8" w:rsidP="00DB4EBE">
            <w:pPr>
              <w:jc w:val="both"/>
              <w:rPr>
                <w:rFonts w:ascii="Arial" w:hAnsi="Arial" w:cs="Arial"/>
                <w:color w:val="000000"/>
                <w:sz w:val="20"/>
                <w:szCs w:val="20"/>
              </w:rPr>
            </w:pPr>
            <w:r w:rsidRPr="00726D03">
              <w:rPr>
                <w:rFonts w:ascii="Arial" w:hAnsi="Arial" w:cs="Arial"/>
                <w:color w:val="000000"/>
                <w:sz w:val="20"/>
                <w:szCs w:val="20"/>
              </w:rPr>
              <w:t>Социальная политика</w:t>
            </w:r>
          </w:p>
        </w:tc>
        <w:tc>
          <w:tcPr>
            <w:tcW w:w="1918" w:type="dxa"/>
            <w:tcBorders>
              <w:top w:val="nil"/>
              <w:left w:val="nil"/>
              <w:bottom w:val="single" w:sz="4" w:space="0" w:color="auto"/>
              <w:right w:val="single" w:sz="4" w:space="0" w:color="auto"/>
            </w:tcBorders>
            <w:shd w:val="clear" w:color="auto" w:fill="auto"/>
            <w:noWrap/>
            <w:vAlign w:val="bottom"/>
            <w:hideMark/>
          </w:tcPr>
          <w:p w:rsidR="001A67F8" w:rsidRPr="00726D03" w:rsidRDefault="001A67F8" w:rsidP="00DB4EBE">
            <w:pPr>
              <w:jc w:val="center"/>
              <w:rPr>
                <w:rFonts w:ascii="Arial" w:hAnsi="Arial" w:cs="Arial"/>
                <w:color w:val="000000"/>
                <w:sz w:val="20"/>
                <w:szCs w:val="20"/>
              </w:rPr>
            </w:pPr>
            <w:r w:rsidRPr="00726D03">
              <w:rPr>
                <w:rFonts w:ascii="Arial" w:hAnsi="Arial" w:cs="Arial"/>
                <w:color w:val="000000"/>
                <w:sz w:val="20"/>
                <w:szCs w:val="20"/>
              </w:rPr>
              <w:t>10,2</w:t>
            </w:r>
          </w:p>
        </w:tc>
        <w:tc>
          <w:tcPr>
            <w:tcW w:w="2410" w:type="dxa"/>
            <w:tcBorders>
              <w:top w:val="nil"/>
              <w:left w:val="nil"/>
              <w:bottom w:val="single" w:sz="4" w:space="0" w:color="auto"/>
              <w:right w:val="single" w:sz="4" w:space="0" w:color="auto"/>
            </w:tcBorders>
            <w:shd w:val="clear" w:color="auto" w:fill="auto"/>
            <w:noWrap/>
            <w:vAlign w:val="bottom"/>
            <w:hideMark/>
          </w:tcPr>
          <w:p w:rsidR="001A67F8" w:rsidRPr="00726D03" w:rsidRDefault="001A67F8" w:rsidP="00DB4EBE">
            <w:pPr>
              <w:jc w:val="center"/>
              <w:rPr>
                <w:rFonts w:ascii="Arial" w:hAnsi="Arial" w:cs="Arial"/>
                <w:color w:val="000000"/>
                <w:sz w:val="20"/>
                <w:szCs w:val="20"/>
              </w:rPr>
            </w:pPr>
            <w:r w:rsidRPr="00726D03">
              <w:rPr>
                <w:rFonts w:ascii="Arial" w:hAnsi="Arial" w:cs="Arial"/>
                <w:color w:val="000000"/>
                <w:sz w:val="20"/>
                <w:szCs w:val="20"/>
              </w:rPr>
              <w:t>17</w:t>
            </w:r>
          </w:p>
        </w:tc>
      </w:tr>
      <w:tr w:rsidR="001A67F8" w:rsidRPr="00726D03" w:rsidTr="00DB4EBE">
        <w:trPr>
          <w:trHeight w:val="165"/>
        </w:trPr>
        <w:tc>
          <w:tcPr>
            <w:tcW w:w="5387" w:type="dxa"/>
            <w:tcBorders>
              <w:top w:val="nil"/>
              <w:left w:val="single" w:sz="4" w:space="0" w:color="auto"/>
              <w:bottom w:val="single" w:sz="4" w:space="0" w:color="auto"/>
              <w:right w:val="single" w:sz="4" w:space="0" w:color="auto"/>
            </w:tcBorders>
            <w:shd w:val="clear" w:color="auto" w:fill="auto"/>
            <w:vAlign w:val="center"/>
            <w:hideMark/>
          </w:tcPr>
          <w:p w:rsidR="001A67F8" w:rsidRPr="00726D03" w:rsidRDefault="001A67F8" w:rsidP="00DB4EBE">
            <w:pPr>
              <w:jc w:val="both"/>
              <w:rPr>
                <w:rFonts w:ascii="Arial" w:hAnsi="Arial" w:cs="Arial"/>
                <w:color w:val="000000"/>
                <w:sz w:val="20"/>
                <w:szCs w:val="20"/>
              </w:rPr>
            </w:pPr>
            <w:r w:rsidRPr="00726D03">
              <w:rPr>
                <w:rFonts w:ascii="Arial" w:hAnsi="Arial" w:cs="Arial"/>
                <w:color w:val="000000"/>
                <w:sz w:val="20"/>
                <w:szCs w:val="20"/>
              </w:rPr>
              <w:t>Национальная безопасность и правоохранительная деятельность</w:t>
            </w:r>
          </w:p>
        </w:tc>
        <w:tc>
          <w:tcPr>
            <w:tcW w:w="1918" w:type="dxa"/>
            <w:tcBorders>
              <w:top w:val="nil"/>
              <w:left w:val="nil"/>
              <w:bottom w:val="single" w:sz="4" w:space="0" w:color="auto"/>
              <w:right w:val="single" w:sz="4" w:space="0" w:color="auto"/>
            </w:tcBorders>
            <w:shd w:val="clear" w:color="auto" w:fill="auto"/>
            <w:vAlign w:val="center"/>
            <w:hideMark/>
          </w:tcPr>
          <w:p w:rsidR="001A67F8" w:rsidRPr="00726D03" w:rsidRDefault="001A67F8" w:rsidP="00DB4EBE">
            <w:pPr>
              <w:jc w:val="center"/>
              <w:rPr>
                <w:rFonts w:ascii="Arial" w:hAnsi="Arial" w:cs="Arial"/>
                <w:color w:val="000000"/>
                <w:sz w:val="20"/>
                <w:szCs w:val="20"/>
              </w:rPr>
            </w:pPr>
            <w:r w:rsidRPr="00726D03">
              <w:rPr>
                <w:rFonts w:ascii="Arial" w:hAnsi="Arial" w:cs="Arial"/>
                <w:color w:val="000000"/>
                <w:sz w:val="20"/>
                <w:szCs w:val="20"/>
              </w:rPr>
              <w:t>0,2</w:t>
            </w:r>
          </w:p>
        </w:tc>
        <w:tc>
          <w:tcPr>
            <w:tcW w:w="2410" w:type="dxa"/>
            <w:tcBorders>
              <w:top w:val="nil"/>
              <w:left w:val="nil"/>
              <w:bottom w:val="single" w:sz="4" w:space="0" w:color="auto"/>
              <w:right w:val="single" w:sz="4" w:space="0" w:color="auto"/>
            </w:tcBorders>
            <w:shd w:val="clear" w:color="auto" w:fill="auto"/>
            <w:vAlign w:val="center"/>
            <w:hideMark/>
          </w:tcPr>
          <w:p w:rsidR="001A67F8" w:rsidRPr="00726D03" w:rsidRDefault="001A67F8" w:rsidP="00DB4EBE">
            <w:pPr>
              <w:jc w:val="center"/>
              <w:rPr>
                <w:rFonts w:ascii="Arial" w:hAnsi="Arial" w:cs="Arial"/>
                <w:color w:val="000000"/>
                <w:sz w:val="20"/>
                <w:szCs w:val="20"/>
              </w:rPr>
            </w:pPr>
            <w:r w:rsidRPr="00726D03">
              <w:rPr>
                <w:rFonts w:ascii="Arial" w:hAnsi="Arial" w:cs="Arial"/>
                <w:color w:val="000000"/>
                <w:sz w:val="20"/>
                <w:szCs w:val="20"/>
              </w:rPr>
              <w:t>0,4</w:t>
            </w:r>
          </w:p>
        </w:tc>
      </w:tr>
      <w:tr w:rsidR="001A67F8" w:rsidRPr="00726D03" w:rsidTr="00DB4EBE">
        <w:trPr>
          <w:trHeight w:val="73"/>
        </w:trPr>
        <w:tc>
          <w:tcPr>
            <w:tcW w:w="5387" w:type="dxa"/>
            <w:tcBorders>
              <w:top w:val="nil"/>
              <w:left w:val="single" w:sz="4" w:space="0" w:color="auto"/>
              <w:bottom w:val="single" w:sz="4" w:space="0" w:color="auto"/>
              <w:right w:val="single" w:sz="4" w:space="0" w:color="auto"/>
            </w:tcBorders>
            <w:shd w:val="clear" w:color="auto" w:fill="auto"/>
            <w:vAlign w:val="center"/>
            <w:hideMark/>
          </w:tcPr>
          <w:p w:rsidR="001A67F8" w:rsidRPr="00726D03" w:rsidRDefault="001A67F8" w:rsidP="00DB4EBE">
            <w:pPr>
              <w:jc w:val="both"/>
              <w:rPr>
                <w:rFonts w:ascii="Arial" w:hAnsi="Arial" w:cs="Arial"/>
                <w:color w:val="000000"/>
                <w:sz w:val="20"/>
                <w:szCs w:val="20"/>
              </w:rPr>
            </w:pPr>
            <w:r w:rsidRPr="00726D03">
              <w:rPr>
                <w:rFonts w:ascii="Arial" w:hAnsi="Arial" w:cs="Arial"/>
                <w:color w:val="000000"/>
                <w:sz w:val="20"/>
                <w:szCs w:val="20"/>
              </w:rPr>
              <w:t>Культура, кинематография</w:t>
            </w:r>
          </w:p>
        </w:tc>
        <w:tc>
          <w:tcPr>
            <w:tcW w:w="1918" w:type="dxa"/>
            <w:tcBorders>
              <w:top w:val="nil"/>
              <w:left w:val="nil"/>
              <w:bottom w:val="single" w:sz="4" w:space="0" w:color="auto"/>
              <w:right w:val="single" w:sz="4" w:space="0" w:color="auto"/>
            </w:tcBorders>
            <w:shd w:val="clear" w:color="auto" w:fill="auto"/>
            <w:noWrap/>
            <w:vAlign w:val="bottom"/>
            <w:hideMark/>
          </w:tcPr>
          <w:p w:rsidR="001A67F8" w:rsidRPr="00726D03" w:rsidRDefault="001A67F8" w:rsidP="00DB4EBE">
            <w:pPr>
              <w:jc w:val="center"/>
              <w:rPr>
                <w:rFonts w:ascii="Arial" w:hAnsi="Arial" w:cs="Arial"/>
                <w:color w:val="000000"/>
                <w:sz w:val="20"/>
                <w:szCs w:val="20"/>
              </w:rPr>
            </w:pPr>
            <w:r w:rsidRPr="00726D03">
              <w:rPr>
                <w:rFonts w:ascii="Arial" w:hAnsi="Arial" w:cs="Arial"/>
                <w:color w:val="000000"/>
                <w:sz w:val="20"/>
                <w:szCs w:val="20"/>
              </w:rPr>
              <w:t>0,1</w:t>
            </w:r>
          </w:p>
        </w:tc>
        <w:tc>
          <w:tcPr>
            <w:tcW w:w="2410" w:type="dxa"/>
            <w:tcBorders>
              <w:top w:val="nil"/>
              <w:left w:val="nil"/>
              <w:bottom w:val="single" w:sz="4" w:space="0" w:color="auto"/>
              <w:right w:val="single" w:sz="4" w:space="0" w:color="auto"/>
            </w:tcBorders>
            <w:shd w:val="clear" w:color="auto" w:fill="auto"/>
            <w:noWrap/>
            <w:vAlign w:val="bottom"/>
            <w:hideMark/>
          </w:tcPr>
          <w:p w:rsidR="001A67F8" w:rsidRPr="00726D03" w:rsidRDefault="001A67F8" w:rsidP="00DB4EBE">
            <w:pPr>
              <w:jc w:val="center"/>
              <w:rPr>
                <w:rFonts w:ascii="Arial" w:hAnsi="Arial" w:cs="Arial"/>
                <w:color w:val="000000"/>
                <w:sz w:val="20"/>
                <w:szCs w:val="20"/>
              </w:rPr>
            </w:pPr>
            <w:r w:rsidRPr="00726D03">
              <w:rPr>
                <w:rFonts w:ascii="Arial" w:hAnsi="Arial" w:cs="Arial"/>
                <w:color w:val="000000"/>
                <w:sz w:val="20"/>
                <w:szCs w:val="20"/>
              </w:rPr>
              <w:t>0,1</w:t>
            </w:r>
          </w:p>
        </w:tc>
      </w:tr>
      <w:tr w:rsidR="001A67F8" w:rsidRPr="00726D03" w:rsidTr="00DB4EBE">
        <w:trPr>
          <w:trHeight w:val="58"/>
        </w:trPr>
        <w:tc>
          <w:tcPr>
            <w:tcW w:w="5387" w:type="dxa"/>
            <w:tcBorders>
              <w:top w:val="nil"/>
              <w:left w:val="single" w:sz="4" w:space="0" w:color="auto"/>
              <w:bottom w:val="single" w:sz="4" w:space="0" w:color="auto"/>
              <w:right w:val="single" w:sz="4" w:space="0" w:color="auto"/>
            </w:tcBorders>
            <w:shd w:val="clear" w:color="auto" w:fill="auto"/>
            <w:vAlign w:val="center"/>
            <w:hideMark/>
          </w:tcPr>
          <w:p w:rsidR="001A67F8" w:rsidRPr="00726D03" w:rsidRDefault="001A67F8" w:rsidP="00DB4EBE">
            <w:pPr>
              <w:jc w:val="both"/>
              <w:rPr>
                <w:rFonts w:ascii="Arial" w:hAnsi="Arial" w:cs="Arial"/>
                <w:color w:val="000000"/>
                <w:sz w:val="20"/>
                <w:szCs w:val="20"/>
              </w:rPr>
            </w:pPr>
            <w:r w:rsidRPr="00726D03">
              <w:rPr>
                <w:rFonts w:ascii="Arial" w:hAnsi="Arial" w:cs="Arial"/>
                <w:color w:val="000000"/>
                <w:sz w:val="20"/>
                <w:szCs w:val="20"/>
              </w:rPr>
              <w:t>Образование</w:t>
            </w:r>
          </w:p>
        </w:tc>
        <w:tc>
          <w:tcPr>
            <w:tcW w:w="1918" w:type="dxa"/>
            <w:tcBorders>
              <w:top w:val="nil"/>
              <w:left w:val="nil"/>
              <w:bottom w:val="single" w:sz="4" w:space="0" w:color="auto"/>
              <w:right w:val="single" w:sz="4" w:space="0" w:color="auto"/>
            </w:tcBorders>
            <w:shd w:val="clear" w:color="auto" w:fill="auto"/>
            <w:noWrap/>
            <w:vAlign w:val="bottom"/>
            <w:hideMark/>
          </w:tcPr>
          <w:p w:rsidR="001A67F8" w:rsidRPr="00726D03" w:rsidRDefault="001A67F8" w:rsidP="00DB4EBE">
            <w:pPr>
              <w:jc w:val="center"/>
              <w:rPr>
                <w:rFonts w:ascii="Arial" w:hAnsi="Arial" w:cs="Arial"/>
                <w:color w:val="000000"/>
                <w:sz w:val="20"/>
                <w:szCs w:val="20"/>
              </w:rPr>
            </w:pPr>
            <w:r w:rsidRPr="00726D03">
              <w:rPr>
                <w:rFonts w:ascii="Arial" w:hAnsi="Arial" w:cs="Arial"/>
                <w:color w:val="000000"/>
                <w:sz w:val="20"/>
                <w:szCs w:val="20"/>
              </w:rPr>
              <w:t>0</w:t>
            </w:r>
          </w:p>
        </w:tc>
        <w:tc>
          <w:tcPr>
            <w:tcW w:w="2410" w:type="dxa"/>
            <w:tcBorders>
              <w:top w:val="nil"/>
              <w:left w:val="nil"/>
              <w:bottom w:val="single" w:sz="4" w:space="0" w:color="auto"/>
              <w:right w:val="single" w:sz="4" w:space="0" w:color="auto"/>
            </w:tcBorders>
            <w:shd w:val="clear" w:color="auto" w:fill="auto"/>
            <w:noWrap/>
            <w:vAlign w:val="bottom"/>
            <w:hideMark/>
          </w:tcPr>
          <w:p w:rsidR="001A67F8" w:rsidRPr="00726D03" w:rsidRDefault="001A67F8" w:rsidP="00DB4EBE">
            <w:pPr>
              <w:jc w:val="center"/>
              <w:rPr>
                <w:rFonts w:ascii="Arial" w:hAnsi="Arial" w:cs="Arial"/>
                <w:color w:val="000000"/>
                <w:sz w:val="20"/>
                <w:szCs w:val="20"/>
              </w:rPr>
            </w:pPr>
            <w:r w:rsidRPr="00726D03">
              <w:rPr>
                <w:rFonts w:ascii="Arial" w:hAnsi="Arial" w:cs="Arial"/>
                <w:color w:val="000000"/>
                <w:sz w:val="20"/>
                <w:szCs w:val="20"/>
              </w:rPr>
              <w:t>0,3</w:t>
            </w:r>
          </w:p>
        </w:tc>
      </w:tr>
      <w:tr w:rsidR="001A67F8" w:rsidRPr="00726D03" w:rsidTr="00DB4EBE">
        <w:trPr>
          <w:trHeight w:val="58"/>
        </w:trPr>
        <w:tc>
          <w:tcPr>
            <w:tcW w:w="5387" w:type="dxa"/>
            <w:tcBorders>
              <w:top w:val="nil"/>
              <w:left w:val="single" w:sz="4" w:space="0" w:color="auto"/>
              <w:bottom w:val="single" w:sz="4" w:space="0" w:color="auto"/>
              <w:right w:val="single" w:sz="4" w:space="0" w:color="auto"/>
            </w:tcBorders>
            <w:shd w:val="clear" w:color="auto" w:fill="auto"/>
            <w:vAlign w:val="center"/>
            <w:hideMark/>
          </w:tcPr>
          <w:p w:rsidR="001A67F8" w:rsidRPr="00726D03" w:rsidRDefault="001A67F8" w:rsidP="00DB4EBE">
            <w:pPr>
              <w:jc w:val="both"/>
              <w:rPr>
                <w:rFonts w:ascii="Arial" w:hAnsi="Arial" w:cs="Arial"/>
                <w:color w:val="000000"/>
                <w:sz w:val="20"/>
                <w:szCs w:val="20"/>
              </w:rPr>
            </w:pPr>
            <w:r w:rsidRPr="00726D03">
              <w:rPr>
                <w:rFonts w:ascii="Arial" w:hAnsi="Arial" w:cs="Arial"/>
                <w:color w:val="000000"/>
                <w:sz w:val="20"/>
                <w:szCs w:val="20"/>
              </w:rPr>
              <w:t>Физическая культура и спорт</w:t>
            </w:r>
          </w:p>
        </w:tc>
        <w:tc>
          <w:tcPr>
            <w:tcW w:w="1918" w:type="dxa"/>
            <w:tcBorders>
              <w:top w:val="nil"/>
              <w:left w:val="nil"/>
              <w:bottom w:val="single" w:sz="4" w:space="0" w:color="auto"/>
              <w:right w:val="single" w:sz="4" w:space="0" w:color="auto"/>
            </w:tcBorders>
            <w:shd w:val="clear" w:color="auto" w:fill="auto"/>
            <w:noWrap/>
            <w:vAlign w:val="bottom"/>
            <w:hideMark/>
          </w:tcPr>
          <w:p w:rsidR="001A67F8" w:rsidRPr="00726D03" w:rsidRDefault="001A67F8" w:rsidP="00DB4EBE">
            <w:pPr>
              <w:jc w:val="center"/>
              <w:rPr>
                <w:rFonts w:ascii="Arial" w:hAnsi="Arial" w:cs="Arial"/>
                <w:color w:val="000000"/>
                <w:sz w:val="20"/>
                <w:szCs w:val="20"/>
              </w:rPr>
            </w:pPr>
            <w:r w:rsidRPr="00726D03">
              <w:rPr>
                <w:rFonts w:ascii="Arial" w:hAnsi="Arial" w:cs="Arial"/>
                <w:color w:val="000000"/>
                <w:sz w:val="20"/>
                <w:szCs w:val="20"/>
              </w:rPr>
              <w:t>0</w:t>
            </w:r>
          </w:p>
        </w:tc>
        <w:tc>
          <w:tcPr>
            <w:tcW w:w="2410" w:type="dxa"/>
            <w:tcBorders>
              <w:top w:val="nil"/>
              <w:left w:val="nil"/>
              <w:bottom w:val="single" w:sz="4" w:space="0" w:color="auto"/>
              <w:right w:val="single" w:sz="4" w:space="0" w:color="auto"/>
            </w:tcBorders>
            <w:shd w:val="clear" w:color="auto" w:fill="auto"/>
            <w:noWrap/>
            <w:vAlign w:val="bottom"/>
            <w:hideMark/>
          </w:tcPr>
          <w:p w:rsidR="001A67F8" w:rsidRPr="00726D03" w:rsidRDefault="001A67F8" w:rsidP="00DB4EBE">
            <w:pPr>
              <w:jc w:val="center"/>
              <w:rPr>
                <w:rFonts w:ascii="Arial" w:hAnsi="Arial" w:cs="Arial"/>
                <w:color w:val="000000"/>
                <w:sz w:val="20"/>
                <w:szCs w:val="20"/>
              </w:rPr>
            </w:pPr>
            <w:r w:rsidRPr="00726D03">
              <w:rPr>
                <w:rFonts w:ascii="Arial" w:hAnsi="Arial" w:cs="Arial"/>
                <w:color w:val="000000"/>
                <w:sz w:val="20"/>
                <w:szCs w:val="20"/>
              </w:rPr>
              <w:t>1,8</w:t>
            </w:r>
          </w:p>
        </w:tc>
      </w:tr>
    </w:tbl>
    <w:p w:rsidR="001A67F8" w:rsidRPr="00726D03" w:rsidRDefault="001A67F8" w:rsidP="001A67F8">
      <w:pPr>
        <w:ind w:right="31"/>
        <w:jc w:val="both"/>
        <w:rPr>
          <w:rFonts w:ascii="Arial" w:hAnsi="Arial" w:cs="Arial"/>
          <w:sz w:val="20"/>
          <w:szCs w:val="20"/>
        </w:rPr>
      </w:pPr>
    </w:p>
    <w:p w:rsidR="001A67F8" w:rsidRPr="00726D03" w:rsidRDefault="001A67F8" w:rsidP="001A67F8">
      <w:pPr>
        <w:ind w:right="31" w:firstLine="708"/>
        <w:jc w:val="both"/>
        <w:rPr>
          <w:rFonts w:ascii="Arial" w:hAnsi="Arial" w:cs="Arial"/>
          <w:sz w:val="20"/>
          <w:szCs w:val="20"/>
        </w:rPr>
      </w:pPr>
      <w:r w:rsidRPr="00726D03">
        <w:rPr>
          <w:rFonts w:ascii="Arial" w:hAnsi="Arial" w:cs="Arial"/>
          <w:sz w:val="20"/>
          <w:szCs w:val="20"/>
        </w:rPr>
        <w:t xml:space="preserve">По-прежнему, наибольший удельный вес составляют расходы на жилищно-коммунальное хозяйство – 34,7 % и по сравнению с 2017 годом (45,8 %) изменился в сторону уменьшения на 11,1 процентных пункта. </w:t>
      </w:r>
    </w:p>
    <w:p w:rsidR="001A67F8" w:rsidRPr="00726D03" w:rsidRDefault="001A67F8" w:rsidP="001A67F8">
      <w:pPr>
        <w:ind w:right="31"/>
        <w:jc w:val="both"/>
        <w:rPr>
          <w:rFonts w:ascii="Arial" w:hAnsi="Arial" w:cs="Arial"/>
          <w:sz w:val="20"/>
          <w:szCs w:val="20"/>
        </w:rPr>
      </w:pPr>
      <w:r w:rsidRPr="00726D03">
        <w:rPr>
          <w:rFonts w:ascii="Arial" w:hAnsi="Arial" w:cs="Arial"/>
          <w:sz w:val="20"/>
          <w:szCs w:val="20"/>
        </w:rPr>
        <w:t>В 2018 году по сравнению с 2017 годом отмечается:</w:t>
      </w:r>
    </w:p>
    <w:p w:rsidR="001A67F8" w:rsidRPr="00726D03" w:rsidRDefault="001A67F8" w:rsidP="001A67F8">
      <w:pPr>
        <w:ind w:right="31"/>
        <w:jc w:val="both"/>
        <w:rPr>
          <w:rFonts w:ascii="Arial" w:hAnsi="Arial" w:cs="Arial"/>
          <w:b/>
          <w:sz w:val="20"/>
          <w:szCs w:val="20"/>
        </w:rPr>
      </w:pPr>
      <w:r w:rsidRPr="00726D03">
        <w:rPr>
          <w:rFonts w:ascii="Arial" w:hAnsi="Arial" w:cs="Arial"/>
          <w:b/>
          <w:sz w:val="20"/>
          <w:szCs w:val="20"/>
        </w:rPr>
        <w:t>1) увеличение доли расходов:</w:t>
      </w:r>
    </w:p>
    <w:p w:rsidR="001A67F8" w:rsidRPr="00726D03" w:rsidRDefault="001A67F8" w:rsidP="001A67F8">
      <w:pPr>
        <w:numPr>
          <w:ilvl w:val="0"/>
          <w:numId w:val="7"/>
        </w:numPr>
        <w:ind w:left="0" w:right="31" w:firstLine="0"/>
        <w:jc w:val="both"/>
        <w:rPr>
          <w:rFonts w:ascii="Arial" w:hAnsi="Arial" w:cs="Arial"/>
          <w:sz w:val="20"/>
          <w:szCs w:val="20"/>
        </w:rPr>
      </w:pPr>
      <w:proofErr w:type="gramStart"/>
      <w:r w:rsidRPr="00726D03">
        <w:rPr>
          <w:rFonts w:ascii="Arial" w:hAnsi="Arial" w:cs="Arial"/>
          <w:sz w:val="20"/>
          <w:szCs w:val="20"/>
        </w:rPr>
        <w:t xml:space="preserve">по социальной политике – 17,0 % (в 2017 году – 10,2) за счет увеличения расходов на проведение мероприятий по </w:t>
      </w:r>
      <w:r w:rsidRPr="00726D03">
        <w:rPr>
          <w:rFonts w:ascii="Arial" w:hAnsi="Arial" w:cs="Arial"/>
          <w:color w:val="000000"/>
          <w:sz w:val="20"/>
          <w:szCs w:val="20"/>
        </w:rPr>
        <w:t>предоставлению жилых помещений детям-сиротам и детям, оставшимся без попечения родителей, лицам из их числа по договорам найма специализированных жилых помещений (за счет средств федерального бюджета и областного бюджетов).</w:t>
      </w:r>
      <w:proofErr w:type="gramEnd"/>
    </w:p>
    <w:p w:rsidR="001A67F8" w:rsidRPr="00726D03" w:rsidRDefault="001A67F8" w:rsidP="001A67F8">
      <w:pPr>
        <w:numPr>
          <w:ilvl w:val="0"/>
          <w:numId w:val="7"/>
        </w:numPr>
        <w:ind w:left="0" w:right="31" w:firstLine="0"/>
        <w:jc w:val="both"/>
        <w:rPr>
          <w:rFonts w:ascii="Arial" w:hAnsi="Arial" w:cs="Arial"/>
          <w:sz w:val="20"/>
          <w:szCs w:val="20"/>
        </w:rPr>
      </w:pPr>
      <w:r w:rsidRPr="00726D03">
        <w:rPr>
          <w:rFonts w:ascii="Arial" w:hAnsi="Arial" w:cs="Arial"/>
          <w:sz w:val="20"/>
          <w:szCs w:val="20"/>
        </w:rPr>
        <w:t>по общегосударственным вопросам – 24,2% (в 2017 году – 19,5%) за счет увеличения расходов на:</w:t>
      </w:r>
    </w:p>
    <w:p w:rsidR="001A67F8" w:rsidRPr="00726D03" w:rsidRDefault="001A67F8" w:rsidP="001A67F8">
      <w:pPr>
        <w:ind w:right="31"/>
        <w:jc w:val="both"/>
        <w:rPr>
          <w:rFonts w:ascii="Arial" w:hAnsi="Arial" w:cs="Arial"/>
          <w:sz w:val="20"/>
          <w:szCs w:val="20"/>
        </w:rPr>
      </w:pPr>
      <w:r w:rsidRPr="00726D03">
        <w:rPr>
          <w:rFonts w:ascii="Arial" w:hAnsi="Arial" w:cs="Arial"/>
          <w:sz w:val="20"/>
          <w:szCs w:val="20"/>
        </w:rPr>
        <w:t xml:space="preserve">проведение мероприятий по обеспечению выплат льготного проезда к месту проведения отпуска и обратно, увеличение оплаты труда в связи с повышением минимального </w:t>
      </w:r>
      <w:proofErr w:type="gramStart"/>
      <w:r w:rsidRPr="00726D03">
        <w:rPr>
          <w:rFonts w:ascii="Arial" w:hAnsi="Arial" w:cs="Arial"/>
          <w:sz w:val="20"/>
          <w:szCs w:val="20"/>
        </w:rPr>
        <w:t>размера оплаты труда</w:t>
      </w:r>
      <w:proofErr w:type="gramEnd"/>
      <w:r w:rsidRPr="00726D03">
        <w:rPr>
          <w:rFonts w:ascii="Arial" w:hAnsi="Arial" w:cs="Arial"/>
          <w:sz w:val="20"/>
          <w:szCs w:val="20"/>
        </w:rPr>
        <w:t>;</w:t>
      </w:r>
    </w:p>
    <w:p w:rsidR="001A67F8" w:rsidRPr="00726D03" w:rsidRDefault="001A67F8" w:rsidP="001A67F8">
      <w:pPr>
        <w:ind w:right="31"/>
        <w:jc w:val="both"/>
        <w:rPr>
          <w:rFonts w:ascii="Arial" w:hAnsi="Arial" w:cs="Arial"/>
          <w:sz w:val="20"/>
          <w:szCs w:val="20"/>
        </w:rPr>
      </w:pPr>
      <w:r w:rsidRPr="00726D03">
        <w:rPr>
          <w:rFonts w:ascii="Arial" w:hAnsi="Arial" w:cs="Arial"/>
          <w:sz w:val="20"/>
          <w:szCs w:val="20"/>
        </w:rPr>
        <w:t>проведение мероприятий по исполнению судебных актов (выплата по судебному решению по Горельской Е.В.)</w:t>
      </w:r>
    </w:p>
    <w:p w:rsidR="001A67F8" w:rsidRPr="00726D03" w:rsidRDefault="001A67F8" w:rsidP="001A67F8">
      <w:pPr>
        <w:numPr>
          <w:ilvl w:val="0"/>
          <w:numId w:val="7"/>
        </w:numPr>
        <w:ind w:left="0" w:right="31" w:firstLine="0"/>
        <w:jc w:val="both"/>
        <w:rPr>
          <w:rFonts w:ascii="Arial" w:hAnsi="Arial" w:cs="Arial"/>
          <w:sz w:val="20"/>
          <w:szCs w:val="20"/>
        </w:rPr>
      </w:pPr>
      <w:r w:rsidRPr="00726D03">
        <w:rPr>
          <w:rFonts w:ascii="Arial" w:hAnsi="Arial" w:cs="Arial"/>
          <w:sz w:val="20"/>
          <w:szCs w:val="20"/>
        </w:rPr>
        <w:t>по физической культуре и спорту – 17,0 % (в 2017 г. – 10,2 %) за счет увеличения расходов на:</w:t>
      </w:r>
    </w:p>
    <w:p w:rsidR="001A67F8" w:rsidRPr="00726D03" w:rsidRDefault="001A67F8" w:rsidP="00E94C1A">
      <w:pPr>
        <w:pStyle w:val="26"/>
        <w:spacing w:line="240" w:lineRule="auto"/>
        <w:ind w:right="28" w:firstLine="709"/>
        <w:jc w:val="both"/>
        <w:outlineLvl w:val="5"/>
        <w:rPr>
          <w:rFonts w:ascii="Arial" w:hAnsi="Arial" w:cs="Arial"/>
          <w:b/>
        </w:rPr>
      </w:pPr>
      <w:r w:rsidRPr="00726D03">
        <w:rPr>
          <w:rFonts w:ascii="Arial" w:hAnsi="Arial" w:cs="Arial"/>
          <w:b/>
        </w:rPr>
        <w:lastRenderedPageBreak/>
        <w:t xml:space="preserve">- проведение мероприятий по </w:t>
      </w:r>
      <w:r w:rsidRPr="00726D03">
        <w:rPr>
          <w:rFonts w:ascii="Arial" w:hAnsi="Arial" w:cs="Arial"/>
          <w:b/>
          <w:color w:val="000000"/>
        </w:rPr>
        <w:t>обеспечению условий для развития физической культуры и массового спорта, за счет средств районного бюджета (оплата труда инструкторов по спорту)</w:t>
      </w:r>
      <w:r w:rsidRPr="00726D03">
        <w:rPr>
          <w:rFonts w:ascii="Arial" w:hAnsi="Arial" w:cs="Arial"/>
          <w:b/>
        </w:rPr>
        <w:t>;</w:t>
      </w:r>
    </w:p>
    <w:p w:rsidR="001A67F8" w:rsidRPr="00726D03" w:rsidRDefault="001A67F8" w:rsidP="001A67F8">
      <w:pPr>
        <w:ind w:right="31"/>
        <w:jc w:val="both"/>
        <w:rPr>
          <w:rFonts w:ascii="Arial" w:hAnsi="Arial" w:cs="Arial"/>
          <w:sz w:val="20"/>
          <w:szCs w:val="20"/>
        </w:rPr>
      </w:pPr>
      <w:r w:rsidRPr="00726D03">
        <w:rPr>
          <w:rFonts w:ascii="Arial" w:hAnsi="Arial" w:cs="Arial"/>
          <w:color w:val="000000"/>
          <w:sz w:val="20"/>
          <w:szCs w:val="20"/>
        </w:rPr>
        <w:t>проведение мероприятий по организации и проведению физкультурно-спортивных мероприятий</w:t>
      </w:r>
      <w:r w:rsidRPr="00726D03">
        <w:rPr>
          <w:rFonts w:ascii="Arial" w:hAnsi="Arial" w:cs="Arial"/>
          <w:sz w:val="20"/>
          <w:szCs w:val="20"/>
        </w:rPr>
        <w:t>;</w:t>
      </w:r>
    </w:p>
    <w:p w:rsidR="001A67F8" w:rsidRPr="00726D03" w:rsidRDefault="001A67F8" w:rsidP="001A67F8">
      <w:pPr>
        <w:ind w:right="31" w:firstLine="708"/>
        <w:jc w:val="both"/>
        <w:rPr>
          <w:rFonts w:ascii="Arial" w:hAnsi="Arial" w:cs="Arial"/>
          <w:color w:val="000000"/>
          <w:sz w:val="20"/>
          <w:szCs w:val="20"/>
        </w:rPr>
      </w:pPr>
      <w:r w:rsidRPr="00726D03">
        <w:rPr>
          <w:rFonts w:ascii="Arial" w:hAnsi="Arial" w:cs="Arial"/>
          <w:sz w:val="20"/>
          <w:szCs w:val="20"/>
        </w:rPr>
        <w:t xml:space="preserve">- проведение мероприятий по </w:t>
      </w:r>
      <w:proofErr w:type="spellStart"/>
      <w:r w:rsidRPr="00726D03">
        <w:rPr>
          <w:rFonts w:ascii="Arial" w:hAnsi="Arial" w:cs="Arial"/>
          <w:color w:val="000000"/>
          <w:sz w:val="20"/>
          <w:szCs w:val="20"/>
        </w:rPr>
        <w:t>софинансированию</w:t>
      </w:r>
      <w:proofErr w:type="spellEnd"/>
      <w:r w:rsidRPr="00726D03">
        <w:rPr>
          <w:rFonts w:ascii="Arial" w:hAnsi="Arial" w:cs="Arial"/>
          <w:color w:val="000000"/>
          <w:sz w:val="20"/>
          <w:szCs w:val="20"/>
        </w:rPr>
        <w:t xml:space="preserve"> расходов на обеспечение условий для развития физической культуры и массового спорта, за счет средств местного бюджета;</w:t>
      </w:r>
    </w:p>
    <w:p w:rsidR="001A67F8" w:rsidRPr="00726D03" w:rsidRDefault="001A67F8" w:rsidP="001A67F8">
      <w:pPr>
        <w:ind w:right="31" w:firstLine="708"/>
        <w:jc w:val="both"/>
        <w:rPr>
          <w:rFonts w:ascii="Arial" w:hAnsi="Arial" w:cs="Arial"/>
          <w:color w:val="000000"/>
          <w:sz w:val="20"/>
          <w:szCs w:val="20"/>
        </w:rPr>
      </w:pPr>
      <w:r w:rsidRPr="00726D03">
        <w:rPr>
          <w:rFonts w:ascii="Arial" w:hAnsi="Arial" w:cs="Arial"/>
          <w:sz w:val="20"/>
          <w:szCs w:val="20"/>
        </w:rPr>
        <w:t xml:space="preserve">- проведение мероприятий по </w:t>
      </w:r>
      <w:r w:rsidRPr="00726D03">
        <w:rPr>
          <w:rFonts w:ascii="Arial" w:hAnsi="Arial" w:cs="Arial"/>
          <w:color w:val="000000"/>
          <w:sz w:val="20"/>
          <w:szCs w:val="20"/>
        </w:rPr>
        <w:t>организации временного трудоустройства несовершеннолетних граждан, из числа обучающихся в муниципальных образовательных учреждениях Молчановского района, в период школьных каникул, за счет средств районного бюджета;</w:t>
      </w:r>
    </w:p>
    <w:p w:rsidR="001A67F8" w:rsidRPr="00726D03" w:rsidRDefault="001A67F8" w:rsidP="001A67F8">
      <w:pPr>
        <w:ind w:right="31"/>
        <w:jc w:val="both"/>
        <w:rPr>
          <w:rFonts w:ascii="Arial" w:hAnsi="Arial" w:cs="Arial"/>
          <w:color w:val="000000"/>
          <w:sz w:val="20"/>
          <w:szCs w:val="20"/>
        </w:rPr>
      </w:pPr>
      <w:r w:rsidRPr="00726D03">
        <w:rPr>
          <w:rFonts w:ascii="Arial" w:hAnsi="Arial" w:cs="Arial"/>
          <w:sz w:val="20"/>
          <w:szCs w:val="20"/>
        </w:rPr>
        <w:t xml:space="preserve">проведение мероприятий по </w:t>
      </w:r>
      <w:r w:rsidRPr="00726D03">
        <w:rPr>
          <w:rFonts w:ascii="Arial" w:hAnsi="Arial" w:cs="Arial"/>
          <w:color w:val="000000"/>
          <w:sz w:val="20"/>
          <w:szCs w:val="20"/>
        </w:rPr>
        <w:t>интеллектуальному, духовно-нравственному развитию молодежи, творчеству;</w:t>
      </w:r>
    </w:p>
    <w:p w:rsidR="001A67F8" w:rsidRPr="00726D03" w:rsidRDefault="001A67F8" w:rsidP="001A67F8">
      <w:pPr>
        <w:ind w:right="31" w:firstLine="708"/>
        <w:jc w:val="both"/>
        <w:rPr>
          <w:rFonts w:ascii="Arial" w:hAnsi="Arial" w:cs="Arial"/>
          <w:sz w:val="20"/>
          <w:szCs w:val="20"/>
        </w:rPr>
      </w:pPr>
      <w:r w:rsidRPr="00726D03">
        <w:rPr>
          <w:rFonts w:ascii="Arial" w:hAnsi="Arial" w:cs="Arial"/>
          <w:sz w:val="20"/>
          <w:szCs w:val="20"/>
        </w:rPr>
        <w:t xml:space="preserve">- проведению мероприятий по </w:t>
      </w:r>
      <w:r w:rsidRPr="00726D03">
        <w:rPr>
          <w:rFonts w:ascii="Arial" w:hAnsi="Arial" w:cs="Arial"/>
          <w:color w:val="000000"/>
          <w:sz w:val="20"/>
          <w:szCs w:val="20"/>
        </w:rPr>
        <w:t>обеспечению деятельности несовершенно летних граждан из числа обучающихся, в период школьных каникул.</w:t>
      </w:r>
    </w:p>
    <w:p w:rsidR="001A67F8" w:rsidRPr="00726D03" w:rsidRDefault="001A67F8" w:rsidP="001A67F8">
      <w:pPr>
        <w:ind w:right="31"/>
        <w:jc w:val="both"/>
        <w:rPr>
          <w:rFonts w:ascii="Arial" w:hAnsi="Arial" w:cs="Arial"/>
          <w:b/>
          <w:sz w:val="20"/>
          <w:szCs w:val="20"/>
        </w:rPr>
      </w:pPr>
      <w:r w:rsidRPr="00726D03">
        <w:rPr>
          <w:rFonts w:ascii="Arial" w:hAnsi="Arial" w:cs="Arial"/>
          <w:b/>
          <w:sz w:val="20"/>
          <w:szCs w:val="20"/>
        </w:rPr>
        <w:t>2) уменьшение доли расходов:</w:t>
      </w:r>
    </w:p>
    <w:p w:rsidR="001A67F8" w:rsidRPr="00726D03" w:rsidRDefault="001A67F8" w:rsidP="001A67F8">
      <w:pPr>
        <w:numPr>
          <w:ilvl w:val="0"/>
          <w:numId w:val="8"/>
        </w:numPr>
        <w:ind w:left="0" w:right="31" w:firstLine="0"/>
        <w:jc w:val="both"/>
        <w:rPr>
          <w:rFonts w:ascii="Arial" w:hAnsi="Arial" w:cs="Arial"/>
          <w:sz w:val="20"/>
          <w:szCs w:val="20"/>
        </w:rPr>
      </w:pPr>
      <w:r w:rsidRPr="00726D03">
        <w:rPr>
          <w:rFonts w:ascii="Arial" w:hAnsi="Arial" w:cs="Arial"/>
          <w:sz w:val="20"/>
          <w:szCs w:val="20"/>
        </w:rPr>
        <w:t xml:space="preserve">по жилищно-коммунальному хозяйству – 34,7 % (в 2017 г. – 45,8 %) за счет уменьшения расходов на 11,1 процентных пункта в связи </w:t>
      </w:r>
      <w:proofErr w:type="gramStart"/>
      <w:r w:rsidRPr="00726D03">
        <w:rPr>
          <w:rFonts w:ascii="Arial" w:hAnsi="Arial" w:cs="Arial"/>
          <w:sz w:val="20"/>
          <w:szCs w:val="20"/>
        </w:rPr>
        <w:t>с</w:t>
      </w:r>
      <w:proofErr w:type="gramEnd"/>
      <w:r w:rsidRPr="00726D03">
        <w:rPr>
          <w:rFonts w:ascii="Arial" w:hAnsi="Arial" w:cs="Arial"/>
          <w:sz w:val="20"/>
          <w:szCs w:val="20"/>
        </w:rPr>
        <w:t>:</w:t>
      </w:r>
    </w:p>
    <w:p w:rsidR="001A67F8" w:rsidRPr="00726D03" w:rsidRDefault="001A67F8" w:rsidP="001A67F8">
      <w:pPr>
        <w:ind w:right="31" w:firstLine="708"/>
        <w:jc w:val="both"/>
        <w:rPr>
          <w:rFonts w:ascii="Arial" w:hAnsi="Arial" w:cs="Arial"/>
          <w:sz w:val="20"/>
          <w:szCs w:val="20"/>
        </w:rPr>
      </w:pPr>
      <w:r w:rsidRPr="00726D03">
        <w:rPr>
          <w:rFonts w:ascii="Arial" w:hAnsi="Arial" w:cs="Arial"/>
          <w:sz w:val="20"/>
          <w:szCs w:val="20"/>
        </w:rPr>
        <w:t>- проведением в 2017 году мероприятий по переселению граждан из аварийного жилищного фонда, в том числе переселению граждан из аварийного жилищного фонда с учетом необходимости развития малоэтажного жилищного строительства за счет средств Фонда содействия реформированию жилищно-коммунального хозяйства и средств областного бюджета;</w:t>
      </w:r>
    </w:p>
    <w:p w:rsidR="001A67F8" w:rsidRPr="00726D03" w:rsidRDefault="001A67F8" w:rsidP="001A67F8">
      <w:pPr>
        <w:ind w:right="31" w:firstLine="708"/>
        <w:jc w:val="both"/>
        <w:rPr>
          <w:rFonts w:ascii="Arial" w:hAnsi="Arial" w:cs="Arial"/>
          <w:sz w:val="20"/>
          <w:szCs w:val="20"/>
        </w:rPr>
      </w:pPr>
      <w:r w:rsidRPr="00726D03">
        <w:rPr>
          <w:rFonts w:ascii="Arial" w:hAnsi="Arial" w:cs="Arial"/>
          <w:sz w:val="20"/>
          <w:szCs w:val="20"/>
        </w:rPr>
        <w:t>- проведением в 2017 году мероприятий по приобретению труб и комплектующих к ним для проведения капитального ремонта и ремонта водопроводных сетей поселений Молчановского района;</w:t>
      </w:r>
    </w:p>
    <w:p w:rsidR="001A67F8" w:rsidRPr="00726D03" w:rsidRDefault="001A67F8" w:rsidP="001A67F8">
      <w:pPr>
        <w:ind w:right="31" w:firstLine="708"/>
        <w:jc w:val="both"/>
        <w:rPr>
          <w:rFonts w:ascii="Arial" w:hAnsi="Arial" w:cs="Arial"/>
          <w:sz w:val="20"/>
          <w:szCs w:val="20"/>
        </w:rPr>
      </w:pPr>
      <w:r w:rsidRPr="00726D03">
        <w:rPr>
          <w:rFonts w:ascii="Arial" w:hAnsi="Arial" w:cs="Arial"/>
          <w:sz w:val="20"/>
          <w:szCs w:val="20"/>
        </w:rPr>
        <w:t xml:space="preserve">- проведению в 2017 году мероприятий по финансовому обеспечению (возмещению) затрат или возмещение недополученных доходов </w:t>
      </w:r>
      <w:proofErr w:type="spellStart"/>
      <w:r w:rsidRPr="00726D03">
        <w:rPr>
          <w:rFonts w:ascii="Arial" w:hAnsi="Arial" w:cs="Arial"/>
          <w:sz w:val="20"/>
          <w:szCs w:val="20"/>
        </w:rPr>
        <w:t>ресурсоснабжающих</w:t>
      </w:r>
      <w:proofErr w:type="spellEnd"/>
      <w:r w:rsidRPr="00726D03">
        <w:rPr>
          <w:rFonts w:ascii="Arial" w:hAnsi="Arial" w:cs="Arial"/>
          <w:sz w:val="20"/>
          <w:szCs w:val="20"/>
        </w:rPr>
        <w:t xml:space="preserve"> организаций от деятельности по теплоснабжению;</w:t>
      </w:r>
    </w:p>
    <w:p w:rsidR="001A67F8" w:rsidRPr="00726D03" w:rsidRDefault="001A67F8" w:rsidP="001A67F8">
      <w:pPr>
        <w:ind w:right="31" w:firstLine="708"/>
        <w:jc w:val="both"/>
        <w:rPr>
          <w:rFonts w:ascii="Arial" w:hAnsi="Arial" w:cs="Arial"/>
          <w:sz w:val="20"/>
          <w:szCs w:val="20"/>
        </w:rPr>
      </w:pPr>
      <w:r w:rsidRPr="00726D03">
        <w:rPr>
          <w:rFonts w:ascii="Arial" w:hAnsi="Arial" w:cs="Arial"/>
          <w:sz w:val="20"/>
          <w:szCs w:val="20"/>
        </w:rPr>
        <w:t>- проведению в 2017 году мероприятий по исполнению судебных актов (определению Арбитражного суда ТО от 16.02.2017 по делу № А67-6487/2016, выплата ООО Тепловая компания Стандарт» 3 173,7 тыс. рублей; на основании исполнительного документа ФС №006478448 от 25.09.2015 ООО «Первое Юридическое Агентство» - 424,4 тыс. рублей);</w:t>
      </w:r>
    </w:p>
    <w:p w:rsidR="001A67F8" w:rsidRPr="00726D03" w:rsidRDefault="001A67F8" w:rsidP="001A67F8">
      <w:pPr>
        <w:ind w:right="31" w:firstLine="708"/>
        <w:jc w:val="both"/>
        <w:rPr>
          <w:rFonts w:ascii="Arial" w:hAnsi="Arial" w:cs="Arial"/>
          <w:sz w:val="20"/>
          <w:szCs w:val="20"/>
        </w:rPr>
      </w:pPr>
      <w:r w:rsidRPr="00726D03">
        <w:rPr>
          <w:rFonts w:ascii="Arial" w:hAnsi="Arial" w:cs="Arial"/>
          <w:sz w:val="20"/>
          <w:szCs w:val="20"/>
        </w:rPr>
        <w:t>- проведению в 2017 году мероприятий по программе «Городская среда»;</w:t>
      </w:r>
    </w:p>
    <w:p w:rsidR="001A67F8" w:rsidRPr="00726D03" w:rsidRDefault="001A67F8" w:rsidP="001A67F8">
      <w:pPr>
        <w:ind w:right="31"/>
        <w:jc w:val="both"/>
        <w:rPr>
          <w:rFonts w:ascii="Arial" w:hAnsi="Arial" w:cs="Arial"/>
          <w:sz w:val="20"/>
          <w:szCs w:val="20"/>
        </w:rPr>
      </w:pPr>
      <w:r w:rsidRPr="00726D03">
        <w:rPr>
          <w:rFonts w:ascii="Arial" w:hAnsi="Arial" w:cs="Arial"/>
          <w:sz w:val="20"/>
          <w:szCs w:val="20"/>
        </w:rPr>
        <w:t xml:space="preserve">проведению в 2017 году мероприятий по уличному освещению для целей повышения энергосбережения и </w:t>
      </w:r>
      <w:proofErr w:type="spellStart"/>
      <w:r w:rsidRPr="00726D03">
        <w:rPr>
          <w:rFonts w:ascii="Arial" w:hAnsi="Arial" w:cs="Arial"/>
          <w:sz w:val="20"/>
          <w:szCs w:val="20"/>
        </w:rPr>
        <w:t>энергоэффективности</w:t>
      </w:r>
      <w:proofErr w:type="spellEnd"/>
      <w:r w:rsidRPr="00726D03">
        <w:rPr>
          <w:rFonts w:ascii="Arial" w:hAnsi="Arial" w:cs="Arial"/>
          <w:sz w:val="20"/>
          <w:szCs w:val="20"/>
        </w:rPr>
        <w:t xml:space="preserve"> (приобретение светодиодных светильников);</w:t>
      </w:r>
    </w:p>
    <w:p w:rsidR="001A67F8" w:rsidRPr="00726D03" w:rsidRDefault="001A67F8" w:rsidP="001A67F8">
      <w:pPr>
        <w:ind w:right="31" w:firstLine="708"/>
        <w:jc w:val="both"/>
        <w:rPr>
          <w:rFonts w:ascii="Arial" w:hAnsi="Arial" w:cs="Arial"/>
          <w:sz w:val="20"/>
          <w:szCs w:val="20"/>
        </w:rPr>
      </w:pPr>
      <w:r w:rsidRPr="00726D03">
        <w:rPr>
          <w:rFonts w:ascii="Arial" w:hAnsi="Arial" w:cs="Arial"/>
          <w:sz w:val="20"/>
          <w:szCs w:val="20"/>
        </w:rPr>
        <w:t>- проведению в 2017 году мероприятий по приобретению в муниципальную собственность жилого помещения.</w:t>
      </w:r>
    </w:p>
    <w:p w:rsidR="001A67F8" w:rsidRPr="00726D03" w:rsidRDefault="001A67F8" w:rsidP="001A67F8">
      <w:pPr>
        <w:numPr>
          <w:ilvl w:val="0"/>
          <w:numId w:val="8"/>
        </w:numPr>
        <w:ind w:left="0" w:right="31" w:firstLine="0"/>
        <w:jc w:val="both"/>
        <w:rPr>
          <w:rFonts w:ascii="Arial" w:hAnsi="Arial" w:cs="Arial"/>
          <w:sz w:val="20"/>
          <w:szCs w:val="20"/>
        </w:rPr>
      </w:pPr>
      <w:proofErr w:type="gramStart"/>
      <w:r w:rsidRPr="00726D03">
        <w:rPr>
          <w:rFonts w:ascii="Arial" w:hAnsi="Arial" w:cs="Arial"/>
          <w:sz w:val="20"/>
          <w:szCs w:val="20"/>
        </w:rPr>
        <w:t>по национальной экономики – 21,5% (в 2017 году – 24,2) за счет уменьшения расходов на 2,7 процентных пункта в связи с уменьшением бюджетных ассигнований Дорожного фонда МО Молчановское сельское поселение и проведения в 2017 году мероприятий по подготовке документации по планировке и межеванию с. Молчаново.</w:t>
      </w:r>
      <w:proofErr w:type="gramEnd"/>
      <w:r w:rsidRPr="00726D03">
        <w:rPr>
          <w:rFonts w:ascii="Arial" w:hAnsi="Arial" w:cs="Arial"/>
          <w:sz w:val="20"/>
          <w:szCs w:val="20"/>
        </w:rPr>
        <w:t xml:space="preserve"> В 2018 году общий объем Дорожного фонда за счет средств районного и местного бюджетов составил 9 882,0 тыс. рублей (в 2017 году – 11 144,2 тыс. рублей).</w:t>
      </w:r>
    </w:p>
    <w:p w:rsidR="001A67F8" w:rsidRPr="00726D03" w:rsidRDefault="001A67F8" w:rsidP="001A67F8">
      <w:pPr>
        <w:ind w:right="31"/>
        <w:jc w:val="both"/>
        <w:rPr>
          <w:rFonts w:ascii="Arial" w:hAnsi="Arial" w:cs="Arial"/>
          <w:sz w:val="20"/>
          <w:szCs w:val="20"/>
        </w:rPr>
      </w:pPr>
    </w:p>
    <w:p w:rsidR="001A67F8" w:rsidRPr="00726D03" w:rsidRDefault="001A67F8" w:rsidP="001A67F8">
      <w:pPr>
        <w:ind w:firstLine="708"/>
        <w:jc w:val="both"/>
        <w:rPr>
          <w:rFonts w:ascii="Arial" w:hAnsi="Arial" w:cs="Arial"/>
          <w:sz w:val="20"/>
          <w:szCs w:val="20"/>
        </w:rPr>
      </w:pPr>
      <w:r w:rsidRPr="00726D03">
        <w:rPr>
          <w:rFonts w:ascii="Arial" w:hAnsi="Arial" w:cs="Arial"/>
          <w:sz w:val="20"/>
          <w:szCs w:val="20"/>
        </w:rPr>
        <w:t>Структура исполнения расходов бюджета МО Молчановское сельское поселение по разделам функциональной классификации за 2017 - 2018 годы сложилась следующим образом:</w:t>
      </w:r>
    </w:p>
    <w:p w:rsidR="001A67F8" w:rsidRPr="00726D03" w:rsidRDefault="001A67F8" w:rsidP="001A67F8">
      <w:pPr>
        <w:jc w:val="both"/>
        <w:rPr>
          <w:rFonts w:ascii="Arial" w:hAnsi="Arial" w:cs="Arial"/>
          <w:sz w:val="20"/>
          <w:szCs w:val="20"/>
        </w:rPr>
      </w:pPr>
    </w:p>
    <w:p w:rsidR="001A67F8" w:rsidRPr="00726D03" w:rsidRDefault="001A67F8" w:rsidP="001A67F8">
      <w:pPr>
        <w:jc w:val="center"/>
        <w:rPr>
          <w:rFonts w:ascii="Arial" w:hAnsi="Arial" w:cs="Arial"/>
          <w:sz w:val="20"/>
          <w:szCs w:val="20"/>
        </w:rPr>
      </w:pPr>
      <w:r w:rsidRPr="00726D03">
        <w:rPr>
          <w:rFonts w:ascii="Arial" w:hAnsi="Arial" w:cs="Arial"/>
          <w:sz w:val="20"/>
          <w:szCs w:val="20"/>
        </w:rPr>
        <w:t>Таблица 11. Структура исполнения расходов бюджета МО Молчановское сельское поселение</w:t>
      </w:r>
    </w:p>
    <w:p w:rsidR="001A67F8" w:rsidRPr="00726D03" w:rsidRDefault="001A67F8" w:rsidP="001A67F8">
      <w:pPr>
        <w:jc w:val="center"/>
        <w:rPr>
          <w:rFonts w:ascii="Arial" w:hAnsi="Arial" w:cs="Arial"/>
          <w:sz w:val="20"/>
          <w:szCs w:val="20"/>
        </w:rPr>
      </w:pPr>
      <w:r w:rsidRPr="00726D03">
        <w:rPr>
          <w:rFonts w:ascii="Arial" w:hAnsi="Arial" w:cs="Arial"/>
          <w:sz w:val="20"/>
          <w:szCs w:val="20"/>
        </w:rPr>
        <w:t>по разделам функциональной классификации за 2017 - 2018 годы</w:t>
      </w:r>
    </w:p>
    <w:p w:rsidR="001A67F8" w:rsidRPr="00726D03" w:rsidRDefault="001A67F8" w:rsidP="001A67F8">
      <w:pPr>
        <w:jc w:val="both"/>
        <w:rPr>
          <w:rFonts w:ascii="Arial" w:hAnsi="Arial" w:cs="Arial"/>
          <w:sz w:val="20"/>
          <w:szCs w:val="20"/>
        </w:rPr>
      </w:pPr>
    </w:p>
    <w:tbl>
      <w:tblPr>
        <w:tblW w:w="9686" w:type="dxa"/>
        <w:tblInd w:w="93" w:type="dxa"/>
        <w:tblLook w:val="04A0" w:firstRow="1" w:lastRow="0" w:firstColumn="1" w:lastColumn="0" w:noHBand="0" w:noVBand="1"/>
      </w:tblPr>
      <w:tblGrid>
        <w:gridCol w:w="897"/>
        <w:gridCol w:w="2557"/>
        <w:gridCol w:w="1426"/>
        <w:gridCol w:w="1174"/>
        <w:gridCol w:w="1320"/>
        <w:gridCol w:w="1174"/>
        <w:gridCol w:w="1138"/>
      </w:tblGrid>
      <w:tr w:rsidR="001A67F8" w:rsidRPr="00726D03" w:rsidTr="00DB4EBE">
        <w:trPr>
          <w:trHeight w:val="1104"/>
        </w:trPr>
        <w:tc>
          <w:tcPr>
            <w:tcW w:w="844" w:type="dxa"/>
            <w:tcBorders>
              <w:top w:val="single" w:sz="4" w:space="0" w:color="auto"/>
              <w:left w:val="single" w:sz="4" w:space="0" w:color="auto"/>
              <w:bottom w:val="nil"/>
              <w:right w:val="single" w:sz="4" w:space="0" w:color="auto"/>
            </w:tcBorders>
            <w:shd w:val="clear" w:color="auto" w:fill="auto"/>
            <w:vAlign w:val="center"/>
            <w:hideMark/>
          </w:tcPr>
          <w:p w:rsidR="001A67F8" w:rsidRPr="00726D03" w:rsidRDefault="001A67F8" w:rsidP="00DB4EBE">
            <w:pPr>
              <w:jc w:val="center"/>
              <w:rPr>
                <w:rFonts w:ascii="Arial" w:hAnsi="Arial" w:cs="Arial"/>
                <w:color w:val="000000"/>
                <w:sz w:val="20"/>
                <w:szCs w:val="20"/>
              </w:rPr>
            </w:pPr>
            <w:r w:rsidRPr="00726D03">
              <w:rPr>
                <w:rFonts w:ascii="Arial" w:hAnsi="Arial" w:cs="Arial"/>
                <w:color w:val="000000"/>
                <w:sz w:val="20"/>
                <w:szCs w:val="20"/>
              </w:rPr>
              <w:t>Раздел</w:t>
            </w:r>
          </w:p>
        </w:tc>
        <w:tc>
          <w:tcPr>
            <w:tcW w:w="2573" w:type="dxa"/>
            <w:tcBorders>
              <w:top w:val="single" w:sz="4" w:space="0" w:color="auto"/>
              <w:left w:val="nil"/>
              <w:bottom w:val="nil"/>
              <w:right w:val="single" w:sz="4" w:space="0" w:color="auto"/>
            </w:tcBorders>
            <w:shd w:val="clear" w:color="auto" w:fill="auto"/>
            <w:vAlign w:val="center"/>
            <w:hideMark/>
          </w:tcPr>
          <w:p w:rsidR="001A67F8" w:rsidRPr="00726D03" w:rsidRDefault="001A67F8" w:rsidP="00DB4EBE">
            <w:pPr>
              <w:jc w:val="center"/>
              <w:rPr>
                <w:rFonts w:ascii="Arial" w:hAnsi="Arial" w:cs="Arial"/>
                <w:color w:val="000000"/>
                <w:sz w:val="20"/>
                <w:szCs w:val="20"/>
              </w:rPr>
            </w:pPr>
            <w:r w:rsidRPr="00726D03">
              <w:rPr>
                <w:rFonts w:ascii="Arial" w:hAnsi="Arial" w:cs="Arial"/>
                <w:color w:val="000000"/>
                <w:sz w:val="20"/>
                <w:szCs w:val="20"/>
              </w:rPr>
              <w:t>Наименование</w:t>
            </w:r>
          </w:p>
        </w:tc>
        <w:tc>
          <w:tcPr>
            <w:tcW w:w="1435" w:type="dxa"/>
            <w:tcBorders>
              <w:top w:val="single" w:sz="4" w:space="0" w:color="auto"/>
              <w:left w:val="nil"/>
              <w:bottom w:val="single" w:sz="4" w:space="0" w:color="auto"/>
              <w:right w:val="single" w:sz="4" w:space="0" w:color="auto"/>
            </w:tcBorders>
            <w:shd w:val="clear" w:color="auto" w:fill="auto"/>
            <w:vAlign w:val="center"/>
            <w:hideMark/>
          </w:tcPr>
          <w:p w:rsidR="001A67F8" w:rsidRPr="00726D03" w:rsidRDefault="001A67F8" w:rsidP="00DB4EBE">
            <w:pPr>
              <w:jc w:val="center"/>
              <w:rPr>
                <w:rFonts w:ascii="Arial" w:hAnsi="Arial" w:cs="Arial"/>
                <w:color w:val="000000"/>
                <w:sz w:val="20"/>
                <w:szCs w:val="20"/>
              </w:rPr>
            </w:pPr>
            <w:r w:rsidRPr="00726D03">
              <w:rPr>
                <w:rFonts w:ascii="Arial" w:hAnsi="Arial" w:cs="Arial"/>
                <w:color w:val="000000"/>
                <w:sz w:val="20"/>
                <w:szCs w:val="20"/>
              </w:rPr>
              <w:t>Кассовое исполнение за 2017 год, тыс. руб.</w:t>
            </w:r>
          </w:p>
        </w:tc>
        <w:tc>
          <w:tcPr>
            <w:tcW w:w="1175" w:type="dxa"/>
            <w:tcBorders>
              <w:top w:val="single" w:sz="4" w:space="0" w:color="auto"/>
              <w:left w:val="nil"/>
              <w:bottom w:val="nil"/>
              <w:right w:val="single" w:sz="4" w:space="0" w:color="auto"/>
            </w:tcBorders>
            <w:shd w:val="clear" w:color="auto" w:fill="auto"/>
            <w:vAlign w:val="center"/>
            <w:hideMark/>
          </w:tcPr>
          <w:p w:rsidR="001A67F8" w:rsidRPr="00726D03" w:rsidRDefault="001A67F8" w:rsidP="00DB4EBE">
            <w:pPr>
              <w:jc w:val="center"/>
              <w:rPr>
                <w:rFonts w:ascii="Arial" w:hAnsi="Arial" w:cs="Arial"/>
                <w:color w:val="000000"/>
                <w:sz w:val="20"/>
                <w:szCs w:val="20"/>
              </w:rPr>
            </w:pPr>
            <w:r w:rsidRPr="00726D03">
              <w:rPr>
                <w:rFonts w:ascii="Arial" w:hAnsi="Arial" w:cs="Arial"/>
                <w:color w:val="000000"/>
                <w:sz w:val="20"/>
                <w:szCs w:val="20"/>
              </w:rPr>
              <w:t>Удельный вес, %</w:t>
            </w:r>
          </w:p>
        </w:tc>
        <w:tc>
          <w:tcPr>
            <w:tcW w:w="1318" w:type="dxa"/>
            <w:tcBorders>
              <w:top w:val="single" w:sz="4" w:space="0" w:color="auto"/>
              <w:left w:val="nil"/>
              <w:bottom w:val="single" w:sz="4" w:space="0" w:color="auto"/>
              <w:right w:val="single" w:sz="4" w:space="0" w:color="auto"/>
            </w:tcBorders>
            <w:shd w:val="clear" w:color="auto" w:fill="auto"/>
            <w:vAlign w:val="center"/>
            <w:hideMark/>
          </w:tcPr>
          <w:p w:rsidR="001A67F8" w:rsidRPr="00726D03" w:rsidRDefault="001A67F8" w:rsidP="00DB4EBE">
            <w:pPr>
              <w:jc w:val="center"/>
              <w:rPr>
                <w:rFonts w:ascii="Arial" w:hAnsi="Arial" w:cs="Arial"/>
                <w:color w:val="000000"/>
                <w:sz w:val="20"/>
                <w:szCs w:val="20"/>
              </w:rPr>
            </w:pPr>
            <w:r w:rsidRPr="00726D03">
              <w:rPr>
                <w:rFonts w:ascii="Arial" w:hAnsi="Arial" w:cs="Arial"/>
                <w:color w:val="000000"/>
                <w:sz w:val="20"/>
                <w:szCs w:val="20"/>
              </w:rPr>
              <w:t>Кассовое исполнение за 2018 год, тыс. руб.</w:t>
            </w:r>
          </w:p>
        </w:tc>
        <w:tc>
          <w:tcPr>
            <w:tcW w:w="1175" w:type="dxa"/>
            <w:tcBorders>
              <w:top w:val="single" w:sz="4" w:space="0" w:color="auto"/>
              <w:left w:val="nil"/>
              <w:bottom w:val="nil"/>
              <w:right w:val="single" w:sz="4" w:space="0" w:color="auto"/>
            </w:tcBorders>
            <w:shd w:val="clear" w:color="auto" w:fill="auto"/>
            <w:vAlign w:val="center"/>
            <w:hideMark/>
          </w:tcPr>
          <w:p w:rsidR="001A67F8" w:rsidRPr="00726D03" w:rsidRDefault="001A67F8" w:rsidP="00DB4EBE">
            <w:pPr>
              <w:jc w:val="center"/>
              <w:rPr>
                <w:rFonts w:ascii="Arial" w:hAnsi="Arial" w:cs="Arial"/>
                <w:color w:val="000000"/>
                <w:sz w:val="20"/>
                <w:szCs w:val="20"/>
              </w:rPr>
            </w:pPr>
            <w:r w:rsidRPr="00726D03">
              <w:rPr>
                <w:rFonts w:ascii="Arial" w:hAnsi="Arial" w:cs="Arial"/>
                <w:color w:val="000000"/>
                <w:sz w:val="20"/>
                <w:szCs w:val="20"/>
              </w:rPr>
              <w:t>Удельный вес, %</w:t>
            </w:r>
          </w:p>
        </w:tc>
        <w:tc>
          <w:tcPr>
            <w:tcW w:w="1166" w:type="dxa"/>
            <w:tcBorders>
              <w:top w:val="single" w:sz="4" w:space="0" w:color="auto"/>
              <w:left w:val="nil"/>
              <w:bottom w:val="nil"/>
              <w:right w:val="single" w:sz="4" w:space="0" w:color="auto"/>
            </w:tcBorders>
            <w:shd w:val="clear" w:color="auto" w:fill="auto"/>
            <w:vAlign w:val="center"/>
            <w:hideMark/>
          </w:tcPr>
          <w:p w:rsidR="001A67F8" w:rsidRPr="00726D03" w:rsidRDefault="001A67F8" w:rsidP="00DB4EBE">
            <w:pPr>
              <w:jc w:val="center"/>
              <w:rPr>
                <w:rFonts w:ascii="Arial" w:hAnsi="Arial" w:cs="Arial"/>
                <w:color w:val="000000"/>
                <w:sz w:val="20"/>
                <w:szCs w:val="20"/>
              </w:rPr>
            </w:pPr>
            <w:r w:rsidRPr="00726D03">
              <w:rPr>
                <w:rFonts w:ascii="Arial" w:hAnsi="Arial" w:cs="Arial"/>
                <w:color w:val="000000"/>
                <w:sz w:val="20"/>
                <w:szCs w:val="20"/>
              </w:rPr>
              <w:t>Темп роста, %</w:t>
            </w:r>
          </w:p>
        </w:tc>
      </w:tr>
      <w:tr w:rsidR="001A67F8" w:rsidRPr="00726D03" w:rsidTr="00DB4EBE">
        <w:trPr>
          <w:trHeight w:val="288"/>
        </w:trPr>
        <w:tc>
          <w:tcPr>
            <w:tcW w:w="84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A67F8" w:rsidRPr="00726D03" w:rsidRDefault="001A67F8" w:rsidP="00DB4EBE">
            <w:pPr>
              <w:jc w:val="center"/>
              <w:rPr>
                <w:rFonts w:ascii="Arial" w:hAnsi="Arial" w:cs="Arial"/>
                <w:color w:val="000000"/>
                <w:sz w:val="20"/>
                <w:szCs w:val="20"/>
              </w:rPr>
            </w:pPr>
            <w:r w:rsidRPr="00726D03">
              <w:rPr>
                <w:rFonts w:ascii="Arial" w:hAnsi="Arial" w:cs="Arial"/>
                <w:color w:val="000000"/>
                <w:sz w:val="20"/>
                <w:szCs w:val="20"/>
              </w:rPr>
              <w:t>1</w:t>
            </w:r>
          </w:p>
        </w:tc>
        <w:tc>
          <w:tcPr>
            <w:tcW w:w="2573" w:type="dxa"/>
            <w:tcBorders>
              <w:top w:val="single" w:sz="4" w:space="0" w:color="auto"/>
              <w:left w:val="nil"/>
              <w:bottom w:val="single" w:sz="4" w:space="0" w:color="auto"/>
              <w:right w:val="single" w:sz="4" w:space="0" w:color="auto"/>
            </w:tcBorders>
            <w:shd w:val="clear" w:color="auto" w:fill="auto"/>
            <w:vAlign w:val="center"/>
            <w:hideMark/>
          </w:tcPr>
          <w:p w:rsidR="001A67F8" w:rsidRPr="00726D03" w:rsidRDefault="001A67F8" w:rsidP="00DB4EBE">
            <w:pPr>
              <w:jc w:val="center"/>
              <w:rPr>
                <w:rFonts w:ascii="Arial" w:hAnsi="Arial" w:cs="Arial"/>
                <w:color w:val="000000"/>
                <w:sz w:val="20"/>
                <w:szCs w:val="20"/>
              </w:rPr>
            </w:pPr>
            <w:r w:rsidRPr="00726D03">
              <w:rPr>
                <w:rFonts w:ascii="Arial" w:hAnsi="Arial" w:cs="Arial"/>
                <w:color w:val="000000"/>
                <w:sz w:val="20"/>
                <w:szCs w:val="20"/>
              </w:rPr>
              <w:t>2</w:t>
            </w:r>
          </w:p>
        </w:tc>
        <w:tc>
          <w:tcPr>
            <w:tcW w:w="1435" w:type="dxa"/>
            <w:tcBorders>
              <w:top w:val="nil"/>
              <w:left w:val="nil"/>
              <w:bottom w:val="single" w:sz="4" w:space="0" w:color="auto"/>
              <w:right w:val="single" w:sz="4" w:space="0" w:color="auto"/>
            </w:tcBorders>
            <w:shd w:val="clear" w:color="auto" w:fill="auto"/>
            <w:vAlign w:val="center"/>
            <w:hideMark/>
          </w:tcPr>
          <w:p w:rsidR="001A67F8" w:rsidRPr="00726D03" w:rsidRDefault="001A67F8" w:rsidP="00DB4EBE">
            <w:pPr>
              <w:jc w:val="center"/>
              <w:rPr>
                <w:rFonts w:ascii="Arial" w:hAnsi="Arial" w:cs="Arial"/>
                <w:color w:val="000000"/>
                <w:sz w:val="20"/>
                <w:szCs w:val="20"/>
              </w:rPr>
            </w:pPr>
            <w:r w:rsidRPr="00726D03">
              <w:rPr>
                <w:rFonts w:ascii="Arial" w:hAnsi="Arial" w:cs="Arial"/>
                <w:color w:val="000000"/>
                <w:sz w:val="20"/>
                <w:szCs w:val="20"/>
              </w:rPr>
              <w:t>3</w:t>
            </w:r>
          </w:p>
        </w:tc>
        <w:tc>
          <w:tcPr>
            <w:tcW w:w="1175" w:type="dxa"/>
            <w:tcBorders>
              <w:top w:val="single" w:sz="4" w:space="0" w:color="auto"/>
              <w:left w:val="nil"/>
              <w:bottom w:val="single" w:sz="4" w:space="0" w:color="auto"/>
              <w:right w:val="single" w:sz="4" w:space="0" w:color="auto"/>
            </w:tcBorders>
            <w:shd w:val="clear" w:color="auto" w:fill="auto"/>
            <w:vAlign w:val="center"/>
            <w:hideMark/>
          </w:tcPr>
          <w:p w:rsidR="001A67F8" w:rsidRPr="00726D03" w:rsidRDefault="001A67F8" w:rsidP="00DB4EBE">
            <w:pPr>
              <w:jc w:val="center"/>
              <w:rPr>
                <w:rFonts w:ascii="Arial" w:hAnsi="Arial" w:cs="Arial"/>
                <w:color w:val="000000"/>
                <w:sz w:val="20"/>
                <w:szCs w:val="20"/>
              </w:rPr>
            </w:pPr>
            <w:r w:rsidRPr="00726D03">
              <w:rPr>
                <w:rFonts w:ascii="Arial" w:hAnsi="Arial" w:cs="Arial"/>
                <w:color w:val="000000"/>
                <w:sz w:val="20"/>
                <w:szCs w:val="20"/>
              </w:rPr>
              <w:t>4</w:t>
            </w:r>
          </w:p>
        </w:tc>
        <w:tc>
          <w:tcPr>
            <w:tcW w:w="1318" w:type="dxa"/>
            <w:tcBorders>
              <w:top w:val="nil"/>
              <w:left w:val="nil"/>
              <w:bottom w:val="single" w:sz="4" w:space="0" w:color="auto"/>
              <w:right w:val="single" w:sz="4" w:space="0" w:color="auto"/>
            </w:tcBorders>
            <w:shd w:val="clear" w:color="auto" w:fill="auto"/>
            <w:vAlign w:val="center"/>
            <w:hideMark/>
          </w:tcPr>
          <w:p w:rsidR="001A67F8" w:rsidRPr="00726D03" w:rsidRDefault="001A67F8" w:rsidP="00DB4EBE">
            <w:pPr>
              <w:jc w:val="center"/>
              <w:rPr>
                <w:rFonts w:ascii="Arial" w:hAnsi="Arial" w:cs="Arial"/>
                <w:color w:val="000000"/>
                <w:sz w:val="20"/>
                <w:szCs w:val="20"/>
              </w:rPr>
            </w:pPr>
            <w:r w:rsidRPr="00726D03">
              <w:rPr>
                <w:rFonts w:ascii="Arial" w:hAnsi="Arial" w:cs="Arial"/>
                <w:color w:val="000000"/>
                <w:sz w:val="20"/>
                <w:szCs w:val="20"/>
              </w:rPr>
              <w:t>5</w:t>
            </w:r>
          </w:p>
        </w:tc>
        <w:tc>
          <w:tcPr>
            <w:tcW w:w="1175" w:type="dxa"/>
            <w:tcBorders>
              <w:top w:val="single" w:sz="4" w:space="0" w:color="auto"/>
              <w:left w:val="nil"/>
              <w:bottom w:val="single" w:sz="4" w:space="0" w:color="auto"/>
              <w:right w:val="single" w:sz="4" w:space="0" w:color="auto"/>
            </w:tcBorders>
            <w:shd w:val="clear" w:color="auto" w:fill="auto"/>
            <w:vAlign w:val="center"/>
            <w:hideMark/>
          </w:tcPr>
          <w:p w:rsidR="001A67F8" w:rsidRPr="00726D03" w:rsidRDefault="001A67F8" w:rsidP="00DB4EBE">
            <w:pPr>
              <w:jc w:val="center"/>
              <w:rPr>
                <w:rFonts w:ascii="Arial" w:hAnsi="Arial" w:cs="Arial"/>
                <w:color w:val="000000"/>
                <w:sz w:val="20"/>
                <w:szCs w:val="20"/>
              </w:rPr>
            </w:pPr>
            <w:r w:rsidRPr="00726D03">
              <w:rPr>
                <w:rFonts w:ascii="Arial" w:hAnsi="Arial" w:cs="Arial"/>
                <w:color w:val="000000"/>
                <w:sz w:val="20"/>
                <w:szCs w:val="20"/>
              </w:rPr>
              <w:t>6</w:t>
            </w:r>
          </w:p>
        </w:tc>
        <w:tc>
          <w:tcPr>
            <w:tcW w:w="1166" w:type="dxa"/>
            <w:tcBorders>
              <w:top w:val="single" w:sz="4" w:space="0" w:color="auto"/>
              <w:left w:val="nil"/>
              <w:bottom w:val="single" w:sz="4" w:space="0" w:color="auto"/>
              <w:right w:val="single" w:sz="4" w:space="0" w:color="auto"/>
            </w:tcBorders>
            <w:shd w:val="clear" w:color="auto" w:fill="auto"/>
            <w:vAlign w:val="center"/>
            <w:hideMark/>
          </w:tcPr>
          <w:p w:rsidR="001A67F8" w:rsidRPr="00726D03" w:rsidRDefault="001A67F8" w:rsidP="00DB4EBE">
            <w:pPr>
              <w:jc w:val="center"/>
              <w:rPr>
                <w:rFonts w:ascii="Arial" w:hAnsi="Arial" w:cs="Arial"/>
                <w:color w:val="000000"/>
                <w:sz w:val="20"/>
                <w:szCs w:val="20"/>
              </w:rPr>
            </w:pPr>
            <w:r w:rsidRPr="00726D03">
              <w:rPr>
                <w:rFonts w:ascii="Arial" w:hAnsi="Arial" w:cs="Arial"/>
                <w:color w:val="000000"/>
                <w:sz w:val="20"/>
                <w:szCs w:val="20"/>
              </w:rPr>
              <w:t>7=гр.5 / гр.3</w:t>
            </w:r>
          </w:p>
        </w:tc>
      </w:tr>
      <w:tr w:rsidR="001A67F8" w:rsidRPr="00726D03" w:rsidTr="00DB4EBE">
        <w:trPr>
          <w:trHeight w:val="288"/>
        </w:trPr>
        <w:tc>
          <w:tcPr>
            <w:tcW w:w="844" w:type="dxa"/>
            <w:tcBorders>
              <w:top w:val="nil"/>
              <w:left w:val="single" w:sz="4" w:space="0" w:color="auto"/>
              <w:bottom w:val="single" w:sz="4" w:space="0" w:color="auto"/>
              <w:right w:val="single" w:sz="4" w:space="0" w:color="auto"/>
            </w:tcBorders>
            <w:shd w:val="clear" w:color="auto" w:fill="auto"/>
            <w:vAlign w:val="center"/>
            <w:hideMark/>
          </w:tcPr>
          <w:p w:rsidR="001A67F8" w:rsidRPr="00726D03" w:rsidRDefault="001A67F8" w:rsidP="00DB4EBE">
            <w:pPr>
              <w:jc w:val="both"/>
              <w:rPr>
                <w:rFonts w:ascii="Arial" w:hAnsi="Arial" w:cs="Arial"/>
                <w:color w:val="000000"/>
                <w:sz w:val="20"/>
                <w:szCs w:val="20"/>
              </w:rPr>
            </w:pPr>
            <w:r w:rsidRPr="00726D03">
              <w:rPr>
                <w:rFonts w:ascii="Arial" w:hAnsi="Arial" w:cs="Arial"/>
                <w:color w:val="000000"/>
                <w:sz w:val="20"/>
                <w:szCs w:val="20"/>
              </w:rPr>
              <w:t> </w:t>
            </w:r>
          </w:p>
        </w:tc>
        <w:tc>
          <w:tcPr>
            <w:tcW w:w="2573" w:type="dxa"/>
            <w:tcBorders>
              <w:top w:val="nil"/>
              <w:left w:val="nil"/>
              <w:bottom w:val="single" w:sz="4" w:space="0" w:color="auto"/>
              <w:right w:val="single" w:sz="4" w:space="0" w:color="auto"/>
            </w:tcBorders>
            <w:shd w:val="clear" w:color="auto" w:fill="auto"/>
            <w:vAlign w:val="center"/>
            <w:hideMark/>
          </w:tcPr>
          <w:p w:rsidR="001A67F8" w:rsidRPr="00726D03" w:rsidRDefault="001A67F8" w:rsidP="00DB4EBE">
            <w:pPr>
              <w:jc w:val="both"/>
              <w:rPr>
                <w:rFonts w:ascii="Arial" w:hAnsi="Arial" w:cs="Arial"/>
                <w:b/>
                <w:bCs/>
                <w:color w:val="000000"/>
                <w:sz w:val="20"/>
                <w:szCs w:val="20"/>
              </w:rPr>
            </w:pPr>
            <w:r w:rsidRPr="00726D03">
              <w:rPr>
                <w:rFonts w:ascii="Arial" w:hAnsi="Arial" w:cs="Arial"/>
                <w:b/>
                <w:bCs/>
                <w:color w:val="000000"/>
                <w:sz w:val="20"/>
                <w:szCs w:val="20"/>
              </w:rPr>
              <w:t>Всего расходов</w:t>
            </w:r>
          </w:p>
        </w:tc>
        <w:tc>
          <w:tcPr>
            <w:tcW w:w="1435" w:type="dxa"/>
            <w:tcBorders>
              <w:top w:val="nil"/>
              <w:left w:val="nil"/>
              <w:bottom w:val="single" w:sz="4" w:space="0" w:color="auto"/>
              <w:right w:val="single" w:sz="4" w:space="0" w:color="auto"/>
            </w:tcBorders>
            <w:shd w:val="clear" w:color="auto" w:fill="auto"/>
            <w:vAlign w:val="center"/>
            <w:hideMark/>
          </w:tcPr>
          <w:p w:rsidR="001A67F8" w:rsidRPr="00726D03" w:rsidRDefault="001A67F8" w:rsidP="00DB4EBE">
            <w:pPr>
              <w:jc w:val="center"/>
              <w:rPr>
                <w:rFonts w:ascii="Arial" w:hAnsi="Arial" w:cs="Arial"/>
                <w:b/>
                <w:bCs/>
                <w:color w:val="000000"/>
                <w:sz w:val="20"/>
                <w:szCs w:val="20"/>
              </w:rPr>
            </w:pPr>
            <w:r w:rsidRPr="00726D03">
              <w:rPr>
                <w:rFonts w:ascii="Arial" w:hAnsi="Arial" w:cs="Arial"/>
                <w:b/>
                <w:bCs/>
                <w:color w:val="000000"/>
                <w:sz w:val="20"/>
                <w:szCs w:val="20"/>
              </w:rPr>
              <w:t>50 932,7</w:t>
            </w:r>
          </w:p>
        </w:tc>
        <w:tc>
          <w:tcPr>
            <w:tcW w:w="1175" w:type="dxa"/>
            <w:tcBorders>
              <w:top w:val="nil"/>
              <w:left w:val="nil"/>
              <w:bottom w:val="single" w:sz="4" w:space="0" w:color="auto"/>
              <w:right w:val="single" w:sz="4" w:space="0" w:color="auto"/>
            </w:tcBorders>
            <w:shd w:val="clear" w:color="auto" w:fill="auto"/>
            <w:vAlign w:val="center"/>
            <w:hideMark/>
          </w:tcPr>
          <w:p w:rsidR="001A67F8" w:rsidRPr="00726D03" w:rsidRDefault="001A67F8" w:rsidP="00DB4EBE">
            <w:pPr>
              <w:jc w:val="center"/>
              <w:rPr>
                <w:rFonts w:ascii="Arial" w:hAnsi="Arial" w:cs="Arial"/>
                <w:b/>
                <w:bCs/>
                <w:color w:val="000000"/>
                <w:sz w:val="20"/>
                <w:szCs w:val="20"/>
              </w:rPr>
            </w:pPr>
            <w:r w:rsidRPr="00726D03">
              <w:rPr>
                <w:rFonts w:ascii="Arial" w:hAnsi="Arial" w:cs="Arial"/>
                <w:b/>
                <w:bCs/>
                <w:color w:val="000000"/>
                <w:sz w:val="20"/>
                <w:szCs w:val="20"/>
              </w:rPr>
              <w:t>100,0</w:t>
            </w:r>
          </w:p>
        </w:tc>
        <w:tc>
          <w:tcPr>
            <w:tcW w:w="1318" w:type="dxa"/>
            <w:tcBorders>
              <w:top w:val="nil"/>
              <w:left w:val="nil"/>
              <w:bottom w:val="single" w:sz="4" w:space="0" w:color="auto"/>
              <w:right w:val="single" w:sz="4" w:space="0" w:color="auto"/>
            </w:tcBorders>
            <w:shd w:val="clear" w:color="auto" w:fill="auto"/>
            <w:vAlign w:val="center"/>
            <w:hideMark/>
          </w:tcPr>
          <w:p w:rsidR="001A67F8" w:rsidRPr="00726D03" w:rsidRDefault="001A67F8" w:rsidP="00DB4EBE">
            <w:pPr>
              <w:jc w:val="center"/>
              <w:rPr>
                <w:rFonts w:ascii="Arial" w:hAnsi="Arial" w:cs="Arial"/>
                <w:b/>
                <w:bCs/>
                <w:color w:val="000000"/>
                <w:sz w:val="20"/>
                <w:szCs w:val="20"/>
              </w:rPr>
            </w:pPr>
            <w:r w:rsidRPr="00726D03">
              <w:rPr>
                <w:rFonts w:ascii="Arial" w:hAnsi="Arial" w:cs="Arial"/>
                <w:b/>
                <w:bCs/>
                <w:color w:val="000000"/>
                <w:sz w:val="20"/>
                <w:szCs w:val="20"/>
              </w:rPr>
              <w:t>45 887,4</w:t>
            </w:r>
          </w:p>
        </w:tc>
        <w:tc>
          <w:tcPr>
            <w:tcW w:w="1175" w:type="dxa"/>
            <w:tcBorders>
              <w:top w:val="nil"/>
              <w:left w:val="nil"/>
              <w:bottom w:val="single" w:sz="4" w:space="0" w:color="auto"/>
              <w:right w:val="single" w:sz="4" w:space="0" w:color="auto"/>
            </w:tcBorders>
            <w:shd w:val="clear" w:color="auto" w:fill="auto"/>
            <w:vAlign w:val="center"/>
            <w:hideMark/>
          </w:tcPr>
          <w:p w:rsidR="001A67F8" w:rsidRPr="00726D03" w:rsidRDefault="001A67F8" w:rsidP="00DB4EBE">
            <w:pPr>
              <w:jc w:val="center"/>
              <w:rPr>
                <w:rFonts w:ascii="Arial" w:hAnsi="Arial" w:cs="Arial"/>
                <w:b/>
                <w:bCs/>
                <w:color w:val="000000"/>
                <w:sz w:val="20"/>
                <w:szCs w:val="20"/>
              </w:rPr>
            </w:pPr>
            <w:r w:rsidRPr="00726D03">
              <w:rPr>
                <w:rFonts w:ascii="Arial" w:hAnsi="Arial" w:cs="Arial"/>
                <w:b/>
                <w:bCs/>
                <w:color w:val="000000"/>
                <w:sz w:val="20"/>
                <w:szCs w:val="20"/>
              </w:rPr>
              <w:t>100,0</w:t>
            </w:r>
          </w:p>
        </w:tc>
        <w:tc>
          <w:tcPr>
            <w:tcW w:w="1166" w:type="dxa"/>
            <w:tcBorders>
              <w:top w:val="nil"/>
              <w:left w:val="nil"/>
              <w:bottom w:val="single" w:sz="4" w:space="0" w:color="auto"/>
              <w:right w:val="single" w:sz="4" w:space="0" w:color="auto"/>
            </w:tcBorders>
            <w:shd w:val="clear" w:color="auto" w:fill="auto"/>
            <w:vAlign w:val="center"/>
            <w:hideMark/>
          </w:tcPr>
          <w:p w:rsidR="001A67F8" w:rsidRPr="00726D03" w:rsidRDefault="001A67F8" w:rsidP="00DB4EBE">
            <w:pPr>
              <w:jc w:val="center"/>
              <w:rPr>
                <w:rFonts w:ascii="Arial" w:hAnsi="Arial" w:cs="Arial"/>
                <w:b/>
                <w:bCs/>
                <w:color w:val="000000"/>
                <w:sz w:val="20"/>
                <w:szCs w:val="20"/>
              </w:rPr>
            </w:pPr>
            <w:r w:rsidRPr="00726D03">
              <w:rPr>
                <w:rFonts w:ascii="Arial" w:hAnsi="Arial" w:cs="Arial"/>
                <w:b/>
                <w:bCs/>
                <w:color w:val="000000"/>
                <w:sz w:val="20"/>
                <w:szCs w:val="20"/>
              </w:rPr>
              <w:t>291,2</w:t>
            </w:r>
          </w:p>
        </w:tc>
      </w:tr>
      <w:tr w:rsidR="001A67F8" w:rsidRPr="00726D03" w:rsidTr="00DB4EBE">
        <w:trPr>
          <w:trHeight w:val="288"/>
        </w:trPr>
        <w:tc>
          <w:tcPr>
            <w:tcW w:w="844" w:type="dxa"/>
            <w:tcBorders>
              <w:top w:val="nil"/>
              <w:left w:val="single" w:sz="4" w:space="0" w:color="auto"/>
              <w:bottom w:val="single" w:sz="4" w:space="0" w:color="auto"/>
              <w:right w:val="single" w:sz="4" w:space="0" w:color="auto"/>
            </w:tcBorders>
            <w:shd w:val="clear" w:color="auto" w:fill="auto"/>
            <w:vAlign w:val="center"/>
            <w:hideMark/>
          </w:tcPr>
          <w:p w:rsidR="001A67F8" w:rsidRPr="00726D03" w:rsidRDefault="001A67F8" w:rsidP="00DB4EBE">
            <w:pPr>
              <w:jc w:val="both"/>
              <w:rPr>
                <w:rFonts w:ascii="Arial" w:hAnsi="Arial" w:cs="Arial"/>
                <w:color w:val="000000"/>
                <w:sz w:val="20"/>
                <w:szCs w:val="20"/>
              </w:rPr>
            </w:pPr>
            <w:r w:rsidRPr="00726D03">
              <w:rPr>
                <w:rFonts w:ascii="Arial" w:hAnsi="Arial" w:cs="Arial"/>
                <w:color w:val="000000"/>
                <w:sz w:val="20"/>
                <w:szCs w:val="20"/>
              </w:rPr>
              <w:t>0100</w:t>
            </w:r>
          </w:p>
        </w:tc>
        <w:tc>
          <w:tcPr>
            <w:tcW w:w="2573" w:type="dxa"/>
            <w:tcBorders>
              <w:top w:val="nil"/>
              <w:left w:val="nil"/>
              <w:bottom w:val="single" w:sz="4" w:space="0" w:color="auto"/>
              <w:right w:val="single" w:sz="4" w:space="0" w:color="auto"/>
            </w:tcBorders>
            <w:shd w:val="clear" w:color="auto" w:fill="auto"/>
            <w:vAlign w:val="center"/>
            <w:hideMark/>
          </w:tcPr>
          <w:p w:rsidR="001A67F8" w:rsidRPr="00726D03" w:rsidRDefault="001A67F8" w:rsidP="00DB4EBE">
            <w:pPr>
              <w:jc w:val="both"/>
              <w:rPr>
                <w:rFonts w:ascii="Arial" w:hAnsi="Arial" w:cs="Arial"/>
                <w:color w:val="000000"/>
                <w:sz w:val="20"/>
                <w:szCs w:val="20"/>
              </w:rPr>
            </w:pPr>
            <w:r w:rsidRPr="00726D03">
              <w:rPr>
                <w:rFonts w:ascii="Arial" w:hAnsi="Arial" w:cs="Arial"/>
                <w:color w:val="000000"/>
                <w:sz w:val="20"/>
                <w:szCs w:val="20"/>
              </w:rPr>
              <w:t>Общегосударственные вопросы</w:t>
            </w:r>
          </w:p>
        </w:tc>
        <w:tc>
          <w:tcPr>
            <w:tcW w:w="1435" w:type="dxa"/>
            <w:tcBorders>
              <w:top w:val="nil"/>
              <w:left w:val="nil"/>
              <w:bottom w:val="single" w:sz="4" w:space="0" w:color="auto"/>
              <w:right w:val="single" w:sz="4" w:space="0" w:color="auto"/>
            </w:tcBorders>
            <w:shd w:val="clear" w:color="auto" w:fill="auto"/>
            <w:vAlign w:val="center"/>
            <w:hideMark/>
          </w:tcPr>
          <w:p w:rsidR="001A67F8" w:rsidRPr="00726D03" w:rsidRDefault="001A67F8" w:rsidP="00DB4EBE">
            <w:pPr>
              <w:jc w:val="center"/>
              <w:rPr>
                <w:rFonts w:ascii="Arial" w:hAnsi="Arial" w:cs="Arial"/>
                <w:color w:val="000000"/>
                <w:sz w:val="20"/>
                <w:szCs w:val="20"/>
              </w:rPr>
            </w:pPr>
            <w:r w:rsidRPr="00726D03">
              <w:rPr>
                <w:rFonts w:ascii="Arial" w:hAnsi="Arial" w:cs="Arial"/>
                <w:color w:val="000000"/>
                <w:sz w:val="20"/>
                <w:szCs w:val="20"/>
              </w:rPr>
              <w:t>9 910,0</w:t>
            </w:r>
          </w:p>
        </w:tc>
        <w:tc>
          <w:tcPr>
            <w:tcW w:w="1175" w:type="dxa"/>
            <w:tcBorders>
              <w:top w:val="nil"/>
              <w:left w:val="nil"/>
              <w:bottom w:val="single" w:sz="4" w:space="0" w:color="auto"/>
              <w:right w:val="single" w:sz="4" w:space="0" w:color="auto"/>
            </w:tcBorders>
            <w:shd w:val="clear" w:color="auto" w:fill="auto"/>
            <w:vAlign w:val="center"/>
            <w:hideMark/>
          </w:tcPr>
          <w:p w:rsidR="001A67F8" w:rsidRPr="00726D03" w:rsidRDefault="001A67F8" w:rsidP="00DB4EBE">
            <w:pPr>
              <w:jc w:val="center"/>
              <w:rPr>
                <w:rFonts w:ascii="Arial" w:hAnsi="Arial" w:cs="Arial"/>
                <w:color w:val="000000"/>
                <w:sz w:val="20"/>
                <w:szCs w:val="20"/>
              </w:rPr>
            </w:pPr>
            <w:r w:rsidRPr="00726D03">
              <w:rPr>
                <w:rFonts w:ascii="Arial" w:hAnsi="Arial" w:cs="Arial"/>
                <w:color w:val="000000"/>
                <w:sz w:val="20"/>
                <w:szCs w:val="20"/>
              </w:rPr>
              <w:t>19,5</w:t>
            </w:r>
          </w:p>
        </w:tc>
        <w:tc>
          <w:tcPr>
            <w:tcW w:w="1318" w:type="dxa"/>
            <w:tcBorders>
              <w:top w:val="nil"/>
              <w:left w:val="nil"/>
              <w:bottom w:val="single" w:sz="4" w:space="0" w:color="auto"/>
              <w:right w:val="single" w:sz="4" w:space="0" w:color="auto"/>
            </w:tcBorders>
            <w:shd w:val="clear" w:color="auto" w:fill="auto"/>
            <w:vAlign w:val="center"/>
            <w:hideMark/>
          </w:tcPr>
          <w:p w:rsidR="001A67F8" w:rsidRPr="00726D03" w:rsidRDefault="001A67F8" w:rsidP="00DB4EBE">
            <w:pPr>
              <w:jc w:val="center"/>
              <w:rPr>
                <w:rFonts w:ascii="Arial" w:hAnsi="Arial" w:cs="Arial"/>
                <w:color w:val="000000"/>
                <w:sz w:val="20"/>
                <w:szCs w:val="20"/>
              </w:rPr>
            </w:pPr>
            <w:r w:rsidRPr="00726D03">
              <w:rPr>
                <w:rFonts w:ascii="Arial" w:hAnsi="Arial" w:cs="Arial"/>
                <w:color w:val="000000"/>
                <w:sz w:val="20"/>
                <w:szCs w:val="20"/>
              </w:rPr>
              <w:t>11 091,0</w:t>
            </w:r>
          </w:p>
        </w:tc>
        <w:tc>
          <w:tcPr>
            <w:tcW w:w="1175" w:type="dxa"/>
            <w:tcBorders>
              <w:top w:val="nil"/>
              <w:left w:val="nil"/>
              <w:bottom w:val="single" w:sz="4" w:space="0" w:color="auto"/>
              <w:right w:val="single" w:sz="4" w:space="0" w:color="auto"/>
            </w:tcBorders>
            <w:shd w:val="clear" w:color="auto" w:fill="auto"/>
            <w:vAlign w:val="center"/>
            <w:hideMark/>
          </w:tcPr>
          <w:p w:rsidR="001A67F8" w:rsidRPr="00726D03" w:rsidRDefault="001A67F8" w:rsidP="00DB4EBE">
            <w:pPr>
              <w:jc w:val="center"/>
              <w:rPr>
                <w:rFonts w:ascii="Arial" w:hAnsi="Arial" w:cs="Arial"/>
                <w:color w:val="000000"/>
                <w:sz w:val="20"/>
                <w:szCs w:val="20"/>
              </w:rPr>
            </w:pPr>
            <w:r w:rsidRPr="00726D03">
              <w:rPr>
                <w:rFonts w:ascii="Arial" w:hAnsi="Arial" w:cs="Arial"/>
                <w:color w:val="000000"/>
                <w:sz w:val="20"/>
                <w:szCs w:val="20"/>
              </w:rPr>
              <w:t>24,2</w:t>
            </w:r>
          </w:p>
        </w:tc>
        <w:tc>
          <w:tcPr>
            <w:tcW w:w="1166" w:type="dxa"/>
            <w:tcBorders>
              <w:top w:val="nil"/>
              <w:left w:val="nil"/>
              <w:bottom w:val="single" w:sz="4" w:space="0" w:color="auto"/>
              <w:right w:val="single" w:sz="4" w:space="0" w:color="auto"/>
            </w:tcBorders>
            <w:shd w:val="clear" w:color="auto" w:fill="auto"/>
            <w:vAlign w:val="center"/>
            <w:hideMark/>
          </w:tcPr>
          <w:p w:rsidR="001A67F8" w:rsidRPr="00726D03" w:rsidRDefault="001A67F8" w:rsidP="00DB4EBE">
            <w:pPr>
              <w:jc w:val="center"/>
              <w:rPr>
                <w:rFonts w:ascii="Arial" w:hAnsi="Arial" w:cs="Arial"/>
                <w:color w:val="000000"/>
                <w:sz w:val="20"/>
                <w:szCs w:val="20"/>
              </w:rPr>
            </w:pPr>
            <w:r w:rsidRPr="00726D03">
              <w:rPr>
                <w:rFonts w:ascii="Arial" w:hAnsi="Arial" w:cs="Arial"/>
                <w:color w:val="000000"/>
                <w:sz w:val="20"/>
                <w:szCs w:val="20"/>
              </w:rPr>
              <w:t>1,1</w:t>
            </w:r>
          </w:p>
        </w:tc>
      </w:tr>
      <w:tr w:rsidR="001A67F8" w:rsidRPr="00726D03" w:rsidTr="00DB4EBE">
        <w:trPr>
          <w:trHeight w:val="828"/>
        </w:trPr>
        <w:tc>
          <w:tcPr>
            <w:tcW w:w="844" w:type="dxa"/>
            <w:tcBorders>
              <w:top w:val="nil"/>
              <w:left w:val="single" w:sz="4" w:space="0" w:color="auto"/>
              <w:bottom w:val="single" w:sz="4" w:space="0" w:color="auto"/>
              <w:right w:val="single" w:sz="4" w:space="0" w:color="auto"/>
            </w:tcBorders>
            <w:shd w:val="clear" w:color="auto" w:fill="auto"/>
            <w:vAlign w:val="center"/>
            <w:hideMark/>
          </w:tcPr>
          <w:p w:rsidR="001A67F8" w:rsidRPr="00726D03" w:rsidRDefault="001A67F8" w:rsidP="00DB4EBE">
            <w:pPr>
              <w:jc w:val="both"/>
              <w:rPr>
                <w:rFonts w:ascii="Arial" w:hAnsi="Arial" w:cs="Arial"/>
                <w:color w:val="000000"/>
                <w:sz w:val="20"/>
                <w:szCs w:val="20"/>
              </w:rPr>
            </w:pPr>
            <w:r w:rsidRPr="00726D03">
              <w:rPr>
                <w:rFonts w:ascii="Arial" w:hAnsi="Arial" w:cs="Arial"/>
                <w:color w:val="000000"/>
                <w:sz w:val="20"/>
                <w:szCs w:val="20"/>
              </w:rPr>
              <w:t>0300</w:t>
            </w:r>
          </w:p>
        </w:tc>
        <w:tc>
          <w:tcPr>
            <w:tcW w:w="2573" w:type="dxa"/>
            <w:tcBorders>
              <w:top w:val="nil"/>
              <w:left w:val="nil"/>
              <w:bottom w:val="single" w:sz="4" w:space="0" w:color="auto"/>
              <w:right w:val="single" w:sz="4" w:space="0" w:color="auto"/>
            </w:tcBorders>
            <w:shd w:val="clear" w:color="auto" w:fill="auto"/>
            <w:vAlign w:val="center"/>
            <w:hideMark/>
          </w:tcPr>
          <w:p w:rsidR="001A67F8" w:rsidRPr="00726D03" w:rsidRDefault="001A67F8" w:rsidP="00DB4EBE">
            <w:pPr>
              <w:jc w:val="both"/>
              <w:rPr>
                <w:rFonts w:ascii="Arial" w:hAnsi="Arial" w:cs="Arial"/>
                <w:color w:val="000000"/>
                <w:sz w:val="20"/>
                <w:szCs w:val="20"/>
              </w:rPr>
            </w:pPr>
            <w:r w:rsidRPr="00726D03">
              <w:rPr>
                <w:rFonts w:ascii="Arial" w:hAnsi="Arial" w:cs="Arial"/>
                <w:color w:val="000000"/>
                <w:sz w:val="20"/>
                <w:szCs w:val="20"/>
              </w:rPr>
              <w:t>Национальная безопасность и правоохранительная деятельность</w:t>
            </w:r>
          </w:p>
        </w:tc>
        <w:tc>
          <w:tcPr>
            <w:tcW w:w="1435" w:type="dxa"/>
            <w:tcBorders>
              <w:top w:val="nil"/>
              <w:left w:val="nil"/>
              <w:bottom w:val="single" w:sz="4" w:space="0" w:color="auto"/>
              <w:right w:val="single" w:sz="4" w:space="0" w:color="auto"/>
            </w:tcBorders>
            <w:shd w:val="clear" w:color="auto" w:fill="auto"/>
            <w:vAlign w:val="center"/>
            <w:hideMark/>
          </w:tcPr>
          <w:p w:rsidR="001A67F8" w:rsidRPr="00726D03" w:rsidRDefault="001A67F8" w:rsidP="00DB4EBE">
            <w:pPr>
              <w:jc w:val="center"/>
              <w:rPr>
                <w:rFonts w:ascii="Arial" w:hAnsi="Arial" w:cs="Arial"/>
                <w:color w:val="000000"/>
                <w:sz w:val="20"/>
                <w:szCs w:val="20"/>
              </w:rPr>
            </w:pPr>
            <w:r w:rsidRPr="00726D03">
              <w:rPr>
                <w:rFonts w:ascii="Arial" w:hAnsi="Arial" w:cs="Arial"/>
                <w:color w:val="000000"/>
                <w:sz w:val="20"/>
                <w:szCs w:val="20"/>
              </w:rPr>
              <w:t>95,2</w:t>
            </w:r>
          </w:p>
        </w:tc>
        <w:tc>
          <w:tcPr>
            <w:tcW w:w="1175" w:type="dxa"/>
            <w:tcBorders>
              <w:top w:val="nil"/>
              <w:left w:val="nil"/>
              <w:bottom w:val="single" w:sz="4" w:space="0" w:color="auto"/>
              <w:right w:val="single" w:sz="4" w:space="0" w:color="auto"/>
            </w:tcBorders>
            <w:shd w:val="clear" w:color="auto" w:fill="auto"/>
            <w:vAlign w:val="center"/>
            <w:hideMark/>
          </w:tcPr>
          <w:p w:rsidR="001A67F8" w:rsidRPr="00726D03" w:rsidRDefault="001A67F8" w:rsidP="00DB4EBE">
            <w:pPr>
              <w:jc w:val="center"/>
              <w:rPr>
                <w:rFonts w:ascii="Arial" w:hAnsi="Arial" w:cs="Arial"/>
                <w:color w:val="000000"/>
                <w:sz w:val="20"/>
                <w:szCs w:val="20"/>
              </w:rPr>
            </w:pPr>
            <w:r w:rsidRPr="00726D03">
              <w:rPr>
                <w:rFonts w:ascii="Arial" w:hAnsi="Arial" w:cs="Arial"/>
                <w:color w:val="000000"/>
                <w:sz w:val="20"/>
                <w:szCs w:val="20"/>
              </w:rPr>
              <w:t>0,2</w:t>
            </w:r>
          </w:p>
        </w:tc>
        <w:tc>
          <w:tcPr>
            <w:tcW w:w="1318" w:type="dxa"/>
            <w:tcBorders>
              <w:top w:val="nil"/>
              <w:left w:val="nil"/>
              <w:bottom w:val="single" w:sz="4" w:space="0" w:color="auto"/>
              <w:right w:val="single" w:sz="4" w:space="0" w:color="auto"/>
            </w:tcBorders>
            <w:shd w:val="clear" w:color="auto" w:fill="auto"/>
            <w:vAlign w:val="center"/>
            <w:hideMark/>
          </w:tcPr>
          <w:p w:rsidR="001A67F8" w:rsidRPr="00726D03" w:rsidRDefault="001A67F8" w:rsidP="00DB4EBE">
            <w:pPr>
              <w:jc w:val="center"/>
              <w:rPr>
                <w:rFonts w:ascii="Arial" w:hAnsi="Arial" w:cs="Arial"/>
                <w:color w:val="000000"/>
                <w:sz w:val="20"/>
                <w:szCs w:val="20"/>
              </w:rPr>
            </w:pPr>
            <w:r w:rsidRPr="00726D03">
              <w:rPr>
                <w:rFonts w:ascii="Arial" w:hAnsi="Arial" w:cs="Arial"/>
                <w:color w:val="000000"/>
                <w:sz w:val="20"/>
                <w:szCs w:val="20"/>
              </w:rPr>
              <w:t>179,2</w:t>
            </w:r>
          </w:p>
        </w:tc>
        <w:tc>
          <w:tcPr>
            <w:tcW w:w="1175" w:type="dxa"/>
            <w:tcBorders>
              <w:top w:val="nil"/>
              <w:left w:val="nil"/>
              <w:bottom w:val="single" w:sz="4" w:space="0" w:color="auto"/>
              <w:right w:val="single" w:sz="4" w:space="0" w:color="auto"/>
            </w:tcBorders>
            <w:shd w:val="clear" w:color="auto" w:fill="auto"/>
            <w:vAlign w:val="center"/>
            <w:hideMark/>
          </w:tcPr>
          <w:p w:rsidR="001A67F8" w:rsidRPr="00726D03" w:rsidRDefault="001A67F8" w:rsidP="00DB4EBE">
            <w:pPr>
              <w:jc w:val="center"/>
              <w:rPr>
                <w:rFonts w:ascii="Arial" w:hAnsi="Arial" w:cs="Arial"/>
                <w:color w:val="000000"/>
                <w:sz w:val="20"/>
                <w:szCs w:val="20"/>
              </w:rPr>
            </w:pPr>
            <w:r w:rsidRPr="00726D03">
              <w:rPr>
                <w:rFonts w:ascii="Arial" w:hAnsi="Arial" w:cs="Arial"/>
                <w:color w:val="000000"/>
                <w:sz w:val="20"/>
                <w:szCs w:val="20"/>
              </w:rPr>
              <w:t>0,4</w:t>
            </w:r>
          </w:p>
        </w:tc>
        <w:tc>
          <w:tcPr>
            <w:tcW w:w="1166" w:type="dxa"/>
            <w:tcBorders>
              <w:top w:val="nil"/>
              <w:left w:val="nil"/>
              <w:bottom w:val="single" w:sz="4" w:space="0" w:color="auto"/>
              <w:right w:val="single" w:sz="4" w:space="0" w:color="auto"/>
            </w:tcBorders>
            <w:shd w:val="clear" w:color="auto" w:fill="auto"/>
            <w:vAlign w:val="center"/>
            <w:hideMark/>
          </w:tcPr>
          <w:p w:rsidR="001A67F8" w:rsidRPr="00726D03" w:rsidRDefault="001A67F8" w:rsidP="00DB4EBE">
            <w:pPr>
              <w:jc w:val="center"/>
              <w:rPr>
                <w:rFonts w:ascii="Arial" w:hAnsi="Arial" w:cs="Arial"/>
                <w:color w:val="000000"/>
                <w:sz w:val="20"/>
                <w:szCs w:val="20"/>
              </w:rPr>
            </w:pPr>
            <w:r w:rsidRPr="00726D03">
              <w:rPr>
                <w:rFonts w:ascii="Arial" w:hAnsi="Arial" w:cs="Arial"/>
                <w:color w:val="000000"/>
                <w:sz w:val="20"/>
                <w:szCs w:val="20"/>
              </w:rPr>
              <w:t>1,9</w:t>
            </w:r>
          </w:p>
        </w:tc>
      </w:tr>
      <w:tr w:rsidR="001A67F8" w:rsidRPr="00726D03" w:rsidTr="00DB4EBE">
        <w:trPr>
          <w:trHeight w:val="288"/>
        </w:trPr>
        <w:tc>
          <w:tcPr>
            <w:tcW w:w="844" w:type="dxa"/>
            <w:tcBorders>
              <w:top w:val="nil"/>
              <w:left w:val="single" w:sz="4" w:space="0" w:color="auto"/>
              <w:bottom w:val="single" w:sz="4" w:space="0" w:color="auto"/>
              <w:right w:val="single" w:sz="4" w:space="0" w:color="auto"/>
            </w:tcBorders>
            <w:shd w:val="clear" w:color="auto" w:fill="auto"/>
            <w:vAlign w:val="center"/>
            <w:hideMark/>
          </w:tcPr>
          <w:p w:rsidR="001A67F8" w:rsidRPr="00726D03" w:rsidRDefault="001A67F8" w:rsidP="00DB4EBE">
            <w:pPr>
              <w:jc w:val="both"/>
              <w:rPr>
                <w:rFonts w:ascii="Arial" w:hAnsi="Arial" w:cs="Arial"/>
                <w:color w:val="000000"/>
                <w:sz w:val="20"/>
                <w:szCs w:val="20"/>
              </w:rPr>
            </w:pPr>
            <w:r w:rsidRPr="00726D03">
              <w:rPr>
                <w:rFonts w:ascii="Arial" w:hAnsi="Arial" w:cs="Arial"/>
                <w:color w:val="000000"/>
                <w:sz w:val="20"/>
                <w:szCs w:val="20"/>
              </w:rPr>
              <w:t>0400</w:t>
            </w:r>
          </w:p>
        </w:tc>
        <w:tc>
          <w:tcPr>
            <w:tcW w:w="2573" w:type="dxa"/>
            <w:tcBorders>
              <w:top w:val="nil"/>
              <w:left w:val="nil"/>
              <w:bottom w:val="single" w:sz="4" w:space="0" w:color="auto"/>
              <w:right w:val="single" w:sz="4" w:space="0" w:color="auto"/>
            </w:tcBorders>
            <w:shd w:val="clear" w:color="auto" w:fill="auto"/>
            <w:vAlign w:val="center"/>
            <w:hideMark/>
          </w:tcPr>
          <w:p w:rsidR="001A67F8" w:rsidRPr="00726D03" w:rsidRDefault="001A67F8" w:rsidP="00DB4EBE">
            <w:pPr>
              <w:jc w:val="both"/>
              <w:rPr>
                <w:rFonts w:ascii="Arial" w:hAnsi="Arial" w:cs="Arial"/>
                <w:color w:val="000000"/>
                <w:sz w:val="20"/>
                <w:szCs w:val="20"/>
              </w:rPr>
            </w:pPr>
            <w:r w:rsidRPr="00726D03">
              <w:rPr>
                <w:rFonts w:ascii="Arial" w:hAnsi="Arial" w:cs="Arial"/>
                <w:color w:val="000000"/>
                <w:sz w:val="20"/>
                <w:szCs w:val="20"/>
              </w:rPr>
              <w:t>Национальная экономика</w:t>
            </w:r>
          </w:p>
        </w:tc>
        <w:tc>
          <w:tcPr>
            <w:tcW w:w="1435" w:type="dxa"/>
            <w:tcBorders>
              <w:top w:val="nil"/>
              <w:left w:val="nil"/>
              <w:bottom w:val="single" w:sz="4" w:space="0" w:color="auto"/>
              <w:right w:val="single" w:sz="4" w:space="0" w:color="auto"/>
            </w:tcBorders>
            <w:shd w:val="clear" w:color="auto" w:fill="auto"/>
            <w:vAlign w:val="center"/>
            <w:hideMark/>
          </w:tcPr>
          <w:p w:rsidR="001A67F8" w:rsidRPr="00726D03" w:rsidRDefault="001A67F8" w:rsidP="00DB4EBE">
            <w:pPr>
              <w:jc w:val="center"/>
              <w:rPr>
                <w:rFonts w:ascii="Arial" w:hAnsi="Arial" w:cs="Arial"/>
                <w:color w:val="000000"/>
                <w:sz w:val="20"/>
                <w:szCs w:val="20"/>
              </w:rPr>
            </w:pPr>
            <w:r w:rsidRPr="00726D03">
              <w:rPr>
                <w:rFonts w:ascii="Arial" w:hAnsi="Arial" w:cs="Arial"/>
                <w:color w:val="000000"/>
                <w:sz w:val="20"/>
                <w:szCs w:val="20"/>
              </w:rPr>
              <w:t>12 345,8</w:t>
            </w:r>
          </w:p>
        </w:tc>
        <w:tc>
          <w:tcPr>
            <w:tcW w:w="1175" w:type="dxa"/>
            <w:tcBorders>
              <w:top w:val="nil"/>
              <w:left w:val="nil"/>
              <w:bottom w:val="single" w:sz="4" w:space="0" w:color="auto"/>
              <w:right w:val="single" w:sz="4" w:space="0" w:color="auto"/>
            </w:tcBorders>
            <w:shd w:val="clear" w:color="auto" w:fill="auto"/>
            <w:vAlign w:val="center"/>
            <w:hideMark/>
          </w:tcPr>
          <w:p w:rsidR="001A67F8" w:rsidRPr="00726D03" w:rsidRDefault="001A67F8" w:rsidP="00DB4EBE">
            <w:pPr>
              <w:jc w:val="center"/>
              <w:rPr>
                <w:rFonts w:ascii="Arial" w:hAnsi="Arial" w:cs="Arial"/>
                <w:color w:val="000000"/>
                <w:sz w:val="20"/>
                <w:szCs w:val="20"/>
              </w:rPr>
            </w:pPr>
            <w:r w:rsidRPr="00726D03">
              <w:rPr>
                <w:rFonts w:ascii="Arial" w:hAnsi="Arial" w:cs="Arial"/>
                <w:color w:val="000000"/>
                <w:sz w:val="20"/>
                <w:szCs w:val="20"/>
              </w:rPr>
              <w:t>24,2</w:t>
            </w:r>
          </w:p>
        </w:tc>
        <w:tc>
          <w:tcPr>
            <w:tcW w:w="1318" w:type="dxa"/>
            <w:tcBorders>
              <w:top w:val="nil"/>
              <w:left w:val="nil"/>
              <w:bottom w:val="single" w:sz="4" w:space="0" w:color="auto"/>
              <w:right w:val="single" w:sz="4" w:space="0" w:color="auto"/>
            </w:tcBorders>
            <w:shd w:val="clear" w:color="auto" w:fill="auto"/>
            <w:vAlign w:val="center"/>
            <w:hideMark/>
          </w:tcPr>
          <w:p w:rsidR="001A67F8" w:rsidRPr="00726D03" w:rsidRDefault="001A67F8" w:rsidP="00DB4EBE">
            <w:pPr>
              <w:jc w:val="center"/>
              <w:rPr>
                <w:rFonts w:ascii="Arial" w:hAnsi="Arial" w:cs="Arial"/>
                <w:color w:val="000000"/>
                <w:sz w:val="20"/>
                <w:szCs w:val="20"/>
              </w:rPr>
            </w:pPr>
            <w:r w:rsidRPr="00726D03">
              <w:rPr>
                <w:rFonts w:ascii="Arial" w:hAnsi="Arial" w:cs="Arial"/>
                <w:color w:val="000000"/>
                <w:sz w:val="20"/>
                <w:szCs w:val="20"/>
              </w:rPr>
              <w:t>9 882,0</w:t>
            </w:r>
          </w:p>
        </w:tc>
        <w:tc>
          <w:tcPr>
            <w:tcW w:w="1175" w:type="dxa"/>
            <w:tcBorders>
              <w:top w:val="nil"/>
              <w:left w:val="nil"/>
              <w:bottom w:val="single" w:sz="4" w:space="0" w:color="auto"/>
              <w:right w:val="single" w:sz="4" w:space="0" w:color="auto"/>
            </w:tcBorders>
            <w:shd w:val="clear" w:color="auto" w:fill="auto"/>
            <w:vAlign w:val="center"/>
            <w:hideMark/>
          </w:tcPr>
          <w:p w:rsidR="001A67F8" w:rsidRPr="00726D03" w:rsidRDefault="001A67F8" w:rsidP="00DB4EBE">
            <w:pPr>
              <w:jc w:val="center"/>
              <w:rPr>
                <w:rFonts w:ascii="Arial" w:hAnsi="Arial" w:cs="Arial"/>
                <w:color w:val="000000"/>
                <w:sz w:val="20"/>
                <w:szCs w:val="20"/>
              </w:rPr>
            </w:pPr>
            <w:r w:rsidRPr="00726D03">
              <w:rPr>
                <w:rFonts w:ascii="Arial" w:hAnsi="Arial" w:cs="Arial"/>
                <w:color w:val="000000"/>
                <w:sz w:val="20"/>
                <w:szCs w:val="20"/>
              </w:rPr>
              <w:t>21,5</w:t>
            </w:r>
          </w:p>
        </w:tc>
        <w:tc>
          <w:tcPr>
            <w:tcW w:w="1166" w:type="dxa"/>
            <w:tcBorders>
              <w:top w:val="nil"/>
              <w:left w:val="nil"/>
              <w:bottom w:val="single" w:sz="4" w:space="0" w:color="auto"/>
              <w:right w:val="single" w:sz="4" w:space="0" w:color="auto"/>
            </w:tcBorders>
            <w:shd w:val="clear" w:color="auto" w:fill="auto"/>
            <w:vAlign w:val="center"/>
            <w:hideMark/>
          </w:tcPr>
          <w:p w:rsidR="001A67F8" w:rsidRPr="00726D03" w:rsidRDefault="001A67F8" w:rsidP="00DB4EBE">
            <w:pPr>
              <w:jc w:val="center"/>
              <w:rPr>
                <w:rFonts w:ascii="Arial" w:hAnsi="Arial" w:cs="Arial"/>
                <w:color w:val="000000"/>
                <w:sz w:val="20"/>
                <w:szCs w:val="20"/>
              </w:rPr>
            </w:pPr>
            <w:r w:rsidRPr="00726D03">
              <w:rPr>
                <w:rFonts w:ascii="Arial" w:hAnsi="Arial" w:cs="Arial"/>
                <w:color w:val="000000"/>
                <w:sz w:val="20"/>
                <w:szCs w:val="20"/>
              </w:rPr>
              <w:t>0,8</w:t>
            </w:r>
          </w:p>
        </w:tc>
      </w:tr>
      <w:tr w:rsidR="001A67F8" w:rsidRPr="00726D03" w:rsidTr="00DB4EBE">
        <w:trPr>
          <w:trHeight w:val="552"/>
        </w:trPr>
        <w:tc>
          <w:tcPr>
            <w:tcW w:w="844" w:type="dxa"/>
            <w:tcBorders>
              <w:top w:val="nil"/>
              <w:left w:val="single" w:sz="4" w:space="0" w:color="auto"/>
              <w:bottom w:val="single" w:sz="4" w:space="0" w:color="auto"/>
              <w:right w:val="single" w:sz="4" w:space="0" w:color="auto"/>
            </w:tcBorders>
            <w:shd w:val="clear" w:color="auto" w:fill="auto"/>
            <w:vAlign w:val="center"/>
            <w:hideMark/>
          </w:tcPr>
          <w:p w:rsidR="001A67F8" w:rsidRPr="00726D03" w:rsidRDefault="001A67F8" w:rsidP="00DB4EBE">
            <w:pPr>
              <w:jc w:val="both"/>
              <w:rPr>
                <w:rFonts w:ascii="Arial" w:hAnsi="Arial" w:cs="Arial"/>
                <w:color w:val="000000"/>
                <w:sz w:val="20"/>
                <w:szCs w:val="20"/>
              </w:rPr>
            </w:pPr>
            <w:r w:rsidRPr="00726D03">
              <w:rPr>
                <w:rFonts w:ascii="Arial" w:hAnsi="Arial" w:cs="Arial"/>
                <w:color w:val="000000"/>
                <w:sz w:val="20"/>
                <w:szCs w:val="20"/>
              </w:rPr>
              <w:lastRenderedPageBreak/>
              <w:t>0500</w:t>
            </w:r>
          </w:p>
        </w:tc>
        <w:tc>
          <w:tcPr>
            <w:tcW w:w="2573" w:type="dxa"/>
            <w:tcBorders>
              <w:top w:val="nil"/>
              <w:left w:val="nil"/>
              <w:bottom w:val="single" w:sz="4" w:space="0" w:color="auto"/>
              <w:right w:val="single" w:sz="4" w:space="0" w:color="auto"/>
            </w:tcBorders>
            <w:shd w:val="clear" w:color="auto" w:fill="auto"/>
            <w:vAlign w:val="center"/>
            <w:hideMark/>
          </w:tcPr>
          <w:p w:rsidR="001A67F8" w:rsidRPr="00726D03" w:rsidRDefault="001A67F8" w:rsidP="00DB4EBE">
            <w:pPr>
              <w:jc w:val="both"/>
              <w:rPr>
                <w:rFonts w:ascii="Arial" w:hAnsi="Arial" w:cs="Arial"/>
                <w:color w:val="000000"/>
                <w:sz w:val="20"/>
                <w:szCs w:val="20"/>
              </w:rPr>
            </w:pPr>
            <w:r w:rsidRPr="00726D03">
              <w:rPr>
                <w:rFonts w:ascii="Arial" w:hAnsi="Arial" w:cs="Arial"/>
                <w:color w:val="000000"/>
                <w:sz w:val="20"/>
                <w:szCs w:val="20"/>
              </w:rPr>
              <w:t>Жилищно-коммунальное хозяйство</w:t>
            </w:r>
          </w:p>
        </w:tc>
        <w:tc>
          <w:tcPr>
            <w:tcW w:w="1435" w:type="dxa"/>
            <w:tcBorders>
              <w:top w:val="nil"/>
              <w:left w:val="nil"/>
              <w:bottom w:val="single" w:sz="4" w:space="0" w:color="auto"/>
              <w:right w:val="single" w:sz="4" w:space="0" w:color="auto"/>
            </w:tcBorders>
            <w:shd w:val="clear" w:color="auto" w:fill="auto"/>
            <w:vAlign w:val="center"/>
            <w:hideMark/>
          </w:tcPr>
          <w:p w:rsidR="001A67F8" w:rsidRPr="00726D03" w:rsidRDefault="001A67F8" w:rsidP="00DB4EBE">
            <w:pPr>
              <w:jc w:val="center"/>
              <w:rPr>
                <w:rFonts w:ascii="Arial" w:hAnsi="Arial" w:cs="Arial"/>
                <w:color w:val="000000"/>
                <w:sz w:val="20"/>
                <w:szCs w:val="20"/>
              </w:rPr>
            </w:pPr>
            <w:r w:rsidRPr="00726D03">
              <w:rPr>
                <w:rFonts w:ascii="Arial" w:hAnsi="Arial" w:cs="Arial"/>
                <w:color w:val="000000"/>
                <w:sz w:val="20"/>
                <w:szCs w:val="20"/>
              </w:rPr>
              <w:t>23 317,1</w:t>
            </w:r>
          </w:p>
        </w:tc>
        <w:tc>
          <w:tcPr>
            <w:tcW w:w="1175" w:type="dxa"/>
            <w:tcBorders>
              <w:top w:val="nil"/>
              <w:left w:val="nil"/>
              <w:bottom w:val="single" w:sz="4" w:space="0" w:color="auto"/>
              <w:right w:val="single" w:sz="4" w:space="0" w:color="auto"/>
            </w:tcBorders>
            <w:shd w:val="clear" w:color="auto" w:fill="auto"/>
            <w:vAlign w:val="center"/>
            <w:hideMark/>
          </w:tcPr>
          <w:p w:rsidR="001A67F8" w:rsidRPr="00726D03" w:rsidRDefault="001A67F8" w:rsidP="00DB4EBE">
            <w:pPr>
              <w:jc w:val="center"/>
              <w:rPr>
                <w:rFonts w:ascii="Arial" w:hAnsi="Arial" w:cs="Arial"/>
                <w:color w:val="000000"/>
                <w:sz w:val="20"/>
                <w:szCs w:val="20"/>
              </w:rPr>
            </w:pPr>
            <w:r w:rsidRPr="00726D03">
              <w:rPr>
                <w:rFonts w:ascii="Arial" w:hAnsi="Arial" w:cs="Arial"/>
                <w:color w:val="000000"/>
                <w:sz w:val="20"/>
                <w:szCs w:val="20"/>
              </w:rPr>
              <w:t>45,8</w:t>
            </w:r>
          </w:p>
        </w:tc>
        <w:tc>
          <w:tcPr>
            <w:tcW w:w="1318" w:type="dxa"/>
            <w:tcBorders>
              <w:top w:val="nil"/>
              <w:left w:val="nil"/>
              <w:bottom w:val="single" w:sz="4" w:space="0" w:color="auto"/>
              <w:right w:val="single" w:sz="4" w:space="0" w:color="auto"/>
            </w:tcBorders>
            <w:shd w:val="clear" w:color="auto" w:fill="auto"/>
            <w:vAlign w:val="center"/>
            <w:hideMark/>
          </w:tcPr>
          <w:p w:rsidR="001A67F8" w:rsidRPr="00726D03" w:rsidRDefault="001A67F8" w:rsidP="00DB4EBE">
            <w:pPr>
              <w:jc w:val="center"/>
              <w:rPr>
                <w:rFonts w:ascii="Arial" w:hAnsi="Arial" w:cs="Arial"/>
                <w:color w:val="000000"/>
                <w:sz w:val="20"/>
                <w:szCs w:val="20"/>
              </w:rPr>
            </w:pPr>
            <w:r w:rsidRPr="00726D03">
              <w:rPr>
                <w:rFonts w:ascii="Arial" w:hAnsi="Arial" w:cs="Arial"/>
                <w:color w:val="000000"/>
                <w:sz w:val="20"/>
                <w:szCs w:val="20"/>
              </w:rPr>
              <w:t>15 930,3</w:t>
            </w:r>
          </w:p>
        </w:tc>
        <w:tc>
          <w:tcPr>
            <w:tcW w:w="1175" w:type="dxa"/>
            <w:tcBorders>
              <w:top w:val="nil"/>
              <w:left w:val="nil"/>
              <w:bottom w:val="single" w:sz="4" w:space="0" w:color="auto"/>
              <w:right w:val="single" w:sz="4" w:space="0" w:color="auto"/>
            </w:tcBorders>
            <w:shd w:val="clear" w:color="auto" w:fill="auto"/>
            <w:vAlign w:val="center"/>
            <w:hideMark/>
          </w:tcPr>
          <w:p w:rsidR="001A67F8" w:rsidRPr="00726D03" w:rsidRDefault="001A67F8" w:rsidP="00DB4EBE">
            <w:pPr>
              <w:jc w:val="center"/>
              <w:rPr>
                <w:rFonts w:ascii="Arial" w:hAnsi="Arial" w:cs="Arial"/>
                <w:color w:val="000000"/>
                <w:sz w:val="20"/>
                <w:szCs w:val="20"/>
              </w:rPr>
            </w:pPr>
            <w:r w:rsidRPr="00726D03">
              <w:rPr>
                <w:rFonts w:ascii="Arial" w:hAnsi="Arial" w:cs="Arial"/>
                <w:color w:val="000000"/>
                <w:sz w:val="20"/>
                <w:szCs w:val="20"/>
              </w:rPr>
              <w:t>34,7</w:t>
            </w:r>
          </w:p>
        </w:tc>
        <w:tc>
          <w:tcPr>
            <w:tcW w:w="1166" w:type="dxa"/>
            <w:tcBorders>
              <w:top w:val="nil"/>
              <w:left w:val="nil"/>
              <w:bottom w:val="single" w:sz="4" w:space="0" w:color="auto"/>
              <w:right w:val="single" w:sz="4" w:space="0" w:color="auto"/>
            </w:tcBorders>
            <w:shd w:val="clear" w:color="auto" w:fill="auto"/>
            <w:vAlign w:val="center"/>
            <w:hideMark/>
          </w:tcPr>
          <w:p w:rsidR="001A67F8" w:rsidRPr="00726D03" w:rsidRDefault="001A67F8" w:rsidP="00DB4EBE">
            <w:pPr>
              <w:jc w:val="center"/>
              <w:rPr>
                <w:rFonts w:ascii="Arial" w:hAnsi="Arial" w:cs="Arial"/>
                <w:color w:val="000000"/>
                <w:sz w:val="20"/>
                <w:szCs w:val="20"/>
              </w:rPr>
            </w:pPr>
            <w:r w:rsidRPr="00726D03">
              <w:rPr>
                <w:rFonts w:ascii="Arial" w:hAnsi="Arial" w:cs="Arial"/>
                <w:color w:val="000000"/>
                <w:sz w:val="20"/>
                <w:szCs w:val="20"/>
              </w:rPr>
              <w:t>0,7</w:t>
            </w:r>
          </w:p>
        </w:tc>
      </w:tr>
      <w:tr w:rsidR="001A67F8" w:rsidRPr="00726D03" w:rsidTr="00DB4EBE">
        <w:trPr>
          <w:trHeight w:val="288"/>
        </w:trPr>
        <w:tc>
          <w:tcPr>
            <w:tcW w:w="844" w:type="dxa"/>
            <w:tcBorders>
              <w:top w:val="nil"/>
              <w:left w:val="single" w:sz="4" w:space="0" w:color="auto"/>
              <w:bottom w:val="single" w:sz="4" w:space="0" w:color="auto"/>
              <w:right w:val="single" w:sz="4" w:space="0" w:color="auto"/>
            </w:tcBorders>
            <w:shd w:val="clear" w:color="auto" w:fill="auto"/>
            <w:vAlign w:val="center"/>
            <w:hideMark/>
          </w:tcPr>
          <w:p w:rsidR="001A67F8" w:rsidRPr="00726D03" w:rsidRDefault="001A67F8" w:rsidP="00DB4EBE">
            <w:pPr>
              <w:jc w:val="both"/>
              <w:rPr>
                <w:rFonts w:ascii="Arial" w:hAnsi="Arial" w:cs="Arial"/>
                <w:color w:val="000000"/>
                <w:sz w:val="20"/>
                <w:szCs w:val="20"/>
              </w:rPr>
            </w:pPr>
            <w:r w:rsidRPr="00726D03">
              <w:rPr>
                <w:rFonts w:ascii="Arial" w:hAnsi="Arial" w:cs="Arial"/>
                <w:color w:val="000000"/>
                <w:sz w:val="20"/>
                <w:szCs w:val="20"/>
              </w:rPr>
              <w:t>0700</w:t>
            </w:r>
          </w:p>
        </w:tc>
        <w:tc>
          <w:tcPr>
            <w:tcW w:w="2573" w:type="dxa"/>
            <w:tcBorders>
              <w:top w:val="nil"/>
              <w:left w:val="nil"/>
              <w:bottom w:val="single" w:sz="4" w:space="0" w:color="auto"/>
              <w:right w:val="single" w:sz="4" w:space="0" w:color="auto"/>
            </w:tcBorders>
            <w:shd w:val="clear" w:color="auto" w:fill="auto"/>
            <w:vAlign w:val="center"/>
            <w:hideMark/>
          </w:tcPr>
          <w:p w:rsidR="001A67F8" w:rsidRPr="00726D03" w:rsidRDefault="001A67F8" w:rsidP="00DB4EBE">
            <w:pPr>
              <w:jc w:val="both"/>
              <w:rPr>
                <w:rFonts w:ascii="Arial" w:hAnsi="Arial" w:cs="Arial"/>
                <w:color w:val="000000"/>
                <w:sz w:val="20"/>
                <w:szCs w:val="20"/>
              </w:rPr>
            </w:pPr>
            <w:r w:rsidRPr="00726D03">
              <w:rPr>
                <w:rFonts w:ascii="Arial" w:hAnsi="Arial" w:cs="Arial"/>
                <w:color w:val="000000"/>
                <w:sz w:val="20"/>
                <w:szCs w:val="20"/>
              </w:rPr>
              <w:t>Образование</w:t>
            </w:r>
          </w:p>
        </w:tc>
        <w:tc>
          <w:tcPr>
            <w:tcW w:w="1435" w:type="dxa"/>
            <w:tcBorders>
              <w:top w:val="nil"/>
              <w:left w:val="nil"/>
              <w:bottom w:val="single" w:sz="4" w:space="0" w:color="auto"/>
              <w:right w:val="single" w:sz="4" w:space="0" w:color="auto"/>
            </w:tcBorders>
            <w:shd w:val="clear" w:color="auto" w:fill="auto"/>
            <w:vAlign w:val="center"/>
            <w:hideMark/>
          </w:tcPr>
          <w:p w:rsidR="001A67F8" w:rsidRPr="00726D03" w:rsidRDefault="001A67F8" w:rsidP="00DB4EBE">
            <w:pPr>
              <w:jc w:val="center"/>
              <w:rPr>
                <w:rFonts w:ascii="Arial" w:hAnsi="Arial" w:cs="Arial"/>
                <w:color w:val="000000"/>
                <w:sz w:val="20"/>
                <w:szCs w:val="20"/>
              </w:rPr>
            </w:pPr>
            <w:r w:rsidRPr="00726D03">
              <w:rPr>
                <w:rFonts w:ascii="Arial" w:hAnsi="Arial" w:cs="Arial"/>
                <w:color w:val="000000"/>
                <w:sz w:val="20"/>
                <w:szCs w:val="20"/>
              </w:rPr>
              <w:t>16,0</w:t>
            </w:r>
          </w:p>
        </w:tc>
        <w:tc>
          <w:tcPr>
            <w:tcW w:w="1175" w:type="dxa"/>
            <w:tcBorders>
              <w:top w:val="nil"/>
              <w:left w:val="nil"/>
              <w:bottom w:val="single" w:sz="4" w:space="0" w:color="auto"/>
              <w:right w:val="single" w:sz="4" w:space="0" w:color="auto"/>
            </w:tcBorders>
            <w:shd w:val="clear" w:color="auto" w:fill="auto"/>
            <w:vAlign w:val="center"/>
            <w:hideMark/>
          </w:tcPr>
          <w:p w:rsidR="001A67F8" w:rsidRPr="00726D03" w:rsidRDefault="001A67F8" w:rsidP="00DB4EBE">
            <w:pPr>
              <w:jc w:val="center"/>
              <w:rPr>
                <w:rFonts w:ascii="Arial" w:hAnsi="Arial" w:cs="Arial"/>
                <w:color w:val="000000"/>
                <w:sz w:val="20"/>
                <w:szCs w:val="20"/>
              </w:rPr>
            </w:pPr>
            <w:r w:rsidRPr="00726D03">
              <w:rPr>
                <w:rFonts w:ascii="Arial" w:hAnsi="Arial" w:cs="Arial"/>
                <w:color w:val="000000"/>
                <w:sz w:val="20"/>
                <w:szCs w:val="20"/>
              </w:rPr>
              <w:t>0,0</w:t>
            </w:r>
          </w:p>
        </w:tc>
        <w:tc>
          <w:tcPr>
            <w:tcW w:w="1318" w:type="dxa"/>
            <w:tcBorders>
              <w:top w:val="nil"/>
              <w:left w:val="nil"/>
              <w:bottom w:val="single" w:sz="4" w:space="0" w:color="auto"/>
              <w:right w:val="single" w:sz="4" w:space="0" w:color="auto"/>
            </w:tcBorders>
            <w:shd w:val="clear" w:color="auto" w:fill="auto"/>
            <w:vAlign w:val="center"/>
            <w:hideMark/>
          </w:tcPr>
          <w:p w:rsidR="001A67F8" w:rsidRPr="00726D03" w:rsidRDefault="001A67F8" w:rsidP="00DB4EBE">
            <w:pPr>
              <w:jc w:val="center"/>
              <w:rPr>
                <w:rFonts w:ascii="Arial" w:hAnsi="Arial" w:cs="Arial"/>
                <w:color w:val="000000"/>
                <w:sz w:val="20"/>
                <w:szCs w:val="20"/>
              </w:rPr>
            </w:pPr>
            <w:r w:rsidRPr="00726D03">
              <w:rPr>
                <w:rFonts w:ascii="Arial" w:hAnsi="Arial" w:cs="Arial"/>
                <w:color w:val="000000"/>
                <w:sz w:val="20"/>
                <w:szCs w:val="20"/>
              </w:rPr>
              <w:t>141,5</w:t>
            </w:r>
          </w:p>
        </w:tc>
        <w:tc>
          <w:tcPr>
            <w:tcW w:w="1175" w:type="dxa"/>
            <w:tcBorders>
              <w:top w:val="nil"/>
              <w:left w:val="nil"/>
              <w:bottom w:val="single" w:sz="4" w:space="0" w:color="auto"/>
              <w:right w:val="single" w:sz="4" w:space="0" w:color="auto"/>
            </w:tcBorders>
            <w:shd w:val="clear" w:color="auto" w:fill="auto"/>
            <w:vAlign w:val="center"/>
            <w:hideMark/>
          </w:tcPr>
          <w:p w:rsidR="001A67F8" w:rsidRPr="00726D03" w:rsidRDefault="001A67F8" w:rsidP="00DB4EBE">
            <w:pPr>
              <w:jc w:val="center"/>
              <w:rPr>
                <w:rFonts w:ascii="Arial" w:hAnsi="Arial" w:cs="Arial"/>
                <w:color w:val="000000"/>
                <w:sz w:val="20"/>
                <w:szCs w:val="20"/>
              </w:rPr>
            </w:pPr>
            <w:r w:rsidRPr="00726D03">
              <w:rPr>
                <w:rFonts w:ascii="Arial" w:hAnsi="Arial" w:cs="Arial"/>
                <w:color w:val="000000"/>
                <w:sz w:val="20"/>
                <w:szCs w:val="20"/>
              </w:rPr>
              <w:t>0,3</w:t>
            </w:r>
          </w:p>
        </w:tc>
        <w:tc>
          <w:tcPr>
            <w:tcW w:w="1166" w:type="dxa"/>
            <w:tcBorders>
              <w:top w:val="nil"/>
              <w:left w:val="nil"/>
              <w:bottom w:val="single" w:sz="4" w:space="0" w:color="auto"/>
              <w:right w:val="single" w:sz="4" w:space="0" w:color="auto"/>
            </w:tcBorders>
            <w:shd w:val="clear" w:color="auto" w:fill="auto"/>
            <w:vAlign w:val="center"/>
            <w:hideMark/>
          </w:tcPr>
          <w:p w:rsidR="001A67F8" w:rsidRPr="00726D03" w:rsidRDefault="001A67F8" w:rsidP="00DB4EBE">
            <w:pPr>
              <w:jc w:val="center"/>
              <w:rPr>
                <w:rFonts w:ascii="Arial" w:hAnsi="Arial" w:cs="Arial"/>
                <w:sz w:val="20"/>
                <w:szCs w:val="20"/>
              </w:rPr>
            </w:pPr>
            <w:r w:rsidRPr="00726D03">
              <w:rPr>
                <w:rFonts w:ascii="Arial" w:hAnsi="Arial" w:cs="Arial"/>
                <w:sz w:val="20"/>
                <w:szCs w:val="20"/>
              </w:rPr>
              <w:t>8,8</w:t>
            </w:r>
          </w:p>
        </w:tc>
      </w:tr>
      <w:tr w:rsidR="001A67F8" w:rsidRPr="00726D03" w:rsidTr="00DB4EBE">
        <w:trPr>
          <w:trHeight w:val="288"/>
        </w:trPr>
        <w:tc>
          <w:tcPr>
            <w:tcW w:w="844" w:type="dxa"/>
            <w:tcBorders>
              <w:top w:val="nil"/>
              <w:left w:val="single" w:sz="4" w:space="0" w:color="auto"/>
              <w:bottom w:val="single" w:sz="4" w:space="0" w:color="auto"/>
              <w:right w:val="single" w:sz="4" w:space="0" w:color="auto"/>
            </w:tcBorders>
            <w:shd w:val="clear" w:color="auto" w:fill="auto"/>
            <w:vAlign w:val="center"/>
            <w:hideMark/>
          </w:tcPr>
          <w:p w:rsidR="001A67F8" w:rsidRPr="00726D03" w:rsidRDefault="001A67F8" w:rsidP="00DB4EBE">
            <w:pPr>
              <w:jc w:val="both"/>
              <w:rPr>
                <w:rFonts w:ascii="Arial" w:hAnsi="Arial" w:cs="Arial"/>
                <w:color w:val="000000"/>
                <w:sz w:val="20"/>
                <w:szCs w:val="20"/>
              </w:rPr>
            </w:pPr>
            <w:r w:rsidRPr="00726D03">
              <w:rPr>
                <w:rFonts w:ascii="Arial" w:hAnsi="Arial" w:cs="Arial"/>
                <w:color w:val="000000"/>
                <w:sz w:val="20"/>
                <w:szCs w:val="20"/>
              </w:rPr>
              <w:t>0800</w:t>
            </w:r>
          </w:p>
        </w:tc>
        <w:tc>
          <w:tcPr>
            <w:tcW w:w="2573" w:type="dxa"/>
            <w:tcBorders>
              <w:top w:val="nil"/>
              <w:left w:val="nil"/>
              <w:bottom w:val="single" w:sz="4" w:space="0" w:color="auto"/>
              <w:right w:val="single" w:sz="4" w:space="0" w:color="auto"/>
            </w:tcBorders>
            <w:shd w:val="clear" w:color="auto" w:fill="auto"/>
            <w:vAlign w:val="center"/>
            <w:hideMark/>
          </w:tcPr>
          <w:p w:rsidR="001A67F8" w:rsidRPr="00726D03" w:rsidRDefault="001A67F8" w:rsidP="00DB4EBE">
            <w:pPr>
              <w:jc w:val="both"/>
              <w:rPr>
                <w:rFonts w:ascii="Arial" w:hAnsi="Arial" w:cs="Arial"/>
                <w:color w:val="000000"/>
                <w:sz w:val="20"/>
                <w:szCs w:val="20"/>
              </w:rPr>
            </w:pPr>
            <w:r w:rsidRPr="00726D03">
              <w:rPr>
                <w:rFonts w:ascii="Arial" w:hAnsi="Arial" w:cs="Arial"/>
                <w:color w:val="000000"/>
                <w:sz w:val="20"/>
                <w:szCs w:val="20"/>
              </w:rPr>
              <w:t>Культура, кинематография</w:t>
            </w:r>
          </w:p>
        </w:tc>
        <w:tc>
          <w:tcPr>
            <w:tcW w:w="1435" w:type="dxa"/>
            <w:tcBorders>
              <w:top w:val="nil"/>
              <w:left w:val="nil"/>
              <w:bottom w:val="single" w:sz="4" w:space="0" w:color="auto"/>
              <w:right w:val="single" w:sz="4" w:space="0" w:color="auto"/>
            </w:tcBorders>
            <w:shd w:val="clear" w:color="auto" w:fill="auto"/>
            <w:vAlign w:val="center"/>
            <w:hideMark/>
          </w:tcPr>
          <w:p w:rsidR="001A67F8" w:rsidRPr="00726D03" w:rsidRDefault="001A67F8" w:rsidP="00DB4EBE">
            <w:pPr>
              <w:jc w:val="center"/>
              <w:rPr>
                <w:rFonts w:ascii="Arial" w:hAnsi="Arial" w:cs="Arial"/>
                <w:color w:val="000000"/>
                <w:sz w:val="20"/>
                <w:szCs w:val="20"/>
              </w:rPr>
            </w:pPr>
            <w:r w:rsidRPr="00726D03">
              <w:rPr>
                <w:rFonts w:ascii="Arial" w:hAnsi="Arial" w:cs="Arial"/>
                <w:color w:val="000000"/>
                <w:sz w:val="20"/>
                <w:szCs w:val="20"/>
              </w:rPr>
              <w:t>46,0</w:t>
            </w:r>
          </w:p>
        </w:tc>
        <w:tc>
          <w:tcPr>
            <w:tcW w:w="1175" w:type="dxa"/>
            <w:tcBorders>
              <w:top w:val="nil"/>
              <w:left w:val="nil"/>
              <w:bottom w:val="single" w:sz="4" w:space="0" w:color="auto"/>
              <w:right w:val="single" w:sz="4" w:space="0" w:color="auto"/>
            </w:tcBorders>
            <w:shd w:val="clear" w:color="auto" w:fill="auto"/>
            <w:vAlign w:val="center"/>
            <w:hideMark/>
          </w:tcPr>
          <w:p w:rsidR="001A67F8" w:rsidRPr="00726D03" w:rsidRDefault="001A67F8" w:rsidP="00DB4EBE">
            <w:pPr>
              <w:jc w:val="center"/>
              <w:rPr>
                <w:rFonts w:ascii="Arial" w:hAnsi="Arial" w:cs="Arial"/>
                <w:color w:val="000000"/>
                <w:sz w:val="20"/>
                <w:szCs w:val="20"/>
              </w:rPr>
            </w:pPr>
            <w:r w:rsidRPr="00726D03">
              <w:rPr>
                <w:rFonts w:ascii="Arial" w:hAnsi="Arial" w:cs="Arial"/>
                <w:color w:val="000000"/>
                <w:sz w:val="20"/>
                <w:szCs w:val="20"/>
              </w:rPr>
              <w:t>0,1</w:t>
            </w:r>
          </w:p>
        </w:tc>
        <w:tc>
          <w:tcPr>
            <w:tcW w:w="1318" w:type="dxa"/>
            <w:tcBorders>
              <w:top w:val="nil"/>
              <w:left w:val="nil"/>
              <w:bottom w:val="single" w:sz="4" w:space="0" w:color="auto"/>
              <w:right w:val="single" w:sz="4" w:space="0" w:color="auto"/>
            </w:tcBorders>
            <w:shd w:val="clear" w:color="auto" w:fill="auto"/>
            <w:vAlign w:val="center"/>
            <w:hideMark/>
          </w:tcPr>
          <w:p w:rsidR="001A67F8" w:rsidRPr="00726D03" w:rsidRDefault="001A67F8" w:rsidP="00DB4EBE">
            <w:pPr>
              <w:jc w:val="center"/>
              <w:rPr>
                <w:rFonts w:ascii="Arial" w:hAnsi="Arial" w:cs="Arial"/>
                <w:color w:val="000000"/>
                <w:sz w:val="20"/>
                <w:szCs w:val="20"/>
              </w:rPr>
            </w:pPr>
            <w:r w:rsidRPr="00726D03">
              <w:rPr>
                <w:rFonts w:ascii="Arial" w:hAnsi="Arial" w:cs="Arial"/>
                <w:color w:val="000000"/>
                <w:sz w:val="20"/>
                <w:szCs w:val="20"/>
              </w:rPr>
              <w:t>39,0</w:t>
            </w:r>
          </w:p>
        </w:tc>
        <w:tc>
          <w:tcPr>
            <w:tcW w:w="1175" w:type="dxa"/>
            <w:tcBorders>
              <w:top w:val="nil"/>
              <w:left w:val="nil"/>
              <w:bottom w:val="single" w:sz="4" w:space="0" w:color="auto"/>
              <w:right w:val="single" w:sz="4" w:space="0" w:color="auto"/>
            </w:tcBorders>
            <w:shd w:val="clear" w:color="auto" w:fill="auto"/>
            <w:vAlign w:val="center"/>
            <w:hideMark/>
          </w:tcPr>
          <w:p w:rsidR="001A67F8" w:rsidRPr="00726D03" w:rsidRDefault="001A67F8" w:rsidP="00DB4EBE">
            <w:pPr>
              <w:jc w:val="center"/>
              <w:rPr>
                <w:rFonts w:ascii="Arial" w:hAnsi="Arial" w:cs="Arial"/>
                <w:color w:val="000000"/>
                <w:sz w:val="20"/>
                <w:szCs w:val="20"/>
              </w:rPr>
            </w:pPr>
            <w:r w:rsidRPr="00726D03">
              <w:rPr>
                <w:rFonts w:ascii="Arial" w:hAnsi="Arial" w:cs="Arial"/>
                <w:color w:val="000000"/>
                <w:sz w:val="20"/>
                <w:szCs w:val="20"/>
              </w:rPr>
              <w:t>0,1</w:t>
            </w:r>
          </w:p>
        </w:tc>
        <w:tc>
          <w:tcPr>
            <w:tcW w:w="1166" w:type="dxa"/>
            <w:tcBorders>
              <w:top w:val="nil"/>
              <w:left w:val="nil"/>
              <w:bottom w:val="single" w:sz="4" w:space="0" w:color="auto"/>
              <w:right w:val="single" w:sz="4" w:space="0" w:color="auto"/>
            </w:tcBorders>
            <w:shd w:val="clear" w:color="auto" w:fill="auto"/>
            <w:vAlign w:val="center"/>
            <w:hideMark/>
          </w:tcPr>
          <w:p w:rsidR="001A67F8" w:rsidRPr="00726D03" w:rsidRDefault="001A67F8" w:rsidP="00DB4EBE">
            <w:pPr>
              <w:jc w:val="center"/>
              <w:rPr>
                <w:rFonts w:ascii="Arial" w:hAnsi="Arial" w:cs="Arial"/>
                <w:color w:val="000000"/>
                <w:sz w:val="20"/>
                <w:szCs w:val="20"/>
              </w:rPr>
            </w:pPr>
            <w:r w:rsidRPr="00726D03">
              <w:rPr>
                <w:rFonts w:ascii="Arial" w:hAnsi="Arial" w:cs="Arial"/>
                <w:color w:val="000000"/>
                <w:sz w:val="20"/>
                <w:szCs w:val="20"/>
              </w:rPr>
              <w:t>0,8</w:t>
            </w:r>
          </w:p>
        </w:tc>
      </w:tr>
      <w:tr w:rsidR="001A67F8" w:rsidRPr="00726D03" w:rsidTr="00DB4EBE">
        <w:trPr>
          <w:trHeight w:val="288"/>
        </w:trPr>
        <w:tc>
          <w:tcPr>
            <w:tcW w:w="844" w:type="dxa"/>
            <w:tcBorders>
              <w:top w:val="nil"/>
              <w:left w:val="single" w:sz="4" w:space="0" w:color="auto"/>
              <w:bottom w:val="single" w:sz="4" w:space="0" w:color="auto"/>
              <w:right w:val="single" w:sz="4" w:space="0" w:color="auto"/>
            </w:tcBorders>
            <w:shd w:val="clear" w:color="auto" w:fill="auto"/>
            <w:vAlign w:val="center"/>
            <w:hideMark/>
          </w:tcPr>
          <w:p w:rsidR="001A67F8" w:rsidRPr="00726D03" w:rsidRDefault="001A67F8" w:rsidP="00DB4EBE">
            <w:pPr>
              <w:jc w:val="both"/>
              <w:rPr>
                <w:rFonts w:ascii="Arial" w:hAnsi="Arial" w:cs="Arial"/>
                <w:color w:val="000000"/>
                <w:sz w:val="20"/>
                <w:szCs w:val="20"/>
              </w:rPr>
            </w:pPr>
            <w:r w:rsidRPr="00726D03">
              <w:rPr>
                <w:rFonts w:ascii="Arial" w:hAnsi="Arial" w:cs="Arial"/>
                <w:color w:val="000000"/>
                <w:sz w:val="20"/>
                <w:szCs w:val="20"/>
              </w:rPr>
              <w:t>1000</w:t>
            </w:r>
          </w:p>
        </w:tc>
        <w:tc>
          <w:tcPr>
            <w:tcW w:w="2573" w:type="dxa"/>
            <w:tcBorders>
              <w:top w:val="nil"/>
              <w:left w:val="nil"/>
              <w:bottom w:val="single" w:sz="4" w:space="0" w:color="auto"/>
              <w:right w:val="single" w:sz="4" w:space="0" w:color="auto"/>
            </w:tcBorders>
            <w:shd w:val="clear" w:color="auto" w:fill="auto"/>
            <w:vAlign w:val="center"/>
            <w:hideMark/>
          </w:tcPr>
          <w:p w:rsidR="001A67F8" w:rsidRPr="00726D03" w:rsidRDefault="001A67F8" w:rsidP="00DB4EBE">
            <w:pPr>
              <w:jc w:val="both"/>
              <w:rPr>
                <w:rFonts w:ascii="Arial" w:hAnsi="Arial" w:cs="Arial"/>
                <w:color w:val="000000"/>
                <w:sz w:val="20"/>
                <w:szCs w:val="20"/>
              </w:rPr>
            </w:pPr>
            <w:r w:rsidRPr="00726D03">
              <w:rPr>
                <w:rFonts w:ascii="Arial" w:hAnsi="Arial" w:cs="Arial"/>
                <w:color w:val="000000"/>
                <w:sz w:val="20"/>
                <w:szCs w:val="20"/>
              </w:rPr>
              <w:t>Социальная политика</w:t>
            </w:r>
          </w:p>
        </w:tc>
        <w:tc>
          <w:tcPr>
            <w:tcW w:w="1435" w:type="dxa"/>
            <w:tcBorders>
              <w:top w:val="nil"/>
              <w:left w:val="nil"/>
              <w:bottom w:val="single" w:sz="4" w:space="0" w:color="auto"/>
              <w:right w:val="single" w:sz="4" w:space="0" w:color="auto"/>
            </w:tcBorders>
            <w:shd w:val="clear" w:color="auto" w:fill="auto"/>
            <w:vAlign w:val="center"/>
            <w:hideMark/>
          </w:tcPr>
          <w:p w:rsidR="001A67F8" w:rsidRPr="00726D03" w:rsidRDefault="001A67F8" w:rsidP="00DB4EBE">
            <w:pPr>
              <w:jc w:val="center"/>
              <w:rPr>
                <w:rFonts w:ascii="Arial" w:hAnsi="Arial" w:cs="Arial"/>
                <w:color w:val="000000"/>
                <w:sz w:val="20"/>
                <w:szCs w:val="20"/>
              </w:rPr>
            </w:pPr>
            <w:r w:rsidRPr="00726D03">
              <w:rPr>
                <w:rFonts w:ascii="Arial" w:hAnsi="Arial" w:cs="Arial"/>
                <w:color w:val="000000"/>
                <w:sz w:val="20"/>
                <w:szCs w:val="20"/>
              </w:rPr>
              <w:t>5 199,7</w:t>
            </w:r>
          </w:p>
        </w:tc>
        <w:tc>
          <w:tcPr>
            <w:tcW w:w="1175" w:type="dxa"/>
            <w:tcBorders>
              <w:top w:val="nil"/>
              <w:left w:val="nil"/>
              <w:bottom w:val="single" w:sz="4" w:space="0" w:color="auto"/>
              <w:right w:val="single" w:sz="4" w:space="0" w:color="auto"/>
            </w:tcBorders>
            <w:shd w:val="clear" w:color="auto" w:fill="auto"/>
            <w:vAlign w:val="center"/>
            <w:hideMark/>
          </w:tcPr>
          <w:p w:rsidR="001A67F8" w:rsidRPr="00726D03" w:rsidRDefault="001A67F8" w:rsidP="00DB4EBE">
            <w:pPr>
              <w:jc w:val="center"/>
              <w:rPr>
                <w:rFonts w:ascii="Arial" w:hAnsi="Arial" w:cs="Arial"/>
                <w:color w:val="000000"/>
                <w:sz w:val="20"/>
                <w:szCs w:val="20"/>
              </w:rPr>
            </w:pPr>
            <w:r w:rsidRPr="00726D03">
              <w:rPr>
                <w:rFonts w:ascii="Arial" w:hAnsi="Arial" w:cs="Arial"/>
                <w:color w:val="000000"/>
                <w:sz w:val="20"/>
                <w:szCs w:val="20"/>
              </w:rPr>
              <w:t>10,2</w:t>
            </w:r>
          </w:p>
        </w:tc>
        <w:tc>
          <w:tcPr>
            <w:tcW w:w="1318" w:type="dxa"/>
            <w:tcBorders>
              <w:top w:val="nil"/>
              <w:left w:val="nil"/>
              <w:bottom w:val="single" w:sz="4" w:space="0" w:color="auto"/>
              <w:right w:val="single" w:sz="4" w:space="0" w:color="auto"/>
            </w:tcBorders>
            <w:shd w:val="clear" w:color="auto" w:fill="auto"/>
            <w:vAlign w:val="center"/>
            <w:hideMark/>
          </w:tcPr>
          <w:p w:rsidR="001A67F8" w:rsidRPr="00726D03" w:rsidRDefault="001A67F8" w:rsidP="00DB4EBE">
            <w:pPr>
              <w:jc w:val="center"/>
              <w:rPr>
                <w:rFonts w:ascii="Arial" w:hAnsi="Arial" w:cs="Arial"/>
                <w:color w:val="000000"/>
                <w:sz w:val="20"/>
                <w:szCs w:val="20"/>
              </w:rPr>
            </w:pPr>
            <w:r w:rsidRPr="00726D03">
              <w:rPr>
                <w:rFonts w:ascii="Arial" w:hAnsi="Arial" w:cs="Arial"/>
                <w:color w:val="000000"/>
                <w:sz w:val="20"/>
                <w:szCs w:val="20"/>
              </w:rPr>
              <w:t>7 797,9</w:t>
            </w:r>
          </w:p>
        </w:tc>
        <w:tc>
          <w:tcPr>
            <w:tcW w:w="1175" w:type="dxa"/>
            <w:tcBorders>
              <w:top w:val="nil"/>
              <w:left w:val="nil"/>
              <w:bottom w:val="single" w:sz="4" w:space="0" w:color="auto"/>
              <w:right w:val="single" w:sz="4" w:space="0" w:color="auto"/>
            </w:tcBorders>
            <w:shd w:val="clear" w:color="auto" w:fill="auto"/>
            <w:vAlign w:val="center"/>
            <w:hideMark/>
          </w:tcPr>
          <w:p w:rsidR="001A67F8" w:rsidRPr="00726D03" w:rsidRDefault="001A67F8" w:rsidP="00DB4EBE">
            <w:pPr>
              <w:jc w:val="center"/>
              <w:rPr>
                <w:rFonts w:ascii="Arial" w:hAnsi="Arial" w:cs="Arial"/>
                <w:color w:val="000000"/>
                <w:sz w:val="20"/>
                <w:szCs w:val="20"/>
              </w:rPr>
            </w:pPr>
            <w:r w:rsidRPr="00726D03">
              <w:rPr>
                <w:rFonts w:ascii="Arial" w:hAnsi="Arial" w:cs="Arial"/>
                <w:color w:val="000000"/>
                <w:sz w:val="20"/>
                <w:szCs w:val="20"/>
              </w:rPr>
              <w:t>17,0</w:t>
            </w:r>
          </w:p>
        </w:tc>
        <w:tc>
          <w:tcPr>
            <w:tcW w:w="1166" w:type="dxa"/>
            <w:tcBorders>
              <w:top w:val="nil"/>
              <w:left w:val="nil"/>
              <w:bottom w:val="single" w:sz="4" w:space="0" w:color="auto"/>
              <w:right w:val="single" w:sz="4" w:space="0" w:color="auto"/>
            </w:tcBorders>
            <w:shd w:val="clear" w:color="auto" w:fill="auto"/>
            <w:vAlign w:val="center"/>
            <w:hideMark/>
          </w:tcPr>
          <w:p w:rsidR="001A67F8" w:rsidRPr="00726D03" w:rsidRDefault="001A67F8" w:rsidP="00DB4EBE">
            <w:pPr>
              <w:jc w:val="center"/>
              <w:rPr>
                <w:rFonts w:ascii="Arial" w:hAnsi="Arial" w:cs="Arial"/>
                <w:color w:val="000000"/>
                <w:sz w:val="20"/>
                <w:szCs w:val="20"/>
              </w:rPr>
            </w:pPr>
            <w:r w:rsidRPr="00726D03">
              <w:rPr>
                <w:rFonts w:ascii="Arial" w:hAnsi="Arial" w:cs="Arial"/>
                <w:color w:val="000000"/>
                <w:sz w:val="20"/>
                <w:szCs w:val="20"/>
              </w:rPr>
              <w:t>1,5</w:t>
            </w:r>
          </w:p>
        </w:tc>
      </w:tr>
      <w:tr w:rsidR="001A67F8" w:rsidRPr="00726D03" w:rsidTr="00DB4EBE">
        <w:trPr>
          <w:trHeight w:val="288"/>
        </w:trPr>
        <w:tc>
          <w:tcPr>
            <w:tcW w:w="844" w:type="dxa"/>
            <w:tcBorders>
              <w:top w:val="nil"/>
              <w:left w:val="single" w:sz="4" w:space="0" w:color="auto"/>
              <w:bottom w:val="single" w:sz="4" w:space="0" w:color="auto"/>
              <w:right w:val="single" w:sz="4" w:space="0" w:color="auto"/>
            </w:tcBorders>
            <w:shd w:val="clear" w:color="auto" w:fill="auto"/>
            <w:vAlign w:val="center"/>
            <w:hideMark/>
          </w:tcPr>
          <w:p w:rsidR="001A67F8" w:rsidRPr="00726D03" w:rsidRDefault="001A67F8" w:rsidP="00DB4EBE">
            <w:pPr>
              <w:jc w:val="both"/>
              <w:rPr>
                <w:rFonts w:ascii="Arial" w:hAnsi="Arial" w:cs="Arial"/>
                <w:color w:val="000000"/>
                <w:sz w:val="20"/>
                <w:szCs w:val="20"/>
              </w:rPr>
            </w:pPr>
            <w:r w:rsidRPr="00726D03">
              <w:rPr>
                <w:rFonts w:ascii="Arial" w:hAnsi="Arial" w:cs="Arial"/>
                <w:color w:val="000000"/>
                <w:sz w:val="20"/>
                <w:szCs w:val="20"/>
              </w:rPr>
              <w:t>1100</w:t>
            </w:r>
          </w:p>
        </w:tc>
        <w:tc>
          <w:tcPr>
            <w:tcW w:w="2573" w:type="dxa"/>
            <w:tcBorders>
              <w:top w:val="nil"/>
              <w:left w:val="nil"/>
              <w:bottom w:val="single" w:sz="4" w:space="0" w:color="auto"/>
              <w:right w:val="single" w:sz="4" w:space="0" w:color="auto"/>
            </w:tcBorders>
            <w:shd w:val="clear" w:color="auto" w:fill="auto"/>
            <w:vAlign w:val="center"/>
            <w:hideMark/>
          </w:tcPr>
          <w:p w:rsidR="001A67F8" w:rsidRPr="00726D03" w:rsidRDefault="001A67F8" w:rsidP="00DB4EBE">
            <w:pPr>
              <w:jc w:val="both"/>
              <w:rPr>
                <w:rFonts w:ascii="Arial" w:hAnsi="Arial" w:cs="Arial"/>
                <w:color w:val="000000"/>
                <w:sz w:val="20"/>
                <w:szCs w:val="20"/>
              </w:rPr>
            </w:pPr>
            <w:r w:rsidRPr="00726D03">
              <w:rPr>
                <w:rFonts w:ascii="Arial" w:hAnsi="Arial" w:cs="Arial"/>
                <w:color w:val="000000"/>
                <w:sz w:val="20"/>
                <w:szCs w:val="20"/>
              </w:rPr>
              <w:t>Физическая культура и спорт</w:t>
            </w:r>
          </w:p>
        </w:tc>
        <w:tc>
          <w:tcPr>
            <w:tcW w:w="1435" w:type="dxa"/>
            <w:tcBorders>
              <w:top w:val="nil"/>
              <w:left w:val="nil"/>
              <w:bottom w:val="single" w:sz="4" w:space="0" w:color="auto"/>
              <w:right w:val="single" w:sz="4" w:space="0" w:color="auto"/>
            </w:tcBorders>
            <w:shd w:val="clear" w:color="auto" w:fill="auto"/>
            <w:vAlign w:val="center"/>
            <w:hideMark/>
          </w:tcPr>
          <w:p w:rsidR="001A67F8" w:rsidRPr="00726D03" w:rsidRDefault="001A67F8" w:rsidP="00DB4EBE">
            <w:pPr>
              <w:jc w:val="center"/>
              <w:rPr>
                <w:rFonts w:ascii="Arial" w:hAnsi="Arial" w:cs="Arial"/>
                <w:color w:val="000000"/>
                <w:sz w:val="20"/>
                <w:szCs w:val="20"/>
              </w:rPr>
            </w:pPr>
            <w:r w:rsidRPr="00726D03">
              <w:rPr>
                <w:rFonts w:ascii="Arial" w:hAnsi="Arial" w:cs="Arial"/>
                <w:color w:val="000000"/>
                <w:sz w:val="20"/>
                <w:szCs w:val="20"/>
              </w:rPr>
              <w:t>3,0</w:t>
            </w:r>
          </w:p>
        </w:tc>
        <w:tc>
          <w:tcPr>
            <w:tcW w:w="1175" w:type="dxa"/>
            <w:tcBorders>
              <w:top w:val="nil"/>
              <w:left w:val="nil"/>
              <w:bottom w:val="single" w:sz="4" w:space="0" w:color="auto"/>
              <w:right w:val="single" w:sz="4" w:space="0" w:color="auto"/>
            </w:tcBorders>
            <w:shd w:val="clear" w:color="auto" w:fill="auto"/>
            <w:vAlign w:val="center"/>
            <w:hideMark/>
          </w:tcPr>
          <w:p w:rsidR="001A67F8" w:rsidRPr="00726D03" w:rsidRDefault="001A67F8" w:rsidP="00DB4EBE">
            <w:pPr>
              <w:jc w:val="center"/>
              <w:rPr>
                <w:rFonts w:ascii="Arial" w:hAnsi="Arial" w:cs="Arial"/>
                <w:color w:val="000000"/>
                <w:sz w:val="20"/>
                <w:szCs w:val="20"/>
              </w:rPr>
            </w:pPr>
            <w:r w:rsidRPr="00726D03">
              <w:rPr>
                <w:rFonts w:ascii="Arial" w:hAnsi="Arial" w:cs="Arial"/>
                <w:color w:val="000000"/>
                <w:sz w:val="20"/>
                <w:szCs w:val="20"/>
              </w:rPr>
              <w:t>0,0</w:t>
            </w:r>
          </w:p>
        </w:tc>
        <w:tc>
          <w:tcPr>
            <w:tcW w:w="1318" w:type="dxa"/>
            <w:tcBorders>
              <w:top w:val="nil"/>
              <w:left w:val="nil"/>
              <w:bottom w:val="single" w:sz="4" w:space="0" w:color="auto"/>
              <w:right w:val="single" w:sz="4" w:space="0" w:color="auto"/>
            </w:tcBorders>
            <w:shd w:val="clear" w:color="auto" w:fill="auto"/>
            <w:vAlign w:val="center"/>
            <w:hideMark/>
          </w:tcPr>
          <w:p w:rsidR="001A67F8" w:rsidRPr="00726D03" w:rsidRDefault="001A67F8" w:rsidP="00DB4EBE">
            <w:pPr>
              <w:jc w:val="center"/>
              <w:rPr>
                <w:rFonts w:ascii="Arial" w:hAnsi="Arial" w:cs="Arial"/>
                <w:color w:val="000000"/>
                <w:sz w:val="20"/>
                <w:szCs w:val="20"/>
              </w:rPr>
            </w:pPr>
            <w:r w:rsidRPr="00726D03">
              <w:rPr>
                <w:rFonts w:ascii="Arial" w:hAnsi="Arial" w:cs="Arial"/>
                <w:color w:val="000000"/>
                <w:sz w:val="20"/>
                <w:szCs w:val="20"/>
              </w:rPr>
              <w:t>826,5</w:t>
            </w:r>
          </w:p>
        </w:tc>
        <w:tc>
          <w:tcPr>
            <w:tcW w:w="1175" w:type="dxa"/>
            <w:tcBorders>
              <w:top w:val="nil"/>
              <w:left w:val="nil"/>
              <w:bottom w:val="single" w:sz="4" w:space="0" w:color="auto"/>
              <w:right w:val="single" w:sz="4" w:space="0" w:color="auto"/>
            </w:tcBorders>
            <w:shd w:val="clear" w:color="auto" w:fill="auto"/>
            <w:vAlign w:val="center"/>
            <w:hideMark/>
          </w:tcPr>
          <w:p w:rsidR="001A67F8" w:rsidRPr="00726D03" w:rsidRDefault="001A67F8" w:rsidP="00DB4EBE">
            <w:pPr>
              <w:jc w:val="center"/>
              <w:rPr>
                <w:rFonts w:ascii="Arial" w:hAnsi="Arial" w:cs="Arial"/>
                <w:color w:val="000000"/>
                <w:sz w:val="20"/>
                <w:szCs w:val="20"/>
              </w:rPr>
            </w:pPr>
            <w:r w:rsidRPr="00726D03">
              <w:rPr>
                <w:rFonts w:ascii="Arial" w:hAnsi="Arial" w:cs="Arial"/>
                <w:color w:val="000000"/>
                <w:sz w:val="20"/>
                <w:szCs w:val="20"/>
              </w:rPr>
              <w:t>1,8</w:t>
            </w:r>
          </w:p>
        </w:tc>
        <w:tc>
          <w:tcPr>
            <w:tcW w:w="1166" w:type="dxa"/>
            <w:tcBorders>
              <w:top w:val="nil"/>
              <w:left w:val="nil"/>
              <w:bottom w:val="single" w:sz="4" w:space="0" w:color="auto"/>
              <w:right w:val="single" w:sz="4" w:space="0" w:color="auto"/>
            </w:tcBorders>
            <w:shd w:val="clear" w:color="auto" w:fill="auto"/>
            <w:vAlign w:val="center"/>
            <w:hideMark/>
          </w:tcPr>
          <w:p w:rsidR="001A67F8" w:rsidRPr="00726D03" w:rsidRDefault="001A67F8" w:rsidP="00DB4EBE">
            <w:pPr>
              <w:jc w:val="center"/>
              <w:rPr>
                <w:rFonts w:ascii="Arial" w:hAnsi="Arial" w:cs="Arial"/>
                <w:sz w:val="20"/>
                <w:szCs w:val="20"/>
              </w:rPr>
            </w:pPr>
            <w:r w:rsidRPr="00726D03">
              <w:rPr>
                <w:rFonts w:ascii="Arial" w:hAnsi="Arial" w:cs="Arial"/>
                <w:sz w:val="20"/>
                <w:szCs w:val="20"/>
              </w:rPr>
              <w:t>275,5</w:t>
            </w:r>
          </w:p>
        </w:tc>
      </w:tr>
    </w:tbl>
    <w:p w:rsidR="001A67F8" w:rsidRPr="00726D03" w:rsidRDefault="001A67F8" w:rsidP="001A67F8">
      <w:pPr>
        <w:jc w:val="both"/>
        <w:rPr>
          <w:rFonts w:ascii="Arial" w:hAnsi="Arial" w:cs="Arial"/>
          <w:sz w:val="20"/>
          <w:szCs w:val="20"/>
        </w:rPr>
      </w:pPr>
    </w:p>
    <w:p w:rsidR="001A67F8" w:rsidRPr="00726D03" w:rsidRDefault="001A67F8" w:rsidP="001A67F8">
      <w:pPr>
        <w:ind w:firstLine="708"/>
        <w:jc w:val="both"/>
        <w:rPr>
          <w:rFonts w:ascii="Arial" w:hAnsi="Arial" w:cs="Arial"/>
          <w:sz w:val="20"/>
          <w:szCs w:val="20"/>
        </w:rPr>
      </w:pPr>
      <w:r w:rsidRPr="00726D03">
        <w:rPr>
          <w:rFonts w:ascii="Arial" w:hAnsi="Arial" w:cs="Arial"/>
          <w:sz w:val="20"/>
          <w:szCs w:val="20"/>
        </w:rPr>
        <w:t>Структура исполнения расходов бюджета МО Молчановское сельское поселение по разделам, подразделам функциональной классификации за 2017 - 2018 годы сложилась следующим образом:</w:t>
      </w:r>
    </w:p>
    <w:p w:rsidR="00A2365E" w:rsidRDefault="00A2365E" w:rsidP="002041F2">
      <w:pPr>
        <w:jc w:val="both"/>
        <w:rPr>
          <w:rFonts w:ascii="Arial" w:hAnsi="Arial" w:cs="Arial"/>
          <w:sz w:val="20"/>
          <w:szCs w:val="20"/>
        </w:rPr>
      </w:pPr>
    </w:p>
    <w:p w:rsidR="001A67F8" w:rsidRPr="00726D03" w:rsidRDefault="001A67F8" w:rsidP="001A67F8">
      <w:pPr>
        <w:jc w:val="center"/>
        <w:rPr>
          <w:rFonts w:ascii="Arial" w:hAnsi="Arial" w:cs="Arial"/>
          <w:sz w:val="20"/>
          <w:szCs w:val="20"/>
        </w:rPr>
      </w:pPr>
      <w:r w:rsidRPr="00726D03">
        <w:rPr>
          <w:rFonts w:ascii="Arial" w:hAnsi="Arial" w:cs="Arial"/>
          <w:sz w:val="20"/>
          <w:szCs w:val="20"/>
        </w:rPr>
        <w:t>Таблица 12. Структура исполнения расходов бюджета МО Молчановское сельское поселение</w:t>
      </w:r>
    </w:p>
    <w:p w:rsidR="001A67F8" w:rsidRPr="00726D03" w:rsidRDefault="001A67F8" w:rsidP="001A67F8">
      <w:pPr>
        <w:jc w:val="center"/>
        <w:rPr>
          <w:rFonts w:ascii="Arial" w:hAnsi="Arial" w:cs="Arial"/>
          <w:sz w:val="20"/>
          <w:szCs w:val="20"/>
        </w:rPr>
      </w:pPr>
      <w:r w:rsidRPr="00726D03">
        <w:rPr>
          <w:rFonts w:ascii="Arial" w:hAnsi="Arial" w:cs="Arial"/>
          <w:sz w:val="20"/>
          <w:szCs w:val="20"/>
        </w:rPr>
        <w:t>по разделам, подразделам функциональной классификации за 2017 - 2018 годы</w:t>
      </w:r>
    </w:p>
    <w:p w:rsidR="001A67F8" w:rsidRPr="00726D03" w:rsidRDefault="001A67F8" w:rsidP="001A67F8">
      <w:pPr>
        <w:tabs>
          <w:tab w:val="left" w:pos="2190"/>
        </w:tabs>
        <w:jc w:val="both"/>
        <w:rPr>
          <w:rFonts w:ascii="Arial" w:hAnsi="Arial" w:cs="Arial"/>
          <w:sz w:val="20"/>
          <w:szCs w:val="20"/>
        </w:rPr>
      </w:pPr>
    </w:p>
    <w:tbl>
      <w:tblPr>
        <w:tblW w:w="9797" w:type="dxa"/>
        <w:jc w:val="center"/>
        <w:tblLayout w:type="fixed"/>
        <w:tblLook w:val="04A0" w:firstRow="1" w:lastRow="0" w:firstColumn="1" w:lastColumn="0" w:noHBand="0" w:noVBand="1"/>
      </w:tblPr>
      <w:tblGrid>
        <w:gridCol w:w="736"/>
        <w:gridCol w:w="2965"/>
        <w:gridCol w:w="1320"/>
        <w:gridCol w:w="1232"/>
        <w:gridCol w:w="1417"/>
        <w:gridCol w:w="1276"/>
        <w:gridCol w:w="851"/>
      </w:tblGrid>
      <w:tr w:rsidR="001A67F8" w:rsidRPr="00726D03" w:rsidTr="00DB4EBE">
        <w:trPr>
          <w:trHeight w:val="1056"/>
          <w:jc w:val="center"/>
        </w:trPr>
        <w:tc>
          <w:tcPr>
            <w:tcW w:w="736" w:type="dxa"/>
            <w:tcBorders>
              <w:top w:val="single" w:sz="4" w:space="0" w:color="auto"/>
              <w:left w:val="single" w:sz="4" w:space="0" w:color="auto"/>
              <w:bottom w:val="nil"/>
              <w:right w:val="single" w:sz="4" w:space="0" w:color="auto"/>
            </w:tcBorders>
            <w:shd w:val="clear" w:color="auto" w:fill="auto"/>
            <w:vAlign w:val="center"/>
            <w:hideMark/>
          </w:tcPr>
          <w:p w:rsidR="001A67F8" w:rsidRPr="00726D03" w:rsidRDefault="001A67F8" w:rsidP="00DB4EBE">
            <w:pPr>
              <w:jc w:val="center"/>
              <w:rPr>
                <w:rFonts w:ascii="Arial" w:hAnsi="Arial" w:cs="Arial"/>
                <w:color w:val="000000"/>
                <w:sz w:val="20"/>
                <w:szCs w:val="20"/>
              </w:rPr>
            </w:pPr>
            <w:proofErr w:type="spellStart"/>
            <w:r w:rsidRPr="00726D03">
              <w:rPr>
                <w:rFonts w:ascii="Arial" w:hAnsi="Arial" w:cs="Arial"/>
                <w:color w:val="000000"/>
                <w:sz w:val="20"/>
                <w:szCs w:val="20"/>
              </w:rPr>
              <w:t>РзПР</w:t>
            </w:r>
            <w:proofErr w:type="spellEnd"/>
          </w:p>
        </w:tc>
        <w:tc>
          <w:tcPr>
            <w:tcW w:w="2965" w:type="dxa"/>
            <w:tcBorders>
              <w:top w:val="single" w:sz="4" w:space="0" w:color="auto"/>
              <w:left w:val="nil"/>
              <w:bottom w:val="nil"/>
              <w:right w:val="single" w:sz="4" w:space="0" w:color="auto"/>
            </w:tcBorders>
            <w:shd w:val="clear" w:color="auto" w:fill="auto"/>
            <w:vAlign w:val="center"/>
            <w:hideMark/>
          </w:tcPr>
          <w:p w:rsidR="001A67F8" w:rsidRPr="00726D03" w:rsidRDefault="001A67F8" w:rsidP="00DB4EBE">
            <w:pPr>
              <w:jc w:val="center"/>
              <w:rPr>
                <w:rFonts w:ascii="Arial" w:hAnsi="Arial" w:cs="Arial"/>
                <w:color w:val="000000"/>
                <w:sz w:val="20"/>
                <w:szCs w:val="20"/>
              </w:rPr>
            </w:pPr>
            <w:r w:rsidRPr="00726D03">
              <w:rPr>
                <w:rFonts w:ascii="Arial" w:hAnsi="Arial" w:cs="Arial"/>
                <w:color w:val="000000"/>
                <w:sz w:val="20"/>
                <w:szCs w:val="20"/>
              </w:rPr>
              <w:t>Наименование</w:t>
            </w:r>
          </w:p>
        </w:tc>
        <w:tc>
          <w:tcPr>
            <w:tcW w:w="1320" w:type="dxa"/>
            <w:tcBorders>
              <w:top w:val="single" w:sz="4" w:space="0" w:color="auto"/>
              <w:left w:val="nil"/>
              <w:bottom w:val="single" w:sz="4" w:space="0" w:color="auto"/>
              <w:right w:val="single" w:sz="4" w:space="0" w:color="auto"/>
            </w:tcBorders>
            <w:shd w:val="clear" w:color="auto" w:fill="auto"/>
            <w:vAlign w:val="center"/>
            <w:hideMark/>
          </w:tcPr>
          <w:p w:rsidR="001A67F8" w:rsidRPr="00726D03" w:rsidRDefault="001A67F8" w:rsidP="00DB4EBE">
            <w:pPr>
              <w:jc w:val="center"/>
              <w:rPr>
                <w:rFonts w:ascii="Arial" w:hAnsi="Arial" w:cs="Arial"/>
                <w:color w:val="000000"/>
                <w:sz w:val="20"/>
                <w:szCs w:val="20"/>
              </w:rPr>
            </w:pPr>
            <w:r w:rsidRPr="00726D03">
              <w:rPr>
                <w:rFonts w:ascii="Arial" w:hAnsi="Arial" w:cs="Arial"/>
                <w:color w:val="000000"/>
                <w:sz w:val="20"/>
                <w:szCs w:val="20"/>
              </w:rPr>
              <w:t>Кассовое исполнение за 2017 год, тыс. руб.</w:t>
            </w:r>
          </w:p>
        </w:tc>
        <w:tc>
          <w:tcPr>
            <w:tcW w:w="1232" w:type="dxa"/>
            <w:tcBorders>
              <w:top w:val="single" w:sz="4" w:space="0" w:color="auto"/>
              <w:left w:val="nil"/>
              <w:bottom w:val="nil"/>
              <w:right w:val="single" w:sz="4" w:space="0" w:color="auto"/>
            </w:tcBorders>
            <w:shd w:val="clear" w:color="auto" w:fill="auto"/>
            <w:vAlign w:val="center"/>
            <w:hideMark/>
          </w:tcPr>
          <w:p w:rsidR="001A67F8" w:rsidRPr="00726D03" w:rsidRDefault="001A67F8" w:rsidP="00DB4EBE">
            <w:pPr>
              <w:jc w:val="center"/>
              <w:rPr>
                <w:rFonts w:ascii="Arial" w:hAnsi="Arial" w:cs="Arial"/>
                <w:color w:val="000000"/>
                <w:sz w:val="20"/>
                <w:szCs w:val="20"/>
              </w:rPr>
            </w:pPr>
            <w:r w:rsidRPr="00726D03">
              <w:rPr>
                <w:rFonts w:ascii="Arial" w:hAnsi="Arial" w:cs="Arial"/>
                <w:color w:val="000000"/>
                <w:sz w:val="20"/>
                <w:szCs w:val="20"/>
              </w:rPr>
              <w:t>Удельный вес, %</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1A67F8" w:rsidRPr="00726D03" w:rsidRDefault="001A67F8" w:rsidP="00DB4EBE">
            <w:pPr>
              <w:jc w:val="center"/>
              <w:rPr>
                <w:rFonts w:ascii="Arial" w:hAnsi="Arial" w:cs="Arial"/>
                <w:color w:val="000000"/>
                <w:sz w:val="20"/>
                <w:szCs w:val="20"/>
              </w:rPr>
            </w:pPr>
            <w:r w:rsidRPr="00726D03">
              <w:rPr>
                <w:rFonts w:ascii="Arial" w:hAnsi="Arial" w:cs="Arial"/>
                <w:color w:val="000000"/>
                <w:sz w:val="20"/>
                <w:szCs w:val="20"/>
              </w:rPr>
              <w:t>Кассовое исполнение за 2018 год, тыс. руб.</w:t>
            </w:r>
          </w:p>
        </w:tc>
        <w:tc>
          <w:tcPr>
            <w:tcW w:w="1276" w:type="dxa"/>
            <w:tcBorders>
              <w:top w:val="single" w:sz="4" w:space="0" w:color="auto"/>
              <w:left w:val="nil"/>
              <w:bottom w:val="nil"/>
              <w:right w:val="single" w:sz="4" w:space="0" w:color="auto"/>
            </w:tcBorders>
            <w:shd w:val="clear" w:color="auto" w:fill="auto"/>
            <w:vAlign w:val="center"/>
            <w:hideMark/>
          </w:tcPr>
          <w:p w:rsidR="001A67F8" w:rsidRPr="00726D03" w:rsidRDefault="001A67F8" w:rsidP="00DB4EBE">
            <w:pPr>
              <w:jc w:val="center"/>
              <w:rPr>
                <w:rFonts w:ascii="Arial" w:hAnsi="Arial" w:cs="Arial"/>
                <w:color w:val="000000"/>
                <w:sz w:val="20"/>
                <w:szCs w:val="20"/>
              </w:rPr>
            </w:pPr>
            <w:r w:rsidRPr="00726D03">
              <w:rPr>
                <w:rFonts w:ascii="Arial" w:hAnsi="Arial" w:cs="Arial"/>
                <w:color w:val="000000"/>
                <w:sz w:val="20"/>
                <w:szCs w:val="20"/>
              </w:rPr>
              <w:t>Удельный вес, %</w:t>
            </w:r>
          </w:p>
        </w:tc>
        <w:tc>
          <w:tcPr>
            <w:tcW w:w="851" w:type="dxa"/>
            <w:tcBorders>
              <w:top w:val="single" w:sz="4" w:space="0" w:color="auto"/>
              <w:left w:val="nil"/>
              <w:bottom w:val="nil"/>
              <w:right w:val="single" w:sz="4" w:space="0" w:color="auto"/>
            </w:tcBorders>
            <w:shd w:val="clear" w:color="auto" w:fill="auto"/>
            <w:vAlign w:val="center"/>
            <w:hideMark/>
          </w:tcPr>
          <w:p w:rsidR="001A67F8" w:rsidRPr="00726D03" w:rsidRDefault="001A67F8" w:rsidP="00DB4EBE">
            <w:pPr>
              <w:jc w:val="center"/>
              <w:rPr>
                <w:rFonts w:ascii="Arial" w:hAnsi="Arial" w:cs="Arial"/>
                <w:color w:val="000000"/>
                <w:sz w:val="20"/>
                <w:szCs w:val="20"/>
              </w:rPr>
            </w:pPr>
            <w:r w:rsidRPr="00726D03">
              <w:rPr>
                <w:rFonts w:ascii="Arial" w:hAnsi="Arial" w:cs="Arial"/>
                <w:color w:val="000000"/>
                <w:sz w:val="20"/>
                <w:szCs w:val="20"/>
              </w:rPr>
              <w:t>Темп роста, %</w:t>
            </w:r>
          </w:p>
        </w:tc>
      </w:tr>
      <w:tr w:rsidR="001A67F8" w:rsidRPr="00726D03" w:rsidTr="00DB4EBE">
        <w:trPr>
          <w:trHeight w:val="288"/>
          <w:jc w:val="center"/>
        </w:trPr>
        <w:tc>
          <w:tcPr>
            <w:tcW w:w="73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A67F8" w:rsidRPr="00726D03" w:rsidRDefault="001A67F8" w:rsidP="00DB4EBE">
            <w:pPr>
              <w:jc w:val="center"/>
              <w:rPr>
                <w:rFonts w:ascii="Arial" w:hAnsi="Arial" w:cs="Arial"/>
                <w:color w:val="000000"/>
                <w:sz w:val="20"/>
                <w:szCs w:val="20"/>
              </w:rPr>
            </w:pPr>
            <w:r w:rsidRPr="00726D03">
              <w:rPr>
                <w:rFonts w:ascii="Arial" w:hAnsi="Arial" w:cs="Arial"/>
                <w:color w:val="000000"/>
                <w:sz w:val="20"/>
                <w:szCs w:val="20"/>
              </w:rPr>
              <w:t>1</w:t>
            </w:r>
          </w:p>
        </w:tc>
        <w:tc>
          <w:tcPr>
            <w:tcW w:w="2965" w:type="dxa"/>
            <w:tcBorders>
              <w:top w:val="single" w:sz="4" w:space="0" w:color="auto"/>
              <w:left w:val="nil"/>
              <w:bottom w:val="single" w:sz="4" w:space="0" w:color="auto"/>
              <w:right w:val="single" w:sz="4" w:space="0" w:color="auto"/>
            </w:tcBorders>
            <w:shd w:val="clear" w:color="auto" w:fill="auto"/>
            <w:vAlign w:val="center"/>
            <w:hideMark/>
          </w:tcPr>
          <w:p w:rsidR="001A67F8" w:rsidRPr="00726D03" w:rsidRDefault="001A67F8" w:rsidP="00DB4EBE">
            <w:pPr>
              <w:jc w:val="center"/>
              <w:rPr>
                <w:rFonts w:ascii="Arial" w:hAnsi="Arial" w:cs="Arial"/>
                <w:color w:val="000000"/>
                <w:sz w:val="20"/>
                <w:szCs w:val="20"/>
              </w:rPr>
            </w:pPr>
            <w:r w:rsidRPr="00726D03">
              <w:rPr>
                <w:rFonts w:ascii="Arial" w:hAnsi="Arial" w:cs="Arial"/>
                <w:color w:val="000000"/>
                <w:sz w:val="20"/>
                <w:szCs w:val="20"/>
              </w:rPr>
              <w:t>2</w:t>
            </w:r>
          </w:p>
        </w:tc>
        <w:tc>
          <w:tcPr>
            <w:tcW w:w="1320" w:type="dxa"/>
            <w:tcBorders>
              <w:top w:val="nil"/>
              <w:left w:val="nil"/>
              <w:bottom w:val="single" w:sz="4" w:space="0" w:color="auto"/>
              <w:right w:val="single" w:sz="4" w:space="0" w:color="auto"/>
            </w:tcBorders>
            <w:shd w:val="clear" w:color="auto" w:fill="auto"/>
            <w:vAlign w:val="center"/>
            <w:hideMark/>
          </w:tcPr>
          <w:p w:rsidR="001A67F8" w:rsidRPr="00726D03" w:rsidRDefault="001A67F8" w:rsidP="00DB4EBE">
            <w:pPr>
              <w:jc w:val="center"/>
              <w:rPr>
                <w:rFonts w:ascii="Arial" w:hAnsi="Arial" w:cs="Arial"/>
                <w:color w:val="000000"/>
                <w:sz w:val="20"/>
                <w:szCs w:val="20"/>
              </w:rPr>
            </w:pPr>
            <w:r w:rsidRPr="00726D03">
              <w:rPr>
                <w:rFonts w:ascii="Arial" w:hAnsi="Arial" w:cs="Arial"/>
                <w:color w:val="000000"/>
                <w:sz w:val="20"/>
                <w:szCs w:val="20"/>
              </w:rPr>
              <w:t>3</w:t>
            </w:r>
          </w:p>
        </w:tc>
        <w:tc>
          <w:tcPr>
            <w:tcW w:w="1232" w:type="dxa"/>
            <w:tcBorders>
              <w:top w:val="single" w:sz="4" w:space="0" w:color="auto"/>
              <w:left w:val="nil"/>
              <w:bottom w:val="single" w:sz="4" w:space="0" w:color="auto"/>
              <w:right w:val="single" w:sz="4" w:space="0" w:color="auto"/>
            </w:tcBorders>
            <w:shd w:val="clear" w:color="auto" w:fill="auto"/>
            <w:vAlign w:val="center"/>
            <w:hideMark/>
          </w:tcPr>
          <w:p w:rsidR="001A67F8" w:rsidRPr="00726D03" w:rsidRDefault="001A67F8" w:rsidP="00DB4EBE">
            <w:pPr>
              <w:jc w:val="center"/>
              <w:rPr>
                <w:rFonts w:ascii="Arial" w:hAnsi="Arial" w:cs="Arial"/>
                <w:color w:val="000000"/>
                <w:sz w:val="20"/>
                <w:szCs w:val="20"/>
              </w:rPr>
            </w:pPr>
            <w:r w:rsidRPr="00726D03">
              <w:rPr>
                <w:rFonts w:ascii="Arial" w:hAnsi="Arial" w:cs="Arial"/>
                <w:color w:val="000000"/>
                <w:sz w:val="20"/>
                <w:szCs w:val="20"/>
              </w:rPr>
              <w:t>4</w:t>
            </w:r>
          </w:p>
        </w:tc>
        <w:tc>
          <w:tcPr>
            <w:tcW w:w="1417" w:type="dxa"/>
            <w:tcBorders>
              <w:top w:val="nil"/>
              <w:left w:val="nil"/>
              <w:bottom w:val="single" w:sz="4" w:space="0" w:color="auto"/>
              <w:right w:val="single" w:sz="4" w:space="0" w:color="auto"/>
            </w:tcBorders>
            <w:shd w:val="clear" w:color="auto" w:fill="auto"/>
            <w:vAlign w:val="center"/>
            <w:hideMark/>
          </w:tcPr>
          <w:p w:rsidR="001A67F8" w:rsidRPr="00726D03" w:rsidRDefault="001A67F8" w:rsidP="00DB4EBE">
            <w:pPr>
              <w:jc w:val="center"/>
              <w:rPr>
                <w:rFonts w:ascii="Arial" w:hAnsi="Arial" w:cs="Arial"/>
                <w:color w:val="000000"/>
                <w:sz w:val="20"/>
                <w:szCs w:val="20"/>
              </w:rPr>
            </w:pPr>
            <w:r w:rsidRPr="00726D03">
              <w:rPr>
                <w:rFonts w:ascii="Arial" w:hAnsi="Arial" w:cs="Arial"/>
                <w:color w:val="000000"/>
                <w:sz w:val="20"/>
                <w:szCs w:val="20"/>
              </w:rPr>
              <w:t>5</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1A67F8" w:rsidRPr="00726D03" w:rsidRDefault="001A67F8" w:rsidP="00DB4EBE">
            <w:pPr>
              <w:jc w:val="center"/>
              <w:rPr>
                <w:rFonts w:ascii="Arial" w:hAnsi="Arial" w:cs="Arial"/>
                <w:color w:val="000000"/>
                <w:sz w:val="20"/>
                <w:szCs w:val="20"/>
              </w:rPr>
            </w:pPr>
            <w:r w:rsidRPr="00726D03">
              <w:rPr>
                <w:rFonts w:ascii="Arial" w:hAnsi="Arial" w:cs="Arial"/>
                <w:color w:val="000000"/>
                <w:sz w:val="20"/>
                <w:szCs w:val="20"/>
              </w:rPr>
              <w:t>6</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1A67F8" w:rsidRPr="00726D03" w:rsidRDefault="001A67F8" w:rsidP="00DB4EBE">
            <w:pPr>
              <w:jc w:val="center"/>
              <w:rPr>
                <w:rFonts w:ascii="Arial" w:hAnsi="Arial" w:cs="Arial"/>
                <w:color w:val="000000"/>
                <w:sz w:val="20"/>
                <w:szCs w:val="20"/>
              </w:rPr>
            </w:pPr>
            <w:r w:rsidRPr="00726D03">
              <w:rPr>
                <w:rFonts w:ascii="Arial" w:hAnsi="Arial" w:cs="Arial"/>
                <w:color w:val="000000"/>
                <w:sz w:val="20"/>
                <w:szCs w:val="20"/>
              </w:rPr>
              <w:t>7=гр.5 / гр.3</w:t>
            </w:r>
          </w:p>
        </w:tc>
      </w:tr>
      <w:tr w:rsidR="001A67F8" w:rsidRPr="00726D03" w:rsidTr="00DB4EBE">
        <w:trPr>
          <w:trHeight w:val="288"/>
          <w:jc w:val="center"/>
        </w:trPr>
        <w:tc>
          <w:tcPr>
            <w:tcW w:w="736" w:type="dxa"/>
            <w:tcBorders>
              <w:top w:val="nil"/>
              <w:left w:val="single" w:sz="4" w:space="0" w:color="auto"/>
              <w:bottom w:val="single" w:sz="4" w:space="0" w:color="auto"/>
              <w:right w:val="single" w:sz="4" w:space="0" w:color="auto"/>
            </w:tcBorders>
            <w:shd w:val="clear" w:color="auto" w:fill="auto"/>
            <w:vAlign w:val="center"/>
            <w:hideMark/>
          </w:tcPr>
          <w:p w:rsidR="001A67F8" w:rsidRPr="00726D03" w:rsidRDefault="001A67F8" w:rsidP="00DB4EBE">
            <w:pPr>
              <w:jc w:val="both"/>
              <w:rPr>
                <w:rFonts w:ascii="Arial" w:hAnsi="Arial" w:cs="Arial"/>
                <w:color w:val="000000"/>
                <w:sz w:val="20"/>
                <w:szCs w:val="20"/>
              </w:rPr>
            </w:pPr>
            <w:r w:rsidRPr="00726D03">
              <w:rPr>
                <w:rFonts w:ascii="Arial" w:hAnsi="Arial" w:cs="Arial"/>
                <w:color w:val="000000"/>
                <w:sz w:val="20"/>
                <w:szCs w:val="20"/>
              </w:rPr>
              <w:t> </w:t>
            </w:r>
          </w:p>
        </w:tc>
        <w:tc>
          <w:tcPr>
            <w:tcW w:w="2965" w:type="dxa"/>
            <w:tcBorders>
              <w:top w:val="nil"/>
              <w:left w:val="nil"/>
              <w:bottom w:val="single" w:sz="4" w:space="0" w:color="auto"/>
              <w:right w:val="single" w:sz="4" w:space="0" w:color="auto"/>
            </w:tcBorders>
            <w:shd w:val="clear" w:color="auto" w:fill="auto"/>
            <w:vAlign w:val="center"/>
            <w:hideMark/>
          </w:tcPr>
          <w:p w:rsidR="001A67F8" w:rsidRPr="00726D03" w:rsidRDefault="001A67F8" w:rsidP="00DB4EBE">
            <w:pPr>
              <w:jc w:val="both"/>
              <w:rPr>
                <w:rFonts w:ascii="Arial" w:hAnsi="Arial" w:cs="Arial"/>
                <w:b/>
                <w:bCs/>
                <w:color w:val="000000"/>
                <w:sz w:val="20"/>
                <w:szCs w:val="20"/>
              </w:rPr>
            </w:pPr>
            <w:r w:rsidRPr="00726D03">
              <w:rPr>
                <w:rFonts w:ascii="Arial" w:hAnsi="Arial" w:cs="Arial"/>
                <w:b/>
                <w:bCs/>
                <w:color w:val="000000"/>
                <w:sz w:val="20"/>
                <w:szCs w:val="20"/>
              </w:rPr>
              <w:t>Всего расходов</w:t>
            </w:r>
          </w:p>
        </w:tc>
        <w:tc>
          <w:tcPr>
            <w:tcW w:w="1320" w:type="dxa"/>
            <w:tcBorders>
              <w:top w:val="nil"/>
              <w:left w:val="nil"/>
              <w:bottom w:val="single" w:sz="4" w:space="0" w:color="auto"/>
              <w:right w:val="single" w:sz="4" w:space="0" w:color="auto"/>
            </w:tcBorders>
            <w:shd w:val="clear" w:color="auto" w:fill="auto"/>
            <w:vAlign w:val="center"/>
            <w:hideMark/>
          </w:tcPr>
          <w:p w:rsidR="001A67F8" w:rsidRPr="00726D03" w:rsidRDefault="001A67F8" w:rsidP="00DB4EBE">
            <w:pPr>
              <w:jc w:val="center"/>
              <w:rPr>
                <w:rFonts w:ascii="Arial" w:hAnsi="Arial" w:cs="Arial"/>
                <w:b/>
                <w:bCs/>
                <w:color w:val="000000"/>
                <w:sz w:val="20"/>
                <w:szCs w:val="20"/>
              </w:rPr>
            </w:pPr>
            <w:r w:rsidRPr="00726D03">
              <w:rPr>
                <w:rFonts w:ascii="Arial" w:hAnsi="Arial" w:cs="Arial"/>
                <w:b/>
                <w:bCs/>
                <w:color w:val="000000"/>
                <w:sz w:val="20"/>
                <w:szCs w:val="20"/>
              </w:rPr>
              <w:t>50 932,7</w:t>
            </w:r>
          </w:p>
        </w:tc>
        <w:tc>
          <w:tcPr>
            <w:tcW w:w="1232" w:type="dxa"/>
            <w:tcBorders>
              <w:top w:val="nil"/>
              <w:left w:val="nil"/>
              <w:bottom w:val="single" w:sz="4" w:space="0" w:color="auto"/>
              <w:right w:val="single" w:sz="4" w:space="0" w:color="auto"/>
            </w:tcBorders>
            <w:shd w:val="clear" w:color="auto" w:fill="auto"/>
            <w:vAlign w:val="center"/>
            <w:hideMark/>
          </w:tcPr>
          <w:p w:rsidR="001A67F8" w:rsidRPr="00726D03" w:rsidRDefault="001A67F8" w:rsidP="00DB4EBE">
            <w:pPr>
              <w:jc w:val="center"/>
              <w:rPr>
                <w:rFonts w:ascii="Arial" w:hAnsi="Arial" w:cs="Arial"/>
                <w:b/>
                <w:bCs/>
                <w:color w:val="000000"/>
                <w:sz w:val="20"/>
                <w:szCs w:val="20"/>
              </w:rPr>
            </w:pPr>
            <w:r w:rsidRPr="00726D03">
              <w:rPr>
                <w:rFonts w:ascii="Arial" w:hAnsi="Arial" w:cs="Arial"/>
                <w:b/>
                <w:bCs/>
                <w:color w:val="000000"/>
                <w:sz w:val="20"/>
                <w:szCs w:val="20"/>
              </w:rPr>
              <w:t>100,0</w:t>
            </w:r>
          </w:p>
        </w:tc>
        <w:tc>
          <w:tcPr>
            <w:tcW w:w="1417" w:type="dxa"/>
            <w:tcBorders>
              <w:top w:val="nil"/>
              <w:left w:val="nil"/>
              <w:bottom w:val="single" w:sz="4" w:space="0" w:color="auto"/>
              <w:right w:val="single" w:sz="4" w:space="0" w:color="auto"/>
            </w:tcBorders>
            <w:shd w:val="clear" w:color="auto" w:fill="auto"/>
            <w:vAlign w:val="center"/>
            <w:hideMark/>
          </w:tcPr>
          <w:p w:rsidR="001A67F8" w:rsidRPr="00726D03" w:rsidRDefault="001A67F8" w:rsidP="00DB4EBE">
            <w:pPr>
              <w:jc w:val="center"/>
              <w:rPr>
                <w:rFonts w:ascii="Arial" w:hAnsi="Arial" w:cs="Arial"/>
                <w:b/>
                <w:bCs/>
                <w:color w:val="000000"/>
                <w:sz w:val="20"/>
                <w:szCs w:val="20"/>
              </w:rPr>
            </w:pPr>
            <w:r w:rsidRPr="00726D03">
              <w:rPr>
                <w:rFonts w:ascii="Arial" w:hAnsi="Arial" w:cs="Arial"/>
                <w:b/>
                <w:bCs/>
                <w:color w:val="000000"/>
                <w:sz w:val="20"/>
                <w:szCs w:val="20"/>
              </w:rPr>
              <w:t>45 887,4</w:t>
            </w:r>
          </w:p>
        </w:tc>
        <w:tc>
          <w:tcPr>
            <w:tcW w:w="1276" w:type="dxa"/>
            <w:tcBorders>
              <w:top w:val="nil"/>
              <w:left w:val="nil"/>
              <w:bottom w:val="single" w:sz="4" w:space="0" w:color="auto"/>
              <w:right w:val="single" w:sz="4" w:space="0" w:color="auto"/>
            </w:tcBorders>
            <w:shd w:val="clear" w:color="auto" w:fill="auto"/>
            <w:vAlign w:val="center"/>
            <w:hideMark/>
          </w:tcPr>
          <w:p w:rsidR="001A67F8" w:rsidRPr="00726D03" w:rsidRDefault="001A67F8" w:rsidP="00DB4EBE">
            <w:pPr>
              <w:jc w:val="center"/>
              <w:rPr>
                <w:rFonts w:ascii="Arial" w:hAnsi="Arial" w:cs="Arial"/>
                <w:b/>
                <w:bCs/>
                <w:color w:val="000000"/>
                <w:sz w:val="20"/>
                <w:szCs w:val="20"/>
              </w:rPr>
            </w:pPr>
            <w:r w:rsidRPr="00726D03">
              <w:rPr>
                <w:rFonts w:ascii="Arial" w:hAnsi="Arial" w:cs="Arial"/>
                <w:b/>
                <w:bCs/>
                <w:color w:val="000000"/>
                <w:sz w:val="20"/>
                <w:szCs w:val="20"/>
              </w:rPr>
              <w:t>100,0</w:t>
            </w:r>
          </w:p>
        </w:tc>
        <w:tc>
          <w:tcPr>
            <w:tcW w:w="851" w:type="dxa"/>
            <w:tcBorders>
              <w:top w:val="nil"/>
              <w:left w:val="nil"/>
              <w:bottom w:val="single" w:sz="4" w:space="0" w:color="auto"/>
              <w:right w:val="single" w:sz="4" w:space="0" w:color="auto"/>
            </w:tcBorders>
            <w:shd w:val="clear" w:color="auto" w:fill="auto"/>
            <w:vAlign w:val="center"/>
            <w:hideMark/>
          </w:tcPr>
          <w:p w:rsidR="001A67F8" w:rsidRPr="00726D03" w:rsidRDefault="001A67F8" w:rsidP="00DB4EBE">
            <w:pPr>
              <w:jc w:val="center"/>
              <w:rPr>
                <w:rFonts w:ascii="Arial" w:hAnsi="Arial" w:cs="Arial"/>
                <w:b/>
                <w:bCs/>
                <w:color w:val="000000"/>
                <w:sz w:val="20"/>
                <w:szCs w:val="20"/>
              </w:rPr>
            </w:pPr>
            <w:r w:rsidRPr="00726D03">
              <w:rPr>
                <w:rFonts w:ascii="Arial" w:hAnsi="Arial" w:cs="Arial"/>
                <w:b/>
                <w:bCs/>
                <w:color w:val="000000"/>
                <w:sz w:val="20"/>
                <w:szCs w:val="20"/>
              </w:rPr>
              <w:t>302,0</w:t>
            </w:r>
          </w:p>
        </w:tc>
      </w:tr>
      <w:tr w:rsidR="001A67F8" w:rsidRPr="00726D03" w:rsidTr="00DB4EBE">
        <w:trPr>
          <w:trHeight w:val="792"/>
          <w:jc w:val="center"/>
        </w:trPr>
        <w:tc>
          <w:tcPr>
            <w:tcW w:w="736" w:type="dxa"/>
            <w:tcBorders>
              <w:top w:val="nil"/>
              <w:left w:val="single" w:sz="4" w:space="0" w:color="auto"/>
              <w:bottom w:val="single" w:sz="4" w:space="0" w:color="auto"/>
              <w:right w:val="single" w:sz="4" w:space="0" w:color="auto"/>
            </w:tcBorders>
            <w:shd w:val="clear" w:color="auto" w:fill="auto"/>
            <w:vAlign w:val="center"/>
            <w:hideMark/>
          </w:tcPr>
          <w:p w:rsidR="001A67F8" w:rsidRPr="00726D03" w:rsidRDefault="001A67F8" w:rsidP="00DB4EBE">
            <w:pPr>
              <w:jc w:val="both"/>
              <w:rPr>
                <w:rFonts w:ascii="Arial" w:hAnsi="Arial" w:cs="Arial"/>
                <w:color w:val="000000"/>
                <w:sz w:val="20"/>
                <w:szCs w:val="20"/>
              </w:rPr>
            </w:pPr>
            <w:r w:rsidRPr="00726D03">
              <w:rPr>
                <w:rFonts w:ascii="Arial" w:hAnsi="Arial" w:cs="Arial"/>
                <w:color w:val="000000"/>
                <w:sz w:val="20"/>
                <w:szCs w:val="20"/>
              </w:rPr>
              <w:t>0102</w:t>
            </w:r>
          </w:p>
        </w:tc>
        <w:tc>
          <w:tcPr>
            <w:tcW w:w="2965" w:type="dxa"/>
            <w:tcBorders>
              <w:top w:val="nil"/>
              <w:left w:val="nil"/>
              <w:bottom w:val="single" w:sz="4" w:space="0" w:color="auto"/>
              <w:right w:val="single" w:sz="4" w:space="0" w:color="auto"/>
            </w:tcBorders>
            <w:shd w:val="clear" w:color="auto" w:fill="auto"/>
            <w:vAlign w:val="center"/>
            <w:hideMark/>
          </w:tcPr>
          <w:p w:rsidR="001A67F8" w:rsidRPr="00726D03" w:rsidRDefault="001A67F8" w:rsidP="00DB4EBE">
            <w:pPr>
              <w:jc w:val="both"/>
              <w:rPr>
                <w:rFonts w:ascii="Arial" w:hAnsi="Arial" w:cs="Arial"/>
                <w:color w:val="000000"/>
                <w:sz w:val="20"/>
                <w:szCs w:val="20"/>
              </w:rPr>
            </w:pPr>
            <w:r w:rsidRPr="00726D03">
              <w:rPr>
                <w:rFonts w:ascii="Arial" w:hAnsi="Arial" w:cs="Arial"/>
                <w:color w:val="000000"/>
                <w:sz w:val="20"/>
                <w:szCs w:val="20"/>
              </w:rPr>
              <w:t>Функционирование высшего должностного лица субъекта Российской Федерации и муниципального образования</w:t>
            </w:r>
          </w:p>
        </w:tc>
        <w:tc>
          <w:tcPr>
            <w:tcW w:w="1320" w:type="dxa"/>
            <w:tcBorders>
              <w:top w:val="nil"/>
              <w:left w:val="nil"/>
              <w:bottom w:val="single" w:sz="4" w:space="0" w:color="auto"/>
              <w:right w:val="single" w:sz="4" w:space="0" w:color="auto"/>
            </w:tcBorders>
            <w:shd w:val="clear" w:color="auto" w:fill="auto"/>
            <w:vAlign w:val="center"/>
            <w:hideMark/>
          </w:tcPr>
          <w:p w:rsidR="001A67F8" w:rsidRPr="00726D03" w:rsidRDefault="001A67F8" w:rsidP="00DB4EBE">
            <w:pPr>
              <w:jc w:val="center"/>
              <w:rPr>
                <w:rFonts w:ascii="Arial" w:hAnsi="Arial" w:cs="Arial"/>
                <w:color w:val="000000"/>
                <w:sz w:val="20"/>
                <w:szCs w:val="20"/>
              </w:rPr>
            </w:pPr>
            <w:r w:rsidRPr="00726D03">
              <w:rPr>
                <w:rFonts w:ascii="Arial" w:hAnsi="Arial" w:cs="Arial"/>
                <w:color w:val="000000"/>
                <w:sz w:val="20"/>
                <w:szCs w:val="20"/>
              </w:rPr>
              <w:t>1 053,8</w:t>
            </w:r>
          </w:p>
        </w:tc>
        <w:tc>
          <w:tcPr>
            <w:tcW w:w="1232" w:type="dxa"/>
            <w:tcBorders>
              <w:top w:val="nil"/>
              <w:left w:val="nil"/>
              <w:bottom w:val="single" w:sz="4" w:space="0" w:color="auto"/>
              <w:right w:val="single" w:sz="4" w:space="0" w:color="auto"/>
            </w:tcBorders>
            <w:shd w:val="clear" w:color="auto" w:fill="auto"/>
            <w:vAlign w:val="center"/>
            <w:hideMark/>
          </w:tcPr>
          <w:p w:rsidR="001A67F8" w:rsidRPr="00726D03" w:rsidRDefault="001A67F8" w:rsidP="00DB4EBE">
            <w:pPr>
              <w:jc w:val="center"/>
              <w:rPr>
                <w:rFonts w:ascii="Arial" w:hAnsi="Arial" w:cs="Arial"/>
                <w:color w:val="000000"/>
                <w:sz w:val="20"/>
                <w:szCs w:val="20"/>
              </w:rPr>
            </w:pPr>
            <w:r w:rsidRPr="00726D03">
              <w:rPr>
                <w:rFonts w:ascii="Arial" w:hAnsi="Arial" w:cs="Arial"/>
                <w:color w:val="000000"/>
                <w:sz w:val="20"/>
                <w:szCs w:val="20"/>
              </w:rPr>
              <w:t>2,1</w:t>
            </w:r>
          </w:p>
        </w:tc>
        <w:tc>
          <w:tcPr>
            <w:tcW w:w="1417" w:type="dxa"/>
            <w:tcBorders>
              <w:top w:val="nil"/>
              <w:left w:val="nil"/>
              <w:bottom w:val="single" w:sz="4" w:space="0" w:color="auto"/>
              <w:right w:val="single" w:sz="4" w:space="0" w:color="auto"/>
            </w:tcBorders>
            <w:shd w:val="clear" w:color="auto" w:fill="auto"/>
            <w:vAlign w:val="center"/>
            <w:hideMark/>
          </w:tcPr>
          <w:p w:rsidR="001A67F8" w:rsidRPr="00726D03" w:rsidRDefault="001A67F8" w:rsidP="00DB4EBE">
            <w:pPr>
              <w:jc w:val="center"/>
              <w:rPr>
                <w:rFonts w:ascii="Arial" w:hAnsi="Arial" w:cs="Arial"/>
                <w:color w:val="000000"/>
                <w:sz w:val="20"/>
                <w:szCs w:val="20"/>
              </w:rPr>
            </w:pPr>
            <w:r w:rsidRPr="00726D03">
              <w:rPr>
                <w:rFonts w:ascii="Arial" w:hAnsi="Arial" w:cs="Arial"/>
                <w:color w:val="000000"/>
                <w:sz w:val="20"/>
                <w:szCs w:val="20"/>
              </w:rPr>
              <w:t>1 130,7</w:t>
            </w:r>
          </w:p>
        </w:tc>
        <w:tc>
          <w:tcPr>
            <w:tcW w:w="1276" w:type="dxa"/>
            <w:tcBorders>
              <w:top w:val="nil"/>
              <w:left w:val="nil"/>
              <w:bottom w:val="single" w:sz="4" w:space="0" w:color="auto"/>
              <w:right w:val="single" w:sz="4" w:space="0" w:color="auto"/>
            </w:tcBorders>
            <w:shd w:val="clear" w:color="auto" w:fill="auto"/>
            <w:vAlign w:val="center"/>
            <w:hideMark/>
          </w:tcPr>
          <w:p w:rsidR="001A67F8" w:rsidRPr="00726D03" w:rsidRDefault="001A67F8" w:rsidP="00DB4EBE">
            <w:pPr>
              <w:jc w:val="center"/>
              <w:rPr>
                <w:rFonts w:ascii="Arial" w:hAnsi="Arial" w:cs="Arial"/>
                <w:color w:val="000000"/>
                <w:sz w:val="20"/>
                <w:szCs w:val="20"/>
              </w:rPr>
            </w:pPr>
            <w:r w:rsidRPr="00726D03">
              <w:rPr>
                <w:rFonts w:ascii="Arial" w:hAnsi="Arial" w:cs="Arial"/>
                <w:color w:val="000000"/>
                <w:sz w:val="20"/>
                <w:szCs w:val="20"/>
              </w:rPr>
              <w:t>2,5</w:t>
            </w:r>
          </w:p>
        </w:tc>
        <w:tc>
          <w:tcPr>
            <w:tcW w:w="851" w:type="dxa"/>
            <w:tcBorders>
              <w:top w:val="nil"/>
              <w:left w:val="nil"/>
              <w:bottom w:val="single" w:sz="4" w:space="0" w:color="auto"/>
              <w:right w:val="single" w:sz="4" w:space="0" w:color="auto"/>
            </w:tcBorders>
            <w:shd w:val="clear" w:color="auto" w:fill="auto"/>
            <w:vAlign w:val="center"/>
            <w:hideMark/>
          </w:tcPr>
          <w:p w:rsidR="001A67F8" w:rsidRPr="00726D03" w:rsidRDefault="001A67F8" w:rsidP="00DB4EBE">
            <w:pPr>
              <w:jc w:val="center"/>
              <w:rPr>
                <w:rFonts w:ascii="Arial" w:hAnsi="Arial" w:cs="Arial"/>
                <w:color w:val="000000"/>
                <w:sz w:val="20"/>
                <w:szCs w:val="20"/>
              </w:rPr>
            </w:pPr>
            <w:r w:rsidRPr="00726D03">
              <w:rPr>
                <w:rFonts w:ascii="Arial" w:hAnsi="Arial" w:cs="Arial"/>
                <w:color w:val="000000"/>
                <w:sz w:val="20"/>
                <w:szCs w:val="20"/>
              </w:rPr>
              <w:t>1,1</w:t>
            </w:r>
          </w:p>
        </w:tc>
      </w:tr>
      <w:tr w:rsidR="001A67F8" w:rsidRPr="00726D03" w:rsidTr="00DB4EBE">
        <w:trPr>
          <w:trHeight w:val="924"/>
          <w:jc w:val="center"/>
        </w:trPr>
        <w:tc>
          <w:tcPr>
            <w:tcW w:w="736" w:type="dxa"/>
            <w:tcBorders>
              <w:top w:val="nil"/>
              <w:left w:val="single" w:sz="4" w:space="0" w:color="auto"/>
              <w:bottom w:val="single" w:sz="4" w:space="0" w:color="auto"/>
              <w:right w:val="single" w:sz="4" w:space="0" w:color="auto"/>
            </w:tcBorders>
            <w:shd w:val="clear" w:color="auto" w:fill="auto"/>
            <w:vAlign w:val="center"/>
            <w:hideMark/>
          </w:tcPr>
          <w:p w:rsidR="001A67F8" w:rsidRPr="00726D03" w:rsidRDefault="001A67F8" w:rsidP="00DB4EBE">
            <w:pPr>
              <w:jc w:val="both"/>
              <w:rPr>
                <w:rFonts w:ascii="Arial" w:hAnsi="Arial" w:cs="Arial"/>
                <w:color w:val="000000"/>
                <w:sz w:val="20"/>
                <w:szCs w:val="20"/>
              </w:rPr>
            </w:pPr>
            <w:r w:rsidRPr="00726D03">
              <w:rPr>
                <w:rFonts w:ascii="Arial" w:hAnsi="Arial" w:cs="Arial"/>
                <w:color w:val="000000"/>
                <w:sz w:val="20"/>
                <w:szCs w:val="20"/>
              </w:rPr>
              <w:t>0103</w:t>
            </w:r>
          </w:p>
        </w:tc>
        <w:tc>
          <w:tcPr>
            <w:tcW w:w="2965" w:type="dxa"/>
            <w:tcBorders>
              <w:top w:val="nil"/>
              <w:left w:val="nil"/>
              <w:bottom w:val="single" w:sz="4" w:space="0" w:color="auto"/>
              <w:right w:val="single" w:sz="4" w:space="0" w:color="auto"/>
            </w:tcBorders>
            <w:shd w:val="clear" w:color="auto" w:fill="auto"/>
            <w:vAlign w:val="center"/>
            <w:hideMark/>
          </w:tcPr>
          <w:p w:rsidR="001A67F8" w:rsidRPr="00726D03" w:rsidRDefault="001A67F8" w:rsidP="00DB4EBE">
            <w:pPr>
              <w:jc w:val="both"/>
              <w:rPr>
                <w:rFonts w:ascii="Arial" w:hAnsi="Arial" w:cs="Arial"/>
                <w:color w:val="000000"/>
                <w:sz w:val="20"/>
                <w:szCs w:val="20"/>
              </w:rPr>
            </w:pPr>
            <w:r w:rsidRPr="00726D03">
              <w:rPr>
                <w:rFonts w:ascii="Arial" w:hAnsi="Arial" w:cs="Arial"/>
                <w:color w:val="000000"/>
                <w:sz w:val="20"/>
                <w:szCs w:val="20"/>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1320" w:type="dxa"/>
            <w:tcBorders>
              <w:top w:val="nil"/>
              <w:left w:val="nil"/>
              <w:bottom w:val="single" w:sz="4" w:space="0" w:color="auto"/>
              <w:right w:val="single" w:sz="4" w:space="0" w:color="auto"/>
            </w:tcBorders>
            <w:shd w:val="clear" w:color="auto" w:fill="auto"/>
            <w:vAlign w:val="center"/>
            <w:hideMark/>
          </w:tcPr>
          <w:p w:rsidR="001A67F8" w:rsidRPr="00726D03" w:rsidRDefault="001A67F8" w:rsidP="00DB4EBE">
            <w:pPr>
              <w:jc w:val="center"/>
              <w:rPr>
                <w:rFonts w:ascii="Arial" w:hAnsi="Arial" w:cs="Arial"/>
                <w:color w:val="000000"/>
                <w:sz w:val="20"/>
                <w:szCs w:val="20"/>
              </w:rPr>
            </w:pPr>
            <w:r w:rsidRPr="00726D03">
              <w:rPr>
                <w:rFonts w:ascii="Arial" w:hAnsi="Arial" w:cs="Arial"/>
                <w:color w:val="000000"/>
                <w:sz w:val="20"/>
                <w:szCs w:val="20"/>
              </w:rPr>
              <w:t>3,0</w:t>
            </w:r>
          </w:p>
        </w:tc>
        <w:tc>
          <w:tcPr>
            <w:tcW w:w="1232" w:type="dxa"/>
            <w:tcBorders>
              <w:top w:val="nil"/>
              <w:left w:val="nil"/>
              <w:bottom w:val="single" w:sz="4" w:space="0" w:color="auto"/>
              <w:right w:val="single" w:sz="4" w:space="0" w:color="auto"/>
            </w:tcBorders>
            <w:shd w:val="clear" w:color="auto" w:fill="auto"/>
            <w:vAlign w:val="center"/>
            <w:hideMark/>
          </w:tcPr>
          <w:p w:rsidR="001A67F8" w:rsidRPr="00726D03" w:rsidRDefault="001A67F8" w:rsidP="00DB4EBE">
            <w:pPr>
              <w:jc w:val="center"/>
              <w:rPr>
                <w:rFonts w:ascii="Arial" w:hAnsi="Arial" w:cs="Arial"/>
                <w:color w:val="000000"/>
                <w:sz w:val="20"/>
                <w:szCs w:val="20"/>
              </w:rPr>
            </w:pPr>
            <w:r w:rsidRPr="00726D03">
              <w:rPr>
                <w:rFonts w:ascii="Arial" w:hAnsi="Arial" w:cs="Arial"/>
                <w:color w:val="000000"/>
                <w:sz w:val="20"/>
                <w:szCs w:val="20"/>
              </w:rPr>
              <w:t>0,0</w:t>
            </w:r>
          </w:p>
        </w:tc>
        <w:tc>
          <w:tcPr>
            <w:tcW w:w="1417" w:type="dxa"/>
            <w:tcBorders>
              <w:top w:val="nil"/>
              <w:left w:val="nil"/>
              <w:bottom w:val="single" w:sz="4" w:space="0" w:color="auto"/>
              <w:right w:val="single" w:sz="4" w:space="0" w:color="auto"/>
            </w:tcBorders>
            <w:shd w:val="clear" w:color="auto" w:fill="auto"/>
            <w:vAlign w:val="center"/>
            <w:hideMark/>
          </w:tcPr>
          <w:p w:rsidR="001A67F8" w:rsidRPr="00726D03" w:rsidRDefault="001A67F8" w:rsidP="00DB4EBE">
            <w:pPr>
              <w:jc w:val="center"/>
              <w:rPr>
                <w:rFonts w:ascii="Arial" w:hAnsi="Arial" w:cs="Arial"/>
                <w:color w:val="000000"/>
                <w:sz w:val="20"/>
                <w:szCs w:val="20"/>
              </w:rPr>
            </w:pPr>
            <w:r w:rsidRPr="00726D03">
              <w:rPr>
                <w:rFonts w:ascii="Arial" w:hAnsi="Arial" w:cs="Arial"/>
                <w:color w:val="000000"/>
                <w:sz w:val="20"/>
                <w:szCs w:val="20"/>
              </w:rPr>
              <w:t>2,5</w:t>
            </w:r>
          </w:p>
        </w:tc>
        <w:tc>
          <w:tcPr>
            <w:tcW w:w="1276" w:type="dxa"/>
            <w:tcBorders>
              <w:top w:val="nil"/>
              <w:left w:val="nil"/>
              <w:bottom w:val="single" w:sz="4" w:space="0" w:color="auto"/>
              <w:right w:val="single" w:sz="4" w:space="0" w:color="auto"/>
            </w:tcBorders>
            <w:shd w:val="clear" w:color="auto" w:fill="auto"/>
            <w:vAlign w:val="center"/>
            <w:hideMark/>
          </w:tcPr>
          <w:p w:rsidR="001A67F8" w:rsidRPr="00726D03" w:rsidRDefault="001A67F8" w:rsidP="00DB4EBE">
            <w:pPr>
              <w:jc w:val="center"/>
              <w:rPr>
                <w:rFonts w:ascii="Arial" w:hAnsi="Arial" w:cs="Arial"/>
                <w:color w:val="000000"/>
                <w:sz w:val="20"/>
                <w:szCs w:val="20"/>
              </w:rPr>
            </w:pPr>
            <w:r w:rsidRPr="00726D03">
              <w:rPr>
                <w:rFonts w:ascii="Arial" w:hAnsi="Arial" w:cs="Arial"/>
                <w:color w:val="000000"/>
                <w:sz w:val="20"/>
                <w:szCs w:val="20"/>
              </w:rPr>
              <w:t>0,0</w:t>
            </w:r>
          </w:p>
        </w:tc>
        <w:tc>
          <w:tcPr>
            <w:tcW w:w="851" w:type="dxa"/>
            <w:tcBorders>
              <w:top w:val="nil"/>
              <w:left w:val="nil"/>
              <w:bottom w:val="single" w:sz="4" w:space="0" w:color="auto"/>
              <w:right w:val="single" w:sz="4" w:space="0" w:color="auto"/>
            </w:tcBorders>
            <w:shd w:val="clear" w:color="auto" w:fill="auto"/>
            <w:vAlign w:val="center"/>
            <w:hideMark/>
          </w:tcPr>
          <w:p w:rsidR="001A67F8" w:rsidRPr="00726D03" w:rsidRDefault="001A67F8" w:rsidP="00DB4EBE">
            <w:pPr>
              <w:jc w:val="center"/>
              <w:rPr>
                <w:rFonts w:ascii="Arial" w:hAnsi="Arial" w:cs="Arial"/>
                <w:color w:val="000000"/>
                <w:sz w:val="20"/>
                <w:szCs w:val="20"/>
              </w:rPr>
            </w:pPr>
            <w:r w:rsidRPr="00726D03">
              <w:rPr>
                <w:rFonts w:ascii="Arial" w:hAnsi="Arial" w:cs="Arial"/>
                <w:color w:val="000000"/>
                <w:sz w:val="20"/>
                <w:szCs w:val="20"/>
              </w:rPr>
              <w:t>0,8</w:t>
            </w:r>
          </w:p>
        </w:tc>
      </w:tr>
      <w:tr w:rsidR="001A67F8" w:rsidRPr="00726D03" w:rsidTr="00DB4EBE">
        <w:trPr>
          <w:trHeight w:val="1056"/>
          <w:jc w:val="center"/>
        </w:trPr>
        <w:tc>
          <w:tcPr>
            <w:tcW w:w="736" w:type="dxa"/>
            <w:tcBorders>
              <w:top w:val="nil"/>
              <w:left w:val="single" w:sz="4" w:space="0" w:color="auto"/>
              <w:bottom w:val="single" w:sz="4" w:space="0" w:color="auto"/>
              <w:right w:val="single" w:sz="4" w:space="0" w:color="auto"/>
            </w:tcBorders>
            <w:shd w:val="clear" w:color="auto" w:fill="auto"/>
            <w:vAlign w:val="center"/>
            <w:hideMark/>
          </w:tcPr>
          <w:p w:rsidR="001A67F8" w:rsidRPr="00726D03" w:rsidRDefault="001A67F8" w:rsidP="00DB4EBE">
            <w:pPr>
              <w:jc w:val="both"/>
              <w:rPr>
                <w:rFonts w:ascii="Arial" w:hAnsi="Arial" w:cs="Arial"/>
                <w:color w:val="000000"/>
                <w:sz w:val="20"/>
                <w:szCs w:val="20"/>
              </w:rPr>
            </w:pPr>
            <w:r w:rsidRPr="00726D03">
              <w:rPr>
                <w:rFonts w:ascii="Arial" w:hAnsi="Arial" w:cs="Arial"/>
                <w:color w:val="000000"/>
                <w:sz w:val="20"/>
                <w:szCs w:val="20"/>
              </w:rPr>
              <w:t>0104</w:t>
            </w:r>
          </w:p>
        </w:tc>
        <w:tc>
          <w:tcPr>
            <w:tcW w:w="2965" w:type="dxa"/>
            <w:tcBorders>
              <w:top w:val="nil"/>
              <w:left w:val="nil"/>
              <w:bottom w:val="single" w:sz="4" w:space="0" w:color="auto"/>
              <w:right w:val="single" w:sz="4" w:space="0" w:color="auto"/>
            </w:tcBorders>
            <w:shd w:val="clear" w:color="auto" w:fill="auto"/>
            <w:vAlign w:val="center"/>
            <w:hideMark/>
          </w:tcPr>
          <w:p w:rsidR="001A67F8" w:rsidRPr="00726D03" w:rsidRDefault="001A67F8" w:rsidP="00DB4EBE">
            <w:pPr>
              <w:jc w:val="both"/>
              <w:rPr>
                <w:rFonts w:ascii="Arial" w:hAnsi="Arial" w:cs="Arial"/>
                <w:color w:val="000000"/>
                <w:sz w:val="20"/>
                <w:szCs w:val="20"/>
              </w:rPr>
            </w:pPr>
            <w:r w:rsidRPr="00726D03">
              <w:rPr>
                <w:rFonts w:ascii="Arial" w:hAnsi="Arial" w:cs="Arial"/>
                <w:color w:val="000000"/>
                <w:sz w:val="20"/>
                <w:szCs w:val="20"/>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320" w:type="dxa"/>
            <w:tcBorders>
              <w:top w:val="nil"/>
              <w:left w:val="nil"/>
              <w:bottom w:val="single" w:sz="4" w:space="0" w:color="auto"/>
              <w:right w:val="single" w:sz="4" w:space="0" w:color="auto"/>
            </w:tcBorders>
            <w:shd w:val="clear" w:color="auto" w:fill="auto"/>
            <w:vAlign w:val="center"/>
            <w:hideMark/>
          </w:tcPr>
          <w:p w:rsidR="001A67F8" w:rsidRPr="00726D03" w:rsidRDefault="001A67F8" w:rsidP="00DB4EBE">
            <w:pPr>
              <w:jc w:val="center"/>
              <w:rPr>
                <w:rFonts w:ascii="Arial" w:hAnsi="Arial" w:cs="Arial"/>
                <w:color w:val="000000"/>
                <w:sz w:val="20"/>
                <w:szCs w:val="20"/>
              </w:rPr>
            </w:pPr>
            <w:r w:rsidRPr="00726D03">
              <w:rPr>
                <w:rFonts w:ascii="Arial" w:hAnsi="Arial" w:cs="Arial"/>
                <w:color w:val="000000"/>
                <w:sz w:val="20"/>
                <w:szCs w:val="20"/>
              </w:rPr>
              <w:t>8 517,1</w:t>
            </w:r>
          </w:p>
        </w:tc>
        <w:tc>
          <w:tcPr>
            <w:tcW w:w="1232" w:type="dxa"/>
            <w:tcBorders>
              <w:top w:val="nil"/>
              <w:left w:val="nil"/>
              <w:bottom w:val="single" w:sz="4" w:space="0" w:color="auto"/>
              <w:right w:val="single" w:sz="4" w:space="0" w:color="auto"/>
            </w:tcBorders>
            <w:shd w:val="clear" w:color="auto" w:fill="auto"/>
            <w:vAlign w:val="center"/>
            <w:hideMark/>
          </w:tcPr>
          <w:p w:rsidR="001A67F8" w:rsidRPr="00726D03" w:rsidRDefault="001A67F8" w:rsidP="00DB4EBE">
            <w:pPr>
              <w:jc w:val="center"/>
              <w:rPr>
                <w:rFonts w:ascii="Arial" w:hAnsi="Arial" w:cs="Arial"/>
                <w:color w:val="000000"/>
                <w:sz w:val="20"/>
                <w:szCs w:val="20"/>
              </w:rPr>
            </w:pPr>
            <w:r w:rsidRPr="00726D03">
              <w:rPr>
                <w:rFonts w:ascii="Arial" w:hAnsi="Arial" w:cs="Arial"/>
                <w:color w:val="000000"/>
                <w:sz w:val="20"/>
                <w:szCs w:val="20"/>
              </w:rPr>
              <w:t>16,7</w:t>
            </w:r>
          </w:p>
        </w:tc>
        <w:tc>
          <w:tcPr>
            <w:tcW w:w="1417" w:type="dxa"/>
            <w:tcBorders>
              <w:top w:val="nil"/>
              <w:left w:val="nil"/>
              <w:bottom w:val="single" w:sz="4" w:space="0" w:color="auto"/>
              <w:right w:val="single" w:sz="4" w:space="0" w:color="auto"/>
            </w:tcBorders>
            <w:shd w:val="clear" w:color="auto" w:fill="auto"/>
            <w:vAlign w:val="center"/>
            <w:hideMark/>
          </w:tcPr>
          <w:p w:rsidR="001A67F8" w:rsidRPr="00726D03" w:rsidRDefault="001A67F8" w:rsidP="00DB4EBE">
            <w:pPr>
              <w:jc w:val="center"/>
              <w:rPr>
                <w:rFonts w:ascii="Arial" w:hAnsi="Arial" w:cs="Arial"/>
                <w:color w:val="000000"/>
                <w:sz w:val="20"/>
                <w:szCs w:val="20"/>
              </w:rPr>
            </w:pPr>
            <w:r w:rsidRPr="00726D03">
              <w:rPr>
                <w:rFonts w:ascii="Arial" w:hAnsi="Arial" w:cs="Arial"/>
                <w:color w:val="000000"/>
                <w:sz w:val="20"/>
                <w:szCs w:val="20"/>
              </w:rPr>
              <w:t>9 129,0</w:t>
            </w:r>
          </w:p>
        </w:tc>
        <w:tc>
          <w:tcPr>
            <w:tcW w:w="1276" w:type="dxa"/>
            <w:tcBorders>
              <w:top w:val="nil"/>
              <w:left w:val="nil"/>
              <w:bottom w:val="single" w:sz="4" w:space="0" w:color="auto"/>
              <w:right w:val="single" w:sz="4" w:space="0" w:color="auto"/>
            </w:tcBorders>
            <w:shd w:val="clear" w:color="auto" w:fill="auto"/>
            <w:vAlign w:val="center"/>
            <w:hideMark/>
          </w:tcPr>
          <w:p w:rsidR="001A67F8" w:rsidRPr="00726D03" w:rsidRDefault="001A67F8" w:rsidP="00DB4EBE">
            <w:pPr>
              <w:jc w:val="center"/>
              <w:rPr>
                <w:rFonts w:ascii="Arial" w:hAnsi="Arial" w:cs="Arial"/>
                <w:color w:val="000000"/>
                <w:sz w:val="20"/>
                <w:szCs w:val="20"/>
              </w:rPr>
            </w:pPr>
            <w:r w:rsidRPr="00726D03">
              <w:rPr>
                <w:rFonts w:ascii="Arial" w:hAnsi="Arial" w:cs="Arial"/>
                <w:color w:val="000000"/>
                <w:sz w:val="20"/>
                <w:szCs w:val="20"/>
              </w:rPr>
              <w:t>19,9</w:t>
            </w:r>
          </w:p>
        </w:tc>
        <w:tc>
          <w:tcPr>
            <w:tcW w:w="851" w:type="dxa"/>
            <w:tcBorders>
              <w:top w:val="nil"/>
              <w:left w:val="nil"/>
              <w:bottom w:val="single" w:sz="4" w:space="0" w:color="auto"/>
              <w:right w:val="single" w:sz="4" w:space="0" w:color="auto"/>
            </w:tcBorders>
            <w:shd w:val="clear" w:color="auto" w:fill="auto"/>
            <w:vAlign w:val="center"/>
            <w:hideMark/>
          </w:tcPr>
          <w:p w:rsidR="001A67F8" w:rsidRPr="00726D03" w:rsidRDefault="001A67F8" w:rsidP="00DB4EBE">
            <w:pPr>
              <w:jc w:val="center"/>
              <w:rPr>
                <w:rFonts w:ascii="Arial" w:hAnsi="Arial" w:cs="Arial"/>
                <w:color w:val="000000"/>
                <w:sz w:val="20"/>
                <w:szCs w:val="20"/>
              </w:rPr>
            </w:pPr>
            <w:r w:rsidRPr="00726D03">
              <w:rPr>
                <w:rFonts w:ascii="Arial" w:hAnsi="Arial" w:cs="Arial"/>
                <w:color w:val="000000"/>
                <w:sz w:val="20"/>
                <w:szCs w:val="20"/>
              </w:rPr>
              <w:t>1,1</w:t>
            </w:r>
          </w:p>
        </w:tc>
      </w:tr>
      <w:tr w:rsidR="001A67F8" w:rsidRPr="00726D03" w:rsidTr="00DB4EBE">
        <w:trPr>
          <w:trHeight w:val="288"/>
          <w:jc w:val="center"/>
        </w:trPr>
        <w:tc>
          <w:tcPr>
            <w:tcW w:w="736" w:type="dxa"/>
            <w:tcBorders>
              <w:top w:val="nil"/>
              <w:left w:val="single" w:sz="4" w:space="0" w:color="auto"/>
              <w:bottom w:val="single" w:sz="4" w:space="0" w:color="auto"/>
              <w:right w:val="single" w:sz="4" w:space="0" w:color="auto"/>
            </w:tcBorders>
            <w:shd w:val="clear" w:color="auto" w:fill="auto"/>
            <w:vAlign w:val="center"/>
            <w:hideMark/>
          </w:tcPr>
          <w:p w:rsidR="001A67F8" w:rsidRPr="00726D03" w:rsidRDefault="001A67F8" w:rsidP="00DB4EBE">
            <w:pPr>
              <w:jc w:val="both"/>
              <w:rPr>
                <w:rFonts w:ascii="Arial" w:hAnsi="Arial" w:cs="Arial"/>
                <w:color w:val="000000"/>
                <w:sz w:val="20"/>
                <w:szCs w:val="20"/>
              </w:rPr>
            </w:pPr>
            <w:r w:rsidRPr="00726D03">
              <w:rPr>
                <w:rFonts w:ascii="Arial" w:hAnsi="Arial" w:cs="Arial"/>
                <w:color w:val="000000"/>
                <w:sz w:val="20"/>
                <w:szCs w:val="20"/>
              </w:rPr>
              <w:t>0113</w:t>
            </w:r>
          </w:p>
        </w:tc>
        <w:tc>
          <w:tcPr>
            <w:tcW w:w="2965" w:type="dxa"/>
            <w:tcBorders>
              <w:top w:val="nil"/>
              <w:left w:val="nil"/>
              <w:bottom w:val="single" w:sz="4" w:space="0" w:color="auto"/>
              <w:right w:val="single" w:sz="4" w:space="0" w:color="auto"/>
            </w:tcBorders>
            <w:shd w:val="clear" w:color="auto" w:fill="auto"/>
            <w:vAlign w:val="center"/>
            <w:hideMark/>
          </w:tcPr>
          <w:p w:rsidR="001A67F8" w:rsidRPr="00726D03" w:rsidRDefault="001A67F8" w:rsidP="00DB4EBE">
            <w:pPr>
              <w:jc w:val="both"/>
              <w:rPr>
                <w:rFonts w:ascii="Arial" w:hAnsi="Arial" w:cs="Arial"/>
                <w:color w:val="000000"/>
                <w:sz w:val="20"/>
                <w:szCs w:val="20"/>
              </w:rPr>
            </w:pPr>
            <w:r w:rsidRPr="00726D03">
              <w:rPr>
                <w:rFonts w:ascii="Arial" w:hAnsi="Arial" w:cs="Arial"/>
                <w:color w:val="000000"/>
                <w:sz w:val="20"/>
                <w:szCs w:val="20"/>
              </w:rPr>
              <w:t>Другие общегосударственные вопросы</w:t>
            </w:r>
          </w:p>
        </w:tc>
        <w:tc>
          <w:tcPr>
            <w:tcW w:w="1320" w:type="dxa"/>
            <w:tcBorders>
              <w:top w:val="nil"/>
              <w:left w:val="nil"/>
              <w:bottom w:val="single" w:sz="4" w:space="0" w:color="auto"/>
              <w:right w:val="single" w:sz="4" w:space="0" w:color="auto"/>
            </w:tcBorders>
            <w:shd w:val="clear" w:color="auto" w:fill="auto"/>
            <w:vAlign w:val="center"/>
            <w:hideMark/>
          </w:tcPr>
          <w:p w:rsidR="001A67F8" w:rsidRPr="00726D03" w:rsidRDefault="001A67F8" w:rsidP="00DB4EBE">
            <w:pPr>
              <w:jc w:val="center"/>
              <w:rPr>
                <w:rFonts w:ascii="Arial" w:hAnsi="Arial" w:cs="Arial"/>
                <w:color w:val="000000"/>
                <w:sz w:val="20"/>
                <w:szCs w:val="20"/>
              </w:rPr>
            </w:pPr>
            <w:r w:rsidRPr="00726D03">
              <w:rPr>
                <w:rFonts w:ascii="Arial" w:hAnsi="Arial" w:cs="Arial"/>
                <w:color w:val="000000"/>
                <w:sz w:val="20"/>
                <w:szCs w:val="20"/>
              </w:rPr>
              <w:t>336,7</w:t>
            </w:r>
          </w:p>
        </w:tc>
        <w:tc>
          <w:tcPr>
            <w:tcW w:w="1232" w:type="dxa"/>
            <w:tcBorders>
              <w:top w:val="nil"/>
              <w:left w:val="nil"/>
              <w:bottom w:val="single" w:sz="4" w:space="0" w:color="auto"/>
              <w:right w:val="single" w:sz="4" w:space="0" w:color="auto"/>
            </w:tcBorders>
            <w:shd w:val="clear" w:color="auto" w:fill="auto"/>
            <w:vAlign w:val="center"/>
            <w:hideMark/>
          </w:tcPr>
          <w:p w:rsidR="001A67F8" w:rsidRPr="00726D03" w:rsidRDefault="001A67F8" w:rsidP="00DB4EBE">
            <w:pPr>
              <w:jc w:val="center"/>
              <w:rPr>
                <w:rFonts w:ascii="Arial" w:hAnsi="Arial" w:cs="Arial"/>
                <w:color w:val="000000"/>
                <w:sz w:val="20"/>
                <w:szCs w:val="20"/>
              </w:rPr>
            </w:pPr>
            <w:r w:rsidRPr="00726D03">
              <w:rPr>
                <w:rFonts w:ascii="Arial" w:hAnsi="Arial" w:cs="Arial"/>
                <w:color w:val="000000"/>
                <w:sz w:val="20"/>
                <w:szCs w:val="20"/>
              </w:rPr>
              <w:t>0,7</w:t>
            </w:r>
          </w:p>
        </w:tc>
        <w:tc>
          <w:tcPr>
            <w:tcW w:w="1417" w:type="dxa"/>
            <w:tcBorders>
              <w:top w:val="nil"/>
              <w:left w:val="nil"/>
              <w:bottom w:val="single" w:sz="4" w:space="0" w:color="auto"/>
              <w:right w:val="single" w:sz="4" w:space="0" w:color="auto"/>
            </w:tcBorders>
            <w:shd w:val="clear" w:color="auto" w:fill="auto"/>
            <w:vAlign w:val="center"/>
            <w:hideMark/>
          </w:tcPr>
          <w:p w:rsidR="001A67F8" w:rsidRPr="00726D03" w:rsidRDefault="001A67F8" w:rsidP="00DB4EBE">
            <w:pPr>
              <w:jc w:val="center"/>
              <w:rPr>
                <w:rFonts w:ascii="Arial" w:hAnsi="Arial" w:cs="Arial"/>
                <w:color w:val="000000"/>
                <w:sz w:val="20"/>
                <w:szCs w:val="20"/>
              </w:rPr>
            </w:pPr>
            <w:r w:rsidRPr="00726D03">
              <w:rPr>
                <w:rFonts w:ascii="Arial" w:hAnsi="Arial" w:cs="Arial"/>
                <w:color w:val="000000"/>
                <w:sz w:val="20"/>
                <w:szCs w:val="20"/>
              </w:rPr>
              <w:t>828,8</w:t>
            </w:r>
          </w:p>
        </w:tc>
        <w:tc>
          <w:tcPr>
            <w:tcW w:w="1276" w:type="dxa"/>
            <w:tcBorders>
              <w:top w:val="nil"/>
              <w:left w:val="nil"/>
              <w:bottom w:val="single" w:sz="4" w:space="0" w:color="auto"/>
              <w:right w:val="single" w:sz="4" w:space="0" w:color="auto"/>
            </w:tcBorders>
            <w:shd w:val="clear" w:color="auto" w:fill="auto"/>
            <w:vAlign w:val="center"/>
            <w:hideMark/>
          </w:tcPr>
          <w:p w:rsidR="001A67F8" w:rsidRPr="00726D03" w:rsidRDefault="001A67F8" w:rsidP="00DB4EBE">
            <w:pPr>
              <w:jc w:val="center"/>
              <w:rPr>
                <w:rFonts w:ascii="Arial" w:hAnsi="Arial" w:cs="Arial"/>
                <w:color w:val="000000"/>
                <w:sz w:val="20"/>
                <w:szCs w:val="20"/>
              </w:rPr>
            </w:pPr>
            <w:r w:rsidRPr="00726D03">
              <w:rPr>
                <w:rFonts w:ascii="Arial" w:hAnsi="Arial" w:cs="Arial"/>
                <w:color w:val="000000"/>
                <w:sz w:val="20"/>
                <w:szCs w:val="20"/>
              </w:rPr>
              <w:t>1,8</w:t>
            </w:r>
          </w:p>
        </w:tc>
        <w:tc>
          <w:tcPr>
            <w:tcW w:w="851" w:type="dxa"/>
            <w:tcBorders>
              <w:top w:val="nil"/>
              <w:left w:val="nil"/>
              <w:bottom w:val="single" w:sz="4" w:space="0" w:color="auto"/>
              <w:right w:val="single" w:sz="4" w:space="0" w:color="auto"/>
            </w:tcBorders>
            <w:shd w:val="clear" w:color="auto" w:fill="auto"/>
            <w:vAlign w:val="center"/>
            <w:hideMark/>
          </w:tcPr>
          <w:p w:rsidR="001A67F8" w:rsidRPr="00726D03" w:rsidRDefault="001A67F8" w:rsidP="00DB4EBE">
            <w:pPr>
              <w:jc w:val="center"/>
              <w:rPr>
                <w:rFonts w:ascii="Arial" w:hAnsi="Arial" w:cs="Arial"/>
                <w:color w:val="000000"/>
                <w:sz w:val="20"/>
                <w:szCs w:val="20"/>
              </w:rPr>
            </w:pPr>
            <w:r w:rsidRPr="00726D03">
              <w:rPr>
                <w:rFonts w:ascii="Arial" w:hAnsi="Arial" w:cs="Arial"/>
                <w:color w:val="000000"/>
                <w:sz w:val="20"/>
                <w:szCs w:val="20"/>
              </w:rPr>
              <w:t>2,5</w:t>
            </w:r>
          </w:p>
        </w:tc>
      </w:tr>
      <w:tr w:rsidR="001A67F8" w:rsidRPr="00726D03" w:rsidTr="00DB4EBE">
        <w:trPr>
          <w:trHeight w:val="372"/>
          <w:jc w:val="center"/>
        </w:trPr>
        <w:tc>
          <w:tcPr>
            <w:tcW w:w="736" w:type="dxa"/>
            <w:tcBorders>
              <w:top w:val="nil"/>
              <w:left w:val="single" w:sz="4" w:space="0" w:color="auto"/>
              <w:bottom w:val="single" w:sz="4" w:space="0" w:color="auto"/>
              <w:right w:val="single" w:sz="4" w:space="0" w:color="auto"/>
            </w:tcBorders>
            <w:shd w:val="clear" w:color="auto" w:fill="auto"/>
            <w:vAlign w:val="center"/>
            <w:hideMark/>
          </w:tcPr>
          <w:p w:rsidR="001A67F8" w:rsidRPr="00726D03" w:rsidRDefault="001A67F8" w:rsidP="00DB4EBE">
            <w:pPr>
              <w:jc w:val="both"/>
              <w:rPr>
                <w:rFonts w:ascii="Arial" w:hAnsi="Arial" w:cs="Arial"/>
                <w:b/>
                <w:bCs/>
                <w:color w:val="000000"/>
                <w:sz w:val="20"/>
                <w:szCs w:val="20"/>
              </w:rPr>
            </w:pPr>
            <w:r w:rsidRPr="00726D03">
              <w:rPr>
                <w:rFonts w:ascii="Arial" w:hAnsi="Arial" w:cs="Arial"/>
                <w:b/>
                <w:bCs/>
                <w:color w:val="000000"/>
                <w:sz w:val="20"/>
                <w:szCs w:val="20"/>
              </w:rPr>
              <w:t> </w:t>
            </w:r>
          </w:p>
        </w:tc>
        <w:tc>
          <w:tcPr>
            <w:tcW w:w="2965" w:type="dxa"/>
            <w:tcBorders>
              <w:top w:val="nil"/>
              <w:left w:val="nil"/>
              <w:bottom w:val="single" w:sz="4" w:space="0" w:color="auto"/>
              <w:right w:val="single" w:sz="4" w:space="0" w:color="auto"/>
            </w:tcBorders>
            <w:shd w:val="clear" w:color="auto" w:fill="auto"/>
            <w:vAlign w:val="center"/>
            <w:hideMark/>
          </w:tcPr>
          <w:p w:rsidR="001A67F8" w:rsidRPr="00726D03" w:rsidRDefault="001A67F8" w:rsidP="00DB4EBE">
            <w:pPr>
              <w:jc w:val="both"/>
              <w:rPr>
                <w:rFonts w:ascii="Arial" w:hAnsi="Arial" w:cs="Arial"/>
                <w:b/>
                <w:bCs/>
                <w:color w:val="000000"/>
                <w:sz w:val="20"/>
                <w:szCs w:val="20"/>
              </w:rPr>
            </w:pPr>
            <w:r w:rsidRPr="00726D03">
              <w:rPr>
                <w:rFonts w:ascii="Arial" w:hAnsi="Arial" w:cs="Arial"/>
                <w:b/>
                <w:bCs/>
                <w:color w:val="000000"/>
                <w:sz w:val="20"/>
                <w:szCs w:val="20"/>
              </w:rPr>
              <w:t>Итого по разделу "Общегосударственные расходы"</w:t>
            </w:r>
          </w:p>
        </w:tc>
        <w:tc>
          <w:tcPr>
            <w:tcW w:w="1320" w:type="dxa"/>
            <w:tcBorders>
              <w:top w:val="nil"/>
              <w:left w:val="nil"/>
              <w:bottom w:val="single" w:sz="4" w:space="0" w:color="auto"/>
              <w:right w:val="single" w:sz="4" w:space="0" w:color="auto"/>
            </w:tcBorders>
            <w:shd w:val="clear" w:color="auto" w:fill="auto"/>
            <w:vAlign w:val="center"/>
            <w:hideMark/>
          </w:tcPr>
          <w:p w:rsidR="001A67F8" w:rsidRPr="00726D03" w:rsidRDefault="001A67F8" w:rsidP="00DB4EBE">
            <w:pPr>
              <w:jc w:val="center"/>
              <w:rPr>
                <w:rFonts w:ascii="Arial" w:hAnsi="Arial" w:cs="Arial"/>
                <w:b/>
                <w:bCs/>
                <w:color w:val="000000"/>
                <w:sz w:val="20"/>
                <w:szCs w:val="20"/>
              </w:rPr>
            </w:pPr>
            <w:r w:rsidRPr="00726D03">
              <w:rPr>
                <w:rFonts w:ascii="Arial" w:hAnsi="Arial" w:cs="Arial"/>
                <w:b/>
                <w:bCs/>
                <w:color w:val="000000"/>
                <w:sz w:val="20"/>
                <w:szCs w:val="20"/>
              </w:rPr>
              <w:t>9 910,0</w:t>
            </w:r>
          </w:p>
        </w:tc>
        <w:tc>
          <w:tcPr>
            <w:tcW w:w="1232" w:type="dxa"/>
            <w:tcBorders>
              <w:top w:val="nil"/>
              <w:left w:val="nil"/>
              <w:bottom w:val="single" w:sz="4" w:space="0" w:color="auto"/>
              <w:right w:val="single" w:sz="4" w:space="0" w:color="auto"/>
            </w:tcBorders>
            <w:shd w:val="clear" w:color="auto" w:fill="auto"/>
            <w:vAlign w:val="center"/>
            <w:hideMark/>
          </w:tcPr>
          <w:p w:rsidR="001A67F8" w:rsidRPr="00726D03" w:rsidRDefault="001A67F8" w:rsidP="00DB4EBE">
            <w:pPr>
              <w:jc w:val="center"/>
              <w:rPr>
                <w:rFonts w:ascii="Arial" w:hAnsi="Arial" w:cs="Arial"/>
                <w:b/>
                <w:bCs/>
                <w:color w:val="000000"/>
                <w:sz w:val="20"/>
                <w:szCs w:val="20"/>
              </w:rPr>
            </w:pPr>
            <w:r w:rsidRPr="00726D03">
              <w:rPr>
                <w:rFonts w:ascii="Arial" w:hAnsi="Arial" w:cs="Arial"/>
                <w:b/>
                <w:bCs/>
                <w:color w:val="000000"/>
                <w:sz w:val="20"/>
                <w:szCs w:val="20"/>
              </w:rPr>
              <w:t>19,5</w:t>
            </w:r>
          </w:p>
        </w:tc>
        <w:tc>
          <w:tcPr>
            <w:tcW w:w="1417" w:type="dxa"/>
            <w:tcBorders>
              <w:top w:val="nil"/>
              <w:left w:val="nil"/>
              <w:bottom w:val="single" w:sz="4" w:space="0" w:color="auto"/>
              <w:right w:val="single" w:sz="4" w:space="0" w:color="auto"/>
            </w:tcBorders>
            <w:shd w:val="clear" w:color="auto" w:fill="auto"/>
            <w:vAlign w:val="center"/>
            <w:hideMark/>
          </w:tcPr>
          <w:p w:rsidR="001A67F8" w:rsidRPr="00726D03" w:rsidRDefault="001A67F8" w:rsidP="00DB4EBE">
            <w:pPr>
              <w:jc w:val="center"/>
              <w:rPr>
                <w:rFonts w:ascii="Arial" w:hAnsi="Arial" w:cs="Arial"/>
                <w:b/>
                <w:bCs/>
                <w:color w:val="000000"/>
                <w:sz w:val="20"/>
                <w:szCs w:val="20"/>
              </w:rPr>
            </w:pPr>
            <w:r w:rsidRPr="00726D03">
              <w:rPr>
                <w:rFonts w:ascii="Arial" w:hAnsi="Arial" w:cs="Arial"/>
                <w:b/>
                <w:bCs/>
                <w:color w:val="000000"/>
                <w:sz w:val="20"/>
                <w:szCs w:val="20"/>
              </w:rPr>
              <w:t>11 091,0</w:t>
            </w:r>
          </w:p>
        </w:tc>
        <w:tc>
          <w:tcPr>
            <w:tcW w:w="1276" w:type="dxa"/>
            <w:tcBorders>
              <w:top w:val="nil"/>
              <w:left w:val="nil"/>
              <w:bottom w:val="single" w:sz="4" w:space="0" w:color="auto"/>
              <w:right w:val="single" w:sz="4" w:space="0" w:color="auto"/>
            </w:tcBorders>
            <w:shd w:val="clear" w:color="auto" w:fill="auto"/>
            <w:vAlign w:val="center"/>
            <w:hideMark/>
          </w:tcPr>
          <w:p w:rsidR="001A67F8" w:rsidRPr="00726D03" w:rsidRDefault="001A67F8" w:rsidP="00DB4EBE">
            <w:pPr>
              <w:jc w:val="center"/>
              <w:rPr>
                <w:rFonts w:ascii="Arial" w:hAnsi="Arial" w:cs="Arial"/>
                <w:b/>
                <w:bCs/>
                <w:color w:val="000000"/>
                <w:sz w:val="20"/>
                <w:szCs w:val="20"/>
              </w:rPr>
            </w:pPr>
            <w:r w:rsidRPr="00726D03">
              <w:rPr>
                <w:rFonts w:ascii="Arial" w:hAnsi="Arial" w:cs="Arial"/>
                <w:b/>
                <w:bCs/>
                <w:color w:val="000000"/>
                <w:sz w:val="20"/>
                <w:szCs w:val="20"/>
              </w:rPr>
              <w:t>24,2</w:t>
            </w:r>
          </w:p>
        </w:tc>
        <w:tc>
          <w:tcPr>
            <w:tcW w:w="851" w:type="dxa"/>
            <w:tcBorders>
              <w:top w:val="nil"/>
              <w:left w:val="nil"/>
              <w:bottom w:val="single" w:sz="4" w:space="0" w:color="auto"/>
              <w:right w:val="single" w:sz="4" w:space="0" w:color="auto"/>
            </w:tcBorders>
            <w:shd w:val="clear" w:color="auto" w:fill="auto"/>
            <w:vAlign w:val="center"/>
            <w:hideMark/>
          </w:tcPr>
          <w:p w:rsidR="001A67F8" w:rsidRPr="00726D03" w:rsidRDefault="001A67F8" w:rsidP="00DB4EBE">
            <w:pPr>
              <w:jc w:val="center"/>
              <w:rPr>
                <w:rFonts w:ascii="Arial" w:hAnsi="Arial" w:cs="Arial"/>
                <w:b/>
                <w:bCs/>
                <w:color w:val="000000"/>
                <w:sz w:val="20"/>
                <w:szCs w:val="20"/>
              </w:rPr>
            </w:pPr>
            <w:r w:rsidRPr="00726D03">
              <w:rPr>
                <w:rFonts w:ascii="Arial" w:hAnsi="Arial" w:cs="Arial"/>
                <w:b/>
                <w:bCs/>
                <w:color w:val="000000"/>
                <w:sz w:val="20"/>
                <w:szCs w:val="20"/>
              </w:rPr>
              <w:t>5,5</w:t>
            </w:r>
          </w:p>
        </w:tc>
      </w:tr>
      <w:tr w:rsidR="001A67F8" w:rsidRPr="00726D03" w:rsidTr="00DB4EBE">
        <w:trPr>
          <w:trHeight w:val="792"/>
          <w:jc w:val="center"/>
        </w:trPr>
        <w:tc>
          <w:tcPr>
            <w:tcW w:w="736" w:type="dxa"/>
            <w:tcBorders>
              <w:top w:val="nil"/>
              <w:left w:val="single" w:sz="4" w:space="0" w:color="auto"/>
              <w:bottom w:val="single" w:sz="4" w:space="0" w:color="auto"/>
              <w:right w:val="single" w:sz="4" w:space="0" w:color="auto"/>
            </w:tcBorders>
            <w:shd w:val="clear" w:color="auto" w:fill="auto"/>
            <w:vAlign w:val="center"/>
            <w:hideMark/>
          </w:tcPr>
          <w:p w:rsidR="001A67F8" w:rsidRPr="00726D03" w:rsidRDefault="001A67F8" w:rsidP="00DB4EBE">
            <w:pPr>
              <w:jc w:val="both"/>
              <w:rPr>
                <w:rFonts w:ascii="Arial" w:hAnsi="Arial" w:cs="Arial"/>
                <w:color w:val="000000"/>
                <w:sz w:val="20"/>
                <w:szCs w:val="20"/>
              </w:rPr>
            </w:pPr>
            <w:r w:rsidRPr="00726D03">
              <w:rPr>
                <w:rFonts w:ascii="Arial" w:hAnsi="Arial" w:cs="Arial"/>
                <w:color w:val="000000"/>
                <w:sz w:val="20"/>
                <w:szCs w:val="20"/>
              </w:rPr>
              <w:t>0309</w:t>
            </w:r>
          </w:p>
        </w:tc>
        <w:tc>
          <w:tcPr>
            <w:tcW w:w="2965" w:type="dxa"/>
            <w:tcBorders>
              <w:top w:val="nil"/>
              <w:left w:val="nil"/>
              <w:bottom w:val="single" w:sz="4" w:space="0" w:color="auto"/>
              <w:right w:val="single" w:sz="4" w:space="0" w:color="auto"/>
            </w:tcBorders>
            <w:shd w:val="clear" w:color="auto" w:fill="auto"/>
            <w:vAlign w:val="center"/>
            <w:hideMark/>
          </w:tcPr>
          <w:p w:rsidR="001A67F8" w:rsidRPr="00726D03" w:rsidRDefault="001A67F8" w:rsidP="00DB4EBE">
            <w:pPr>
              <w:jc w:val="both"/>
              <w:rPr>
                <w:rFonts w:ascii="Arial" w:hAnsi="Arial" w:cs="Arial"/>
                <w:color w:val="000000"/>
                <w:sz w:val="20"/>
                <w:szCs w:val="20"/>
              </w:rPr>
            </w:pPr>
            <w:r w:rsidRPr="00726D03">
              <w:rPr>
                <w:rFonts w:ascii="Arial" w:hAnsi="Arial" w:cs="Arial"/>
                <w:color w:val="000000"/>
                <w:sz w:val="20"/>
                <w:szCs w:val="20"/>
              </w:rPr>
              <w:t>Защита населения и территории от чрезвычайных ситуаций природного и техногенного характера, гражданская оборона</w:t>
            </w:r>
          </w:p>
        </w:tc>
        <w:tc>
          <w:tcPr>
            <w:tcW w:w="1320" w:type="dxa"/>
            <w:tcBorders>
              <w:top w:val="nil"/>
              <w:left w:val="nil"/>
              <w:bottom w:val="single" w:sz="4" w:space="0" w:color="auto"/>
              <w:right w:val="single" w:sz="4" w:space="0" w:color="auto"/>
            </w:tcBorders>
            <w:shd w:val="clear" w:color="auto" w:fill="auto"/>
            <w:vAlign w:val="center"/>
            <w:hideMark/>
          </w:tcPr>
          <w:p w:rsidR="001A67F8" w:rsidRPr="00726D03" w:rsidRDefault="001A67F8" w:rsidP="00DB4EBE">
            <w:pPr>
              <w:jc w:val="center"/>
              <w:rPr>
                <w:rFonts w:ascii="Arial" w:hAnsi="Arial" w:cs="Arial"/>
                <w:color w:val="000000"/>
                <w:sz w:val="20"/>
                <w:szCs w:val="20"/>
              </w:rPr>
            </w:pPr>
            <w:r w:rsidRPr="00726D03">
              <w:rPr>
                <w:rFonts w:ascii="Arial" w:hAnsi="Arial" w:cs="Arial"/>
                <w:color w:val="000000"/>
                <w:sz w:val="20"/>
                <w:szCs w:val="20"/>
              </w:rPr>
              <w:t>86,3</w:t>
            </w:r>
          </w:p>
        </w:tc>
        <w:tc>
          <w:tcPr>
            <w:tcW w:w="1232" w:type="dxa"/>
            <w:tcBorders>
              <w:top w:val="nil"/>
              <w:left w:val="nil"/>
              <w:bottom w:val="single" w:sz="4" w:space="0" w:color="auto"/>
              <w:right w:val="single" w:sz="4" w:space="0" w:color="auto"/>
            </w:tcBorders>
            <w:shd w:val="clear" w:color="auto" w:fill="auto"/>
            <w:vAlign w:val="center"/>
            <w:hideMark/>
          </w:tcPr>
          <w:p w:rsidR="001A67F8" w:rsidRPr="00726D03" w:rsidRDefault="001A67F8" w:rsidP="00DB4EBE">
            <w:pPr>
              <w:jc w:val="center"/>
              <w:rPr>
                <w:rFonts w:ascii="Arial" w:hAnsi="Arial" w:cs="Arial"/>
                <w:color w:val="000000"/>
                <w:sz w:val="20"/>
                <w:szCs w:val="20"/>
              </w:rPr>
            </w:pPr>
            <w:r w:rsidRPr="00726D03">
              <w:rPr>
                <w:rFonts w:ascii="Arial" w:hAnsi="Arial" w:cs="Arial"/>
                <w:color w:val="000000"/>
                <w:sz w:val="20"/>
                <w:szCs w:val="20"/>
              </w:rPr>
              <w:t>0,2</w:t>
            </w:r>
          </w:p>
        </w:tc>
        <w:tc>
          <w:tcPr>
            <w:tcW w:w="1417" w:type="dxa"/>
            <w:tcBorders>
              <w:top w:val="nil"/>
              <w:left w:val="nil"/>
              <w:bottom w:val="single" w:sz="4" w:space="0" w:color="auto"/>
              <w:right w:val="single" w:sz="4" w:space="0" w:color="auto"/>
            </w:tcBorders>
            <w:shd w:val="clear" w:color="auto" w:fill="auto"/>
            <w:vAlign w:val="center"/>
            <w:hideMark/>
          </w:tcPr>
          <w:p w:rsidR="001A67F8" w:rsidRPr="00726D03" w:rsidRDefault="001A67F8" w:rsidP="00DB4EBE">
            <w:pPr>
              <w:jc w:val="center"/>
              <w:rPr>
                <w:rFonts w:ascii="Arial" w:hAnsi="Arial" w:cs="Arial"/>
                <w:color w:val="000000"/>
                <w:sz w:val="20"/>
                <w:szCs w:val="20"/>
              </w:rPr>
            </w:pPr>
            <w:r w:rsidRPr="00726D03">
              <w:rPr>
                <w:rFonts w:ascii="Arial" w:hAnsi="Arial" w:cs="Arial"/>
                <w:color w:val="000000"/>
                <w:sz w:val="20"/>
                <w:szCs w:val="20"/>
              </w:rPr>
              <w:t>141,5</w:t>
            </w:r>
          </w:p>
        </w:tc>
        <w:tc>
          <w:tcPr>
            <w:tcW w:w="1276" w:type="dxa"/>
            <w:tcBorders>
              <w:top w:val="nil"/>
              <w:left w:val="nil"/>
              <w:bottom w:val="single" w:sz="4" w:space="0" w:color="auto"/>
              <w:right w:val="single" w:sz="4" w:space="0" w:color="auto"/>
            </w:tcBorders>
            <w:shd w:val="clear" w:color="auto" w:fill="auto"/>
            <w:vAlign w:val="center"/>
            <w:hideMark/>
          </w:tcPr>
          <w:p w:rsidR="001A67F8" w:rsidRPr="00726D03" w:rsidRDefault="001A67F8" w:rsidP="00DB4EBE">
            <w:pPr>
              <w:jc w:val="center"/>
              <w:rPr>
                <w:rFonts w:ascii="Arial" w:hAnsi="Arial" w:cs="Arial"/>
                <w:color w:val="000000"/>
                <w:sz w:val="20"/>
                <w:szCs w:val="20"/>
              </w:rPr>
            </w:pPr>
            <w:r w:rsidRPr="00726D03">
              <w:rPr>
                <w:rFonts w:ascii="Arial" w:hAnsi="Arial" w:cs="Arial"/>
                <w:color w:val="000000"/>
                <w:sz w:val="20"/>
                <w:szCs w:val="20"/>
              </w:rPr>
              <w:t>0,3</w:t>
            </w:r>
          </w:p>
        </w:tc>
        <w:tc>
          <w:tcPr>
            <w:tcW w:w="851" w:type="dxa"/>
            <w:tcBorders>
              <w:top w:val="nil"/>
              <w:left w:val="nil"/>
              <w:bottom w:val="single" w:sz="4" w:space="0" w:color="auto"/>
              <w:right w:val="single" w:sz="4" w:space="0" w:color="auto"/>
            </w:tcBorders>
            <w:shd w:val="clear" w:color="auto" w:fill="auto"/>
            <w:vAlign w:val="center"/>
            <w:hideMark/>
          </w:tcPr>
          <w:p w:rsidR="001A67F8" w:rsidRPr="00726D03" w:rsidRDefault="001A67F8" w:rsidP="00DB4EBE">
            <w:pPr>
              <w:jc w:val="center"/>
              <w:rPr>
                <w:rFonts w:ascii="Arial" w:hAnsi="Arial" w:cs="Arial"/>
                <w:sz w:val="20"/>
                <w:szCs w:val="20"/>
              </w:rPr>
            </w:pPr>
            <w:r w:rsidRPr="00726D03">
              <w:rPr>
                <w:rFonts w:ascii="Arial" w:hAnsi="Arial" w:cs="Arial"/>
                <w:sz w:val="20"/>
                <w:szCs w:val="20"/>
              </w:rPr>
              <w:t>1,6</w:t>
            </w:r>
          </w:p>
        </w:tc>
      </w:tr>
      <w:tr w:rsidR="001A67F8" w:rsidRPr="00726D03" w:rsidTr="00DB4EBE">
        <w:trPr>
          <w:trHeight w:val="528"/>
          <w:jc w:val="center"/>
        </w:trPr>
        <w:tc>
          <w:tcPr>
            <w:tcW w:w="736" w:type="dxa"/>
            <w:tcBorders>
              <w:top w:val="nil"/>
              <w:left w:val="single" w:sz="4" w:space="0" w:color="auto"/>
              <w:bottom w:val="single" w:sz="4" w:space="0" w:color="auto"/>
              <w:right w:val="single" w:sz="4" w:space="0" w:color="auto"/>
            </w:tcBorders>
            <w:shd w:val="clear" w:color="auto" w:fill="auto"/>
            <w:vAlign w:val="center"/>
            <w:hideMark/>
          </w:tcPr>
          <w:p w:rsidR="001A67F8" w:rsidRPr="00726D03" w:rsidRDefault="001A67F8" w:rsidP="00DB4EBE">
            <w:pPr>
              <w:jc w:val="both"/>
              <w:rPr>
                <w:rFonts w:ascii="Arial" w:hAnsi="Arial" w:cs="Arial"/>
                <w:color w:val="000000"/>
                <w:sz w:val="20"/>
                <w:szCs w:val="20"/>
              </w:rPr>
            </w:pPr>
            <w:r w:rsidRPr="00726D03">
              <w:rPr>
                <w:rFonts w:ascii="Arial" w:hAnsi="Arial" w:cs="Arial"/>
                <w:color w:val="000000"/>
                <w:sz w:val="20"/>
                <w:szCs w:val="20"/>
              </w:rPr>
              <w:t>0314</w:t>
            </w:r>
          </w:p>
        </w:tc>
        <w:tc>
          <w:tcPr>
            <w:tcW w:w="2965" w:type="dxa"/>
            <w:tcBorders>
              <w:top w:val="nil"/>
              <w:left w:val="nil"/>
              <w:bottom w:val="single" w:sz="4" w:space="0" w:color="auto"/>
              <w:right w:val="single" w:sz="4" w:space="0" w:color="auto"/>
            </w:tcBorders>
            <w:shd w:val="clear" w:color="auto" w:fill="auto"/>
            <w:vAlign w:val="center"/>
            <w:hideMark/>
          </w:tcPr>
          <w:p w:rsidR="001A67F8" w:rsidRPr="00726D03" w:rsidRDefault="001A67F8" w:rsidP="00DB4EBE">
            <w:pPr>
              <w:jc w:val="both"/>
              <w:rPr>
                <w:rFonts w:ascii="Arial" w:hAnsi="Arial" w:cs="Arial"/>
                <w:color w:val="000000"/>
                <w:sz w:val="20"/>
                <w:szCs w:val="20"/>
              </w:rPr>
            </w:pPr>
            <w:r w:rsidRPr="00726D03">
              <w:rPr>
                <w:rFonts w:ascii="Arial" w:hAnsi="Arial" w:cs="Arial"/>
                <w:color w:val="000000"/>
                <w:sz w:val="20"/>
                <w:szCs w:val="20"/>
              </w:rPr>
              <w:t>Другие вопросы в области национальной безопасности и правоохранительной деятельности</w:t>
            </w:r>
          </w:p>
        </w:tc>
        <w:tc>
          <w:tcPr>
            <w:tcW w:w="1320" w:type="dxa"/>
            <w:tcBorders>
              <w:top w:val="nil"/>
              <w:left w:val="nil"/>
              <w:bottom w:val="single" w:sz="4" w:space="0" w:color="auto"/>
              <w:right w:val="single" w:sz="4" w:space="0" w:color="auto"/>
            </w:tcBorders>
            <w:shd w:val="clear" w:color="auto" w:fill="auto"/>
            <w:vAlign w:val="center"/>
            <w:hideMark/>
          </w:tcPr>
          <w:p w:rsidR="001A67F8" w:rsidRPr="00726D03" w:rsidRDefault="001A67F8" w:rsidP="00DB4EBE">
            <w:pPr>
              <w:jc w:val="center"/>
              <w:rPr>
                <w:rFonts w:ascii="Arial" w:hAnsi="Arial" w:cs="Arial"/>
                <w:color w:val="000000"/>
                <w:sz w:val="20"/>
                <w:szCs w:val="20"/>
              </w:rPr>
            </w:pPr>
            <w:r w:rsidRPr="00726D03">
              <w:rPr>
                <w:rFonts w:ascii="Arial" w:hAnsi="Arial" w:cs="Arial"/>
                <w:color w:val="000000"/>
                <w:sz w:val="20"/>
                <w:szCs w:val="20"/>
              </w:rPr>
              <w:t>8,9</w:t>
            </w:r>
          </w:p>
        </w:tc>
        <w:tc>
          <w:tcPr>
            <w:tcW w:w="1232" w:type="dxa"/>
            <w:tcBorders>
              <w:top w:val="nil"/>
              <w:left w:val="nil"/>
              <w:bottom w:val="single" w:sz="4" w:space="0" w:color="auto"/>
              <w:right w:val="single" w:sz="4" w:space="0" w:color="auto"/>
            </w:tcBorders>
            <w:shd w:val="clear" w:color="auto" w:fill="auto"/>
            <w:vAlign w:val="center"/>
            <w:hideMark/>
          </w:tcPr>
          <w:p w:rsidR="001A67F8" w:rsidRPr="00726D03" w:rsidRDefault="001A67F8" w:rsidP="00DB4EBE">
            <w:pPr>
              <w:jc w:val="center"/>
              <w:rPr>
                <w:rFonts w:ascii="Arial" w:hAnsi="Arial" w:cs="Arial"/>
                <w:color w:val="000000"/>
                <w:sz w:val="20"/>
                <w:szCs w:val="20"/>
              </w:rPr>
            </w:pPr>
            <w:r w:rsidRPr="00726D03">
              <w:rPr>
                <w:rFonts w:ascii="Arial" w:hAnsi="Arial" w:cs="Arial"/>
                <w:color w:val="000000"/>
                <w:sz w:val="20"/>
                <w:szCs w:val="20"/>
              </w:rPr>
              <w:t>0,0</w:t>
            </w:r>
          </w:p>
        </w:tc>
        <w:tc>
          <w:tcPr>
            <w:tcW w:w="1417" w:type="dxa"/>
            <w:tcBorders>
              <w:top w:val="nil"/>
              <w:left w:val="nil"/>
              <w:bottom w:val="single" w:sz="4" w:space="0" w:color="auto"/>
              <w:right w:val="single" w:sz="4" w:space="0" w:color="auto"/>
            </w:tcBorders>
            <w:shd w:val="clear" w:color="auto" w:fill="auto"/>
            <w:vAlign w:val="center"/>
            <w:hideMark/>
          </w:tcPr>
          <w:p w:rsidR="001A67F8" w:rsidRPr="00726D03" w:rsidRDefault="001A67F8" w:rsidP="00DB4EBE">
            <w:pPr>
              <w:jc w:val="center"/>
              <w:rPr>
                <w:rFonts w:ascii="Arial" w:hAnsi="Arial" w:cs="Arial"/>
                <w:color w:val="000000"/>
                <w:sz w:val="20"/>
                <w:szCs w:val="20"/>
              </w:rPr>
            </w:pPr>
            <w:r w:rsidRPr="00726D03">
              <w:rPr>
                <w:rFonts w:ascii="Arial" w:hAnsi="Arial" w:cs="Arial"/>
                <w:color w:val="000000"/>
                <w:sz w:val="20"/>
                <w:szCs w:val="20"/>
              </w:rPr>
              <w:t>37,7</w:t>
            </w:r>
          </w:p>
        </w:tc>
        <w:tc>
          <w:tcPr>
            <w:tcW w:w="1276" w:type="dxa"/>
            <w:tcBorders>
              <w:top w:val="nil"/>
              <w:left w:val="nil"/>
              <w:bottom w:val="single" w:sz="4" w:space="0" w:color="auto"/>
              <w:right w:val="single" w:sz="4" w:space="0" w:color="auto"/>
            </w:tcBorders>
            <w:shd w:val="clear" w:color="auto" w:fill="auto"/>
            <w:vAlign w:val="center"/>
            <w:hideMark/>
          </w:tcPr>
          <w:p w:rsidR="001A67F8" w:rsidRPr="00726D03" w:rsidRDefault="001A67F8" w:rsidP="00DB4EBE">
            <w:pPr>
              <w:jc w:val="center"/>
              <w:rPr>
                <w:rFonts w:ascii="Arial" w:hAnsi="Arial" w:cs="Arial"/>
                <w:color w:val="000000"/>
                <w:sz w:val="20"/>
                <w:szCs w:val="20"/>
              </w:rPr>
            </w:pPr>
            <w:r w:rsidRPr="00726D03">
              <w:rPr>
                <w:rFonts w:ascii="Arial" w:hAnsi="Arial" w:cs="Arial"/>
                <w:color w:val="000000"/>
                <w:sz w:val="20"/>
                <w:szCs w:val="20"/>
              </w:rPr>
              <w:t>0,1</w:t>
            </w:r>
          </w:p>
        </w:tc>
        <w:tc>
          <w:tcPr>
            <w:tcW w:w="851" w:type="dxa"/>
            <w:tcBorders>
              <w:top w:val="nil"/>
              <w:left w:val="nil"/>
              <w:bottom w:val="single" w:sz="4" w:space="0" w:color="auto"/>
              <w:right w:val="single" w:sz="4" w:space="0" w:color="auto"/>
            </w:tcBorders>
            <w:shd w:val="clear" w:color="auto" w:fill="auto"/>
            <w:vAlign w:val="center"/>
            <w:hideMark/>
          </w:tcPr>
          <w:p w:rsidR="001A67F8" w:rsidRPr="00726D03" w:rsidRDefault="001A67F8" w:rsidP="00DB4EBE">
            <w:pPr>
              <w:jc w:val="center"/>
              <w:rPr>
                <w:rFonts w:ascii="Arial" w:hAnsi="Arial" w:cs="Arial"/>
                <w:sz w:val="20"/>
                <w:szCs w:val="20"/>
              </w:rPr>
            </w:pPr>
            <w:r w:rsidRPr="00726D03">
              <w:rPr>
                <w:rFonts w:ascii="Arial" w:hAnsi="Arial" w:cs="Arial"/>
                <w:sz w:val="20"/>
                <w:szCs w:val="20"/>
              </w:rPr>
              <w:t>4,2</w:t>
            </w:r>
          </w:p>
        </w:tc>
      </w:tr>
      <w:tr w:rsidR="001A67F8" w:rsidRPr="00726D03" w:rsidTr="00DB4EBE">
        <w:trPr>
          <w:trHeight w:val="528"/>
          <w:jc w:val="center"/>
        </w:trPr>
        <w:tc>
          <w:tcPr>
            <w:tcW w:w="736" w:type="dxa"/>
            <w:tcBorders>
              <w:top w:val="nil"/>
              <w:left w:val="single" w:sz="4" w:space="0" w:color="auto"/>
              <w:bottom w:val="single" w:sz="4" w:space="0" w:color="auto"/>
              <w:right w:val="single" w:sz="4" w:space="0" w:color="auto"/>
            </w:tcBorders>
            <w:shd w:val="clear" w:color="auto" w:fill="auto"/>
            <w:vAlign w:val="center"/>
            <w:hideMark/>
          </w:tcPr>
          <w:p w:rsidR="001A67F8" w:rsidRPr="00726D03" w:rsidRDefault="001A67F8" w:rsidP="00DB4EBE">
            <w:pPr>
              <w:jc w:val="both"/>
              <w:rPr>
                <w:rFonts w:ascii="Arial" w:hAnsi="Arial" w:cs="Arial"/>
                <w:b/>
                <w:bCs/>
                <w:color w:val="000000"/>
                <w:sz w:val="20"/>
                <w:szCs w:val="20"/>
              </w:rPr>
            </w:pPr>
            <w:r w:rsidRPr="00726D03">
              <w:rPr>
                <w:rFonts w:ascii="Arial" w:hAnsi="Arial" w:cs="Arial"/>
                <w:b/>
                <w:bCs/>
                <w:color w:val="000000"/>
                <w:sz w:val="20"/>
                <w:szCs w:val="20"/>
              </w:rPr>
              <w:t> </w:t>
            </w:r>
          </w:p>
        </w:tc>
        <w:tc>
          <w:tcPr>
            <w:tcW w:w="2965" w:type="dxa"/>
            <w:tcBorders>
              <w:top w:val="nil"/>
              <w:left w:val="nil"/>
              <w:bottom w:val="single" w:sz="4" w:space="0" w:color="auto"/>
              <w:right w:val="single" w:sz="4" w:space="0" w:color="auto"/>
            </w:tcBorders>
            <w:shd w:val="clear" w:color="auto" w:fill="auto"/>
            <w:vAlign w:val="center"/>
            <w:hideMark/>
          </w:tcPr>
          <w:p w:rsidR="001A67F8" w:rsidRPr="00726D03" w:rsidRDefault="001A67F8" w:rsidP="00DB4EBE">
            <w:pPr>
              <w:jc w:val="both"/>
              <w:rPr>
                <w:rFonts w:ascii="Arial" w:hAnsi="Arial" w:cs="Arial"/>
                <w:b/>
                <w:bCs/>
                <w:color w:val="000000"/>
                <w:sz w:val="20"/>
                <w:szCs w:val="20"/>
              </w:rPr>
            </w:pPr>
            <w:r w:rsidRPr="00726D03">
              <w:rPr>
                <w:rFonts w:ascii="Arial" w:hAnsi="Arial" w:cs="Arial"/>
                <w:b/>
                <w:bCs/>
                <w:color w:val="000000"/>
                <w:sz w:val="20"/>
                <w:szCs w:val="20"/>
              </w:rPr>
              <w:t xml:space="preserve">Итого по разделу "Национальная безопасность и правоохранительная </w:t>
            </w:r>
            <w:r w:rsidRPr="00726D03">
              <w:rPr>
                <w:rFonts w:ascii="Arial" w:hAnsi="Arial" w:cs="Arial"/>
                <w:b/>
                <w:bCs/>
                <w:color w:val="000000"/>
                <w:sz w:val="20"/>
                <w:szCs w:val="20"/>
              </w:rPr>
              <w:lastRenderedPageBreak/>
              <w:t>деятельность"</w:t>
            </w:r>
          </w:p>
        </w:tc>
        <w:tc>
          <w:tcPr>
            <w:tcW w:w="1320" w:type="dxa"/>
            <w:tcBorders>
              <w:top w:val="nil"/>
              <w:left w:val="nil"/>
              <w:bottom w:val="single" w:sz="4" w:space="0" w:color="auto"/>
              <w:right w:val="single" w:sz="4" w:space="0" w:color="auto"/>
            </w:tcBorders>
            <w:shd w:val="clear" w:color="auto" w:fill="auto"/>
            <w:vAlign w:val="center"/>
            <w:hideMark/>
          </w:tcPr>
          <w:p w:rsidR="001A67F8" w:rsidRPr="00726D03" w:rsidRDefault="001A67F8" w:rsidP="00DB4EBE">
            <w:pPr>
              <w:jc w:val="center"/>
              <w:rPr>
                <w:rFonts w:ascii="Arial" w:hAnsi="Arial" w:cs="Arial"/>
                <w:b/>
                <w:bCs/>
                <w:color w:val="000000"/>
                <w:sz w:val="20"/>
                <w:szCs w:val="20"/>
              </w:rPr>
            </w:pPr>
            <w:r w:rsidRPr="00726D03">
              <w:rPr>
                <w:rFonts w:ascii="Arial" w:hAnsi="Arial" w:cs="Arial"/>
                <w:b/>
                <w:bCs/>
                <w:color w:val="000000"/>
                <w:sz w:val="20"/>
                <w:szCs w:val="20"/>
              </w:rPr>
              <w:lastRenderedPageBreak/>
              <w:t>95,2</w:t>
            </w:r>
          </w:p>
        </w:tc>
        <w:tc>
          <w:tcPr>
            <w:tcW w:w="1232" w:type="dxa"/>
            <w:tcBorders>
              <w:top w:val="nil"/>
              <w:left w:val="nil"/>
              <w:bottom w:val="single" w:sz="4" w:space="0" w:color="auto"/>
              <w:right w:val="single" w:sz="4" w:space="0" w:color="auto"/>
            </w:tcBorders>
            <w:shd w:val="clear" w:color="auto" w:fill="auto"/>
            <w:vAlign w:val="center"/>
            <w:hideMark/>
          </w:tcPr>
          <w:p w:rsidR="001A67F8" w:rsidRPr="00726D03" w:rsidRDefault="001A67F8" w:rsidP="00DB4EBE">
            <w:pPr>
              <w:jc w:val="center"/>
              <w:rPr>
                <w:rFonts w:ascii="Arial" w:hAnsi="Arial" w:cs="Arial"/>
                <w:b/>
                <w:bCs/>
                <w:color w:val="000000"/>
                <w:sz w:val="20"/>
                <w:szCs w:val="20"/>
              </w:rPr>
            </w:pPr>
            <w:r w:rsidRPr="00726D03">
              <w:rPr>
                <w:rFonts w:ascii="Arial" w:hAnsi="Arial" w:cs="Arial"/>
                <w:b/>
                <w:bCs/>
                <w:color w:val="000000"/>
                <w:sz w:val="20"/>
                <w:szCs w:val="20"/>
              </w:rPr>
              <w:t>0,2</w:t>
            </w:r>
          </w:p>
        </w:tc>
        <w:tc>
          <w:tcPr>
            <w:tcW w:w="1417" w:type="dxa"/>
            <w:tcBorders>
              <w:top w:val="nil"/>
              <w:left w:val="nil"/>
              <w:bottom w:val="single" w:sz="4" w:space="0" w:color="auto"/>
              <w:right w:val="single" w:sz="4" w:space="0" w:color="auto"/>
            </w:tcBorders>
            <w:shd w:val="clear" w:color="auto" w:fill="auto"/>
            <w:vAlign w:val="center"/>
            <w:hideMark/>
          </w:tcPr>
          <w:p w:rsidR="001A67F8" w:rsidRPr="00726D03" w:rsidRDefault="001A67F8" w:rsidP="00DB4EBE">
            <w:pPr>
              <w:jc w:val="center"/>
              <w:rPr>
                <w:rFonts w:ascii="Arial" w:hAnsi="Arial" w:cs="Arial"/>
                <w:b/>
                <w:bCs/>
                <w:color w:val="000000"/>
                <w:sz w:val="20"/>
                <w:szCs w:val="20"/>
              </w:rPr>
            </w:pPr>
            <w:r w:rsidRPr="00726D03">
              <w:rPr>
                <w:rFonts w:ascii="Arial" w:hAnsi="Arial" w:cs="Arial"/>
                <w:b/>
                <w:bCs/>
                <w:color w:val="000000"/>
                <w:sz w:val="20"/>
                <w:szCs w:val="20"/>
              </w:rPr>
              <w:t>179,2</w:t>
            </w:r>
          </w:p>
        </w:tc>
        <w:tc>
          <w:tcPr>
            <w:tcW w:w="1276" w:type="dxa"/>
            <w:tcBorders>
              <w:top w:val="nil"/>
              <w:left w:val="nil"/>
              <w:bottom w:val="single" w:sz="4" w:space="0" w:color="auto"/>
              <w:right w:val="single" w:sz="4" w:space="0" w:color="auto"/>
            </w:tcBorders>
            <w:shd w:val="clear" w:color="auto" w:fill="auto"/>
            <w:vAlign w:val="center"/>
            <w:hideMark/>
          </w:tcPr>
          <w:p w:rsidR="001A67F8" w:rsidRPr="00726D03" w:rsidRDefault="001A67F8" w:rsidP="00DB4EBE">
            <w:pPr>
              <w:jc w:val="center"/>
              <w:rPr>
                <w:rFonts w:ascii="Arial" w:hAnsi="Arial" w:cs="Arial"/>
                <w:b/>
                <w:bCs/>
                <w:color w:val="000000"/>
                <w:sz w:val="20"/>
                <w:szCs w:val="20"/>
              </w:rPr>
            </w:pPr>
            <w:r w:rsidRPr="00726D03">
              <w:rPr>
                <w:rFonts w:ascii="Arial" w:hAnsi="Arial" w:cs="Arial"/>
                <w:b/>
                <w:bCs/>
                <w:color w:val="000000"/>
                <w:sz w:val="20"/>
                <w:szCs w:val="20"/>
              </w:rPr>
              <w:t>0,4</w:t>
            </w:r>
          </w:p>
        </w:tc>
        <w:tc>
          <w:tcPr>
            <w:tcW w:w="851" w:type="dxa"/>
            <w:tcBorders>
              <w:top w:val="nil"/>
              <w:left w:val="nil"/>
              <w:bottom w:val="single" w:sz="4" w:space="0" w:color="auto"/>
              <w:right w:val="single" w:sz="4" w:space="0" w:color="auto"/>
            </w:tcBorders>
            <w:shd w:val="clear" w:color="auto" w:fill="auto"/>
            <w:vAlign w:val="center"/>
            <w:hideMark/>
          </w:tcPr>
          <w:p w:rsidR="001A67F8" w:rsidRPr="00726D03" w:rsidRDefault="001A67F8" w:rsidP="00DB4EBE">
            <w:pPr>
              <w:jc w:val="center"/>
              <w:rPr>
                <w:rFonts w:ascii="Arial" w:hAnsi="Arial" w:cs="Arial"/>
                <w:b/>
                <w:bCs/>
                <w:color w:val="000000"/>
                <w:sz w:val="20"/>
                <w:szCs w:val="20"/>
              </w:rPr>
            </w:pPr>
            <w:r w:rsidRPr="00726D03">
              <w:rPr>
                <w:rFonts w:ascii="Arial" w:hAnsi="Arial" w:cs="Arial"/>
                <w:b/>
                <w:bCs/>
                <w:color w:val="000000"/>
                <w:sz w:val="20"/>
                <w:szCs w:val="20"/>
              </w:rPr>
              <w:t>5,9</w:t>
            </w:r>
          </w:p>
        </w:tc>
      </w:tr>
      <w:tr w:rsidR="001A67F8" w:rsidRPr="00726D03" w:rsidTr="00DB4EBE">
        <w:trPr>
          <w:trHeight w:val="288"/>
          <w:jc w:val="center"/>
        </w:trPr>
        <w:tc>
          <w:tcPr>
            <w:tcW w:w="736" w:type="dxa"/>
            <w:tcBorders>
              <w:top w:val="nil"/>
              <w:left w:val="single" w:sz="4" w:space="0" w:color="auto"/>
              <w:bottom w:val="single" w:sz="4" w:space="0" w:color="auto"/>
              <w:right w:val="single" w:sz="4" w:space="0" w:color="auto"/>
            </w:tcBorders>
            <w:shd w:val="clear" w:color="auto" w:fill="auto"/>
            <w:vAlign w:val="center"/>
            <w:hideMark/>
          </w:tcPr>
          <w:p w:rsidR="001A67F8" w:rsidRPr="00726D03" w:rsidRDefault="001A67F8" w:rsidP="00DB4EBE">
            <w:pPr>
              <w:jc w:val="both"/>
              <w:rPr>
                <w:rFonts w:ascii="Arial" w:hAnsi="Arial" w:cs="Arial"/>
                <w:color w:val="000000"/>
                <w:sz w:val="20"/>
                <w:szCs w:val="20"/>
              </w:rPr>
            </w:pPr>
            <w:r w:rsidRPr="00726D03">
              <w:rPr>
                <w:rFonts w:ascii="Arial" w:hAnsi="Arial" w:cs="Arial"/>
                <w:color w:val="000000"/>
                <w:sz w:val="20"/>
                <w:szCs w:val="20"/>
              </w:rPr>
              <w:lastRenderedPageBreak/>
              <w:t>0409</w:t>
            </w:r>
          </w:p>
        </w:tc>
        <w:tc>
          <w:tcPr>
            <w:tcW w:w="2965" w:type="dxa"/>
            <w:tcBorders>
              <w:top w:val="nil"/>
              <w:left w:val="nil"/>
              <w:bottom w:val="single" w:sz="4" w:space="0" w:color="auto"/>
              <w:right w:val="single" w:sz="4" w:space="0" w:color="auto"/>
            </w:tcBorders>
            <w:shd w:val="clear" w:color="auto" w:fill="auto"/>
            <w:vAlign w:val="center"/>
            <w:hideMark/>
          </w:tcPr>
          <w:p w:rsidR="001A67F8" w:rsidRPr="00726D03" w:rsidRDefault="001A67F8" w:rsidP="00DB4EBE">
            <w:pPr>
              <w:jc w:val="both"/>
              <w:rPr>
                <w:rFonts w:ascii="Arial" w:hAnsi="Arial" w:cs="Arial"/>
                <w:color w:val="000000"/>
                <w:sz w:val="20"/>
                <w:szCs w:val="20"/>
              </w:rPr>
            </w:pPr>
            <w:r w:rsidRPr="00726D03">
              <w:rPr>
                <w:rFonts w:ascii="Arial" w:hAnsi="Arial" w:cs="Arial"/>
                <w:color w:val="000000"/>
                <w:sz w:val="20"/>
                <w:szCs w:val="20"/>
              </w:rPr>
              <w:t>Дорожное хозяйство (дорожные фонды)</w:t>
            </w:r>
          </w:p>
        </w:tc>
        <w:tc>
          <w:tcPr>
            <w:tcW w:w="1320" w:type="dxa"/>
            <w:tcBorders>
              <w:top w:val="nil"/>
              <w:left w:val="nil"/>
              <w:bottom w:val="single" w:sz="4" w:space="0" w:color="auto"/>
              <w:right w:val="single" w:sz="4" w:space="0" w:color="auto"/>
            </w:tcBorders>
            <w:shd w:val="clear" w:color="auto" w:fill="auto"/>
            <w:vAlign w:val="center"/>
            <w:hideMark/>
          </w:tcPr>
          <w:p w:rsidR="001A67F8" w:rsidRPr="00726D03" w:rsidRDefault="001A67F8" w:rsidP="00DB4EBE">
            <w:pPr>
              <w:jc w:val="center"/>
              <w:rPr>
                <w:rFonts w:ascii="Arial" w:hAnsi="Arial" w:cs="Arial"/>
                <w:color w:val="000000"/>
                <w:sz w:val="20"/>
                <w:szCs w:val="20"/>
              </w:rPr>
            </w:pPr>
            <w:r w:rsidRPr="00726D03">
              <w:rPr>
                <w:rFonts w:ascii="Arial" w:hAnsi="Arial" w:cs="Arial"/>
                <w:color w:val="000000"/>
                <w:sz w:val="20"/>
                <w:szCs w:val="20"/>
              </w:rPr>
              <w:t>11 144,2</w:t>
            </w:r>
          </w:p>
        </w:tc>
        <w:tc>
          <w:tcPr>
            <w:tcW w:w="1232" w:type="dxa"/>
            <w:tcBorders>
              <w:top w:val="nil"/>
              <w:left w:val="nil"/>
              <w:bottom w:val="single" w:sz="4" w:space="0" w:color="auto"/>
              <w:right w:val="single" w:sz="4" w:space="0" w:color="auto"/>
            </w:tcBorders>
            <w:shd w:val="clear" w:color="auto" w:fill="auto"/>
            <w:vAlign w:val="center"/>
            <w:hideMark/>
          </w:tcPr>
          <w:p w:rsidR="001A67F8" w:rsidRPr="00726D03" w:rsidRDefault="001A67F8" w:rsidP="00DB4EBE">
            <w:pPr>
              <w:jc w:val="center"/>
              <w:rPr>
                <w:rFonts w:ascii="Arial" w:hAnsi="Arial" w:cs="Arial"/>
                <w:color w:val="000000"/>
                <w:sz w:val="20"/>
                <w:szCs w:val="20"/>
              </w:rPr>
            </w:pPr>
            <w:r w:rsidRPr="00726D03">
              <w:rPr>
                <w:rFonts w:ascii="Arial" w:hAnsi="Arial" w:cs="Arial"/>
                <w:color w:val="000000"/>
                <w:sz w:val="20"/>
                <w:szCs w:val="20"/>
              </w:rPr>
              <w:t>21,9</w:t>
            </w:r>
          </w:p>
        </w:tc>
        <w:tc>
          <w:tcPr>
            <w:tcW w:w="1417" w:type="dxa"/>
            <w:tcBorders>
              <w:top w:val="nil"/>
              <w:left w:val="nil"/>
              <w:bottom w:val="single" w:sz="4" w:space="0" w:color="auto"/>
              <w:right w:val="single" w:sz="4" w:space="0" w:color="auto"/>
            </w:tcBorders>
            <w:shd w:val="clear" w:color="auto" w:fill="auto"/>
            <w:vAlign w:val="center"/>
            <w:hideMark/>
          </w:tcPr>
          <w:p w:rsidR="001A67F8" w:rsidRPr="00726D03" w:rsidRDefault="001A67F8" w:rsidP="00DB4EBE">
            <w:pPr>
              <w:jc w:val="center"/>
              <w:rPr>
                <w:rFonts w:ascii="Arial" w:hAnsi="Arial" w:cs="Arial"/>
                <w:color w:val="000000"/>
                <w:sz w:val="20"/>
                <w:szCs w:val="20"/>
              </w:rPr>
            </w:pPr>
            <w:r w:rsidRPr="00726D03">
              <w:rPr>
                <w:rFonts w:ascii="Arial" w:hAnsi="Arial" w:cs="Arial"/>
                <w:color w:val="000000"/>
                <w:sz w:val="20"/>
                <w:szCs w:val="20"/>
              </w:rPr>
              <w:t>9 882,0</w:t>
            </w:r>
          </w:p>
        </w:tc>
        <w:tc>
          <w:tcPr>
            <w:tcW w:w="1276" w:type="dxa"/>
            <w:tcBorders>
              <w:top w:val="nil"/>
              <w:left w:val="nil"/>
              <w:bottom w:val="single" w:sz="4" w:space="0" w:color="auto"/>
              <w:right w:val="single" w:sz="4" w:space="0" w:color="auto"/>
            </w:tcBorders>
            <w:shd w:val="clear" w:color="auto" w:fill="auto"/>
            <w:vAlign w:val="center"/>
            <w:hideMark/>
          </w:tcPr>
          <w:p w:rsidR="001A67F8" w:rsidRPr="00726D03" w:rsidRDefault="001A67F8" w:rsidP="00DB4EBE">
            <w:pPr>
              <w:jc w:val="center"/>
              <w:rPr>
                <w:rFonts w:ascii="Arial" w:hAnsi="Arial" w:cs="Arial"/>
                <w:color w:val="000000"/>
                <w:sz w:val="20"/>
                <w:szCs w:val="20"/>
              </w:rPr>
            </w:pPr>
            <w:r w:rsidRPr="00726D03">
              <w:rPr>
                <w:rFonts w:ascii="Arial" w:hAnsi="Arial" w:cs="Arial"/>
                <w:color w:val="000000"/>
                <w:sz w:val="20"/>
                <w:szCs w:val="20"/>
              </w:rPr>
              <w:t>21,5</w:t>
            </w:r>
          </w:p>
        </w:tc>
        <w:tc>
          <w:tcPr>
            <w:tcW w:w="851" w:type="dxa"/>
            <w:tcBorders>
              <w:top w:val="nil"/>
              <w:left w:val="nil"/>
              <w:bottom w:val="single" w:sz="4" w:space="0" w:color="auto"/>
              <w:right w:val="single" w:sz="4" w:space="0" w:color="auto"/>
            </w:tcBorders>
            <w:shd w:val="clear" w:color="auto" w:fill="auto"/>
            <w:vAlign w:val="center"/>
            <w:hideMark/>
          </w:tcPr>
          <w:p w:rsidR="001A67F8" w:rsidRPr="00726D03" w:rsidRDefault="001A67F8" w:rsidP="00DB4EBE">
            <w:pPr>
              <w:jc w:val="center"/>
              <w:rPr>
                <w:rFonts w:ascii="Arial" w:hAnsi="Arial" w:cs="Arial"/>
                <w:sz w:val="20"/>
                <w:szCs w:val="20"/>
              </w:rPr>
            </w:pPr>
            <w:r w:rsidRPr="00726D03">
              <w:rPr>
                <w:rFonts w:ascii="Arial" w:hAnsi="Arial" w:cs="Arial"/>
                <w:sz w:val="20"/>
                <w:szCs w:val="20"/>
              </w:rPr>
              <w:t>0,9</w:t>
            </w:r>
          </w:p>
        </w:tc>
      </w:tr>
      <w:tr w:rsidR="001A67F8" w:rsidRPr="00726D03" w:rsidTr="00DB4EBE">
        <w:trPr>
          <w:trHeight w:val="288"/>
          <w:jc w:val="center"/>
        </w:trPr>
        <w:tc>
          <w:tcPr>
            <w:tcW w:w="736" w:type="dxa"/>
            <w:tcBorders>
              <w:top w:val="nil"/>
              <w:left w:val="single" w:sz="4" w:space="0" w:color="auto"/>
              <w:bottom w:val="single" w:sz="4" w:space="0" w:color="auto"/>
              <w:right w:val="single" w:sz="4" w:space="0" w:color="auto"/>
            </w:tcBorders>
            <w:shd w:val="clear" w:color="auto" w:fill="auto"/>
            <w:vAlign w:val="center"/>
            <w:hideMark/>
          </w:tcPr>
          <w:p w:rsidR="001A67F8" w:rsidRPr="00726D03" w:rsidRDefault="001A67F8" w:rsidP="00DB4EBE">
            <w:pPr>
              <w:jc w:val="both"/>
              <w:rPr>
                <w:rFonts w:ascii="Arial" w:hAnsi="Arial" w:cs="Arial"/>
                <w:color w:val="000000"/>
                <w:sz w:val="20"/>
                <w:szCs w:val="20"/>
              </w:rPr>
            </w:pPr>
            <w:r w:rsidRPr="00726D03">
              <w:rPr>
                <w:rFonts w:ascii="Arial" w:hAnsi="Arial" w:cs="Arial"/>
                <w:color w:val="000000"/>
                <w:sz w:val="20"/>
                <w:szCs w:val="20"/>
              </w:rPr>
              <w:t>0412</w:t>
            </w:r>
          </w:p>
        </w:tc>
        <w:tc>
          <w:tcPr>
            <w:tcW w:w="2965" w:type="dxa"/>
            <w:tcBorders>
              <w:top w:val="nil"/>
              <w:left w:val="nil"/>
              <w:bottom w:val="single" w:sz="4" w:space="0" w:color="auto"/>
              <w:right w:val="single" w:sz="4" w:space="0" w:color="auto"/>
            </w:tcBorders>
            <w:shd w:val="clear" w:color="auto" w:fill="auto"/>
            <w:vAlign w:val="center"/>
            <w:hideMark/>
          </w:tcPr>
          <w:p w:rsidR="001A67F8" w:rsidRPr="00726D03" w:rsidRDefault="001A67F8" w:rsidP="00DB4EBE">
            <w:pPr>
              <w:jc w:val="both"/>
              <w:rPr>
                <w:rFonts w:ascii="Arial" w:hAnsi="Arial" w:cs="Arial"/>
                <w:color w:val="000000"/>
                <w:sz w:val="20"/>
                <w:szCs w:val="20"/>
              </w:rPr>
            </w:pPr>
            <w:r w:rsidRPr="00726D03">
              <w:rPr>
                <w:rFonts w:ascii="Arial" w:hAnsi="Arial" w:cs="Arial"/>
                <w:color w:val="000000"/>
                <w:sz w:val="20"/>
                <w:szCs w:val="20"/>
              </w:rPr>
              <w:t>Другие вопросы в области национальной экономики</w:t>
            </w:r>
          </w:p>
        </w:tc>
        <w:tc>
          <w:tcPr>
            <w:tcW w:w="1320" w:type="dxa"/>
            <w:tcBorders>
              <w:top w:val="nil"/>
              <w:left w:val="nil"/>
              <w:bottom w:val="single" w:sz="4" w:space="0" w:color="auto"/>
              <w:right w:val="single" w:sz="4" w:space="0" w:color="auto"/>
            </w:tcBorders>
            <w:shd w:val="clear" w:color="auto" w:fill="auto"/>
            <w:vAlign w:val="center"/>
            <w:hideMark/>
          </w:tcPr>
          <w:p w:rsidR="001A67F8" w:rsidRPr="00726D03" w:rsidRDefault="001A67F8" w:rsidP="00DB4EBE">
            <w:pPr>
              <w:jc w:val="center"/>
              <w:rPr>
                <w:rFonts w:ascii="Arial" w:hAnsi="Arial" w:cs="Arial"/>
                <w:color w:val="000000"/>
                <w:sz w:val="20"/>
                <w:szCs w:val="20"/>
              </w:rPr>
            </w:pPr>
            <w:r w:rsidRPr="00726D03">
              <w:rPr>
                <w:rFonts w:ascii="Arial" w:hAnsi="Arial" w:cs="Arial"/>
                <w:color w:val="000000"/>
                <w:sz w:val="20"/>
                <w:szCs w:val="20"/>
              </w:rPr>
              <w:t>1 201,6</w:t>
            </w:r>
          </w:p>
        </w:tc>
        <w:tc>
          <w:tcPr>
            <w:tcW w:w="1232" w:type="dxa"/>
            <w:tcBorders>
              <w:top w:val="nil"/>
              <w:left w:val="nil"/>
              <w:bottom w:val="single" w:sz="4" w:space="0" w:color="auto"/>
              <w:right w:val="single" w:sz="4" w:space="0" w:color="auto"/>
            </w:tcBorders>
            <w:shd w:val="clear" w:color="auto" w:fill="auto"/>
            <w:vAlign w:val="center"/>
            <w:hideMark/>
          </w:tcPr>
          <w:p w:rsidR="001A67F8" w:rsidRPr="00726D03" w:rsidRDefault="001A67F8" w:rsidP="00DB4EBE">
            <w:pPr>
              <w:jc w:val="center"/>
              <w:rPr>
                <w:rFonts w:ascii="Arial" w:hAnsi="Arial" w:cs="Arial"/>
                <w:color w:val="000000"/>
                <w:sz w:val="20"/>
                <w:szCs w:val="20"/>
              </w:rPr>
            </w:pPr>
            <w:r w:rsidRPr="00726D03">
              <w:rPr>
                <w:rFonts w:ascii="Arial" w:hAnsi="Arial" w:cs="Arial"/>
                <w:color w:val="000000"/>
                <w:sz w:val="20"/>
                <w:szCs w:val="20"/>
              </w:rPr>
              <w:t>2,4</w:t>
            </w:r>
          </w:p>
        </w:tc>
        <w:tc>
          <w:tcPr>
            <w:tcW w:w="1417" w:type="dxa"/>
            <w:tcBorders>
              <w:top w:val="nil"/>
              <w:left w:val="nil"/>
              <w:bottom w:val="single" w:sz="4" w:space="0" w:color="auto"/>
              <w:right w:val="single" w:sz="4" w:space="0" w:color="auto"/>
            </w:tcBorders>
            <w:shd w:val="clear" w:color="auto" w:fill="auto"/>
            <w:vAlign w:val="center"/>
            <w:hideMark/>
          </w:tcPr>
          <w:p w:rsidR="001A67F8" w:rsidRPr="00726D03" w:rsidRDefault="001A67F8" w:rsidP="00DB4EBE">
            <w:pPr>
              <w:jc w:val="center"/>
              <w:rPr>
                <w:rFonts w:ascii="Arial" w:hAnsi="Arial" w:cs="Arial"/>
                <w:color w:val="000000"/>
                <w:sz w:val="20"/>
                <w:szCs w:val="20"/>
              </w:rPr>
            </w:pPr>
            <w:r w:rsidRPr="00726D03">
              <w:rPr>
                <w:rFonts w:ascii="Arial" w:hAnsi="Arial" w:cs="Arial"/>
                <w:color w:val="000000"/>
                <w:sz w:val="20"/>
                <w:szCs w:val="20"/>
              </w:rPr>
              <w:t>0,0</w:t>
            </w:r>
          </w:p>
        </w:tc>
        <w:tc>
          <w:tcPr>
            <w:tcW w:w="1276" w:type="dxa"/>
            <w:tcBorders>
              <w:top w:val="nil"/>
              <w:left w:val="nil"/>
              <w:bottom w:val="single" w:sz="4" w:space="0" w:color="auto"/>
              <w:right w:val="single" w:sz="4" w:space="0" w:color="auto"/>
            </w:tcBorders>
            <w:shd w:val="clear" w:color="auto" w:fill="auto"/>
            <w:vAlign w:val="center"/>
            <w:hideMark/>
          </w:tcPr>
          <w:p w:rsidR="001A67F8" w:rsidRPr="00726D03" w:rsidRDefault="001A67F8" w:rsidP="00DB4EBE">
            <w:pPr>
              <w:jc w:val="center"/>
              <w:rPr>
                <w:rFonts w:ascii="Arial" w:hAnsi="Arial" w:cs="Arial"/>
                <w:color w:val="000000"/>
                <w:sz w:val="20"/>
                <w:szCs w:val="20"/>
              </w:rPr>
            </w:pPr>
            <w:r w:rsidRPr="00726D03">
              <w:rPr>
                <w:rFonts w:ascii="Arial" w:hAnsi="Arial" w:cs="Arial"/>
                <w:color w:val="000000"/>
                <w:sz w:val="20"/>
                <w:szCs w:val="20"/>
              </w:rPr>
              <w:t>0,0</w:t>
            </w:r>
          </w:p>
        </w:tc>
        <w:tc>
          <w:tcPr>
            <w:tcW w:w="851" w:type="dxa"/>
            <w:tcBorders>
              <w:top w:val="nil"/>
              <w:left w:val="nil"/>
              <w:bottom w:val="single" w:sz="4" w:space="0" w:color="auto"/>
              <w:right w:val="single" w:sz="4" w:space="0" w:color="auto"/>
            </w:tcBorders>
            <w:shd w:val="clear" w:color="auto" w:fill="auto"/>
            <w:vAlign w:val="center"/>
            <w:hideMark/>
          </w:tcPr>
          <w:p w:rsidR="001A67F8" w:rsidRPr="00726D03" w:rsidRDefault="001A67F8" w:rsidP="00DB4EBE">
            <w:pPr>
              <w:jc w:val="center"/>
              <w:rPr>
                <w:rFonts w:ascii="Arial" w:hAnsi="Arial" w:cs="Arial"/>
                <w:sz w:val="20"/>
                <w:szCs w:val="20"/>
              </w:rPr>
            </w:pPr>
            <w:r w:rsidRPr="00726D03">
              <w:rPr>
                <w:rFonts w:ascii="Arial" w:hAnsi="Arial" w:cs="Arial"/>
                <w:sz w:val="20"/>
                <w:szCs w:val="20"/>
              </w:rPr>
              <w:t>0,0</w:t>
            </w:r>
          </w:p>
        </w:tc>
      </w:tr>
      <w:tr w:rsidR="001A67F8" w:rsidRPr="00726D03" w:rsidTr="00DB4EBE">
        <w:trPr>
          <w:trHeight w:val="288"/>
          <w:jc w:val="center"/>
        </w:trPr>
        <w:tc>
          <w:tcPr>
            <w:tcW w:w="736" w:type="dxa"/>
            <w:tcBorders>
              <w:top w:val="nil"/>
              <w:left w:val="single" w:sz="4" w:space="0" w:color="auto"/>
              <w:bottom w:val="single" w:sz="4" w:space="0" w:color="auto"/>
              <w:right w:val="single" w:sz="4" w:space="0" w:color="auto"/>
            </w:tcBorders>
            <w:shd w:val="clear" w:color="auto" w:fill="auto"/>
            <w:noWrap/>
            <w:vAlign w:val="bottom"/>
            <w:hideMark/>
          </w:tcPr>
          <w:p w:rsidR="001A67F8" w:rsidRPr="00726D03" w:rsidRDefault="001A67F8" w:rsidP="00DB4EBE">
            <w:pPr>
              <w:jc w:val="both"/>
              <w:rPr>
                <w:rFonts w:ascii="Arial" w:hAnsi="Arial" w:cs="Arial"/>
                <w:b/>
                <w:bCs/>
                <w:color w:val="000000"/>
                <w:sz w:val="20"/>
                <w:szCs w:val="20"/>
              </w:rPr>
            </w:pPr>
            <w:r w:rsidRPr="00726D03">
              <w:rPr>
                <w:rFonts w:ascii="Arial" w:hAnsi="Arial" w:cs="Arial"/>
                <w:b/>
                <w:bCs/>
                <w:color w:val="000000"/>
                <w:sz w:val="20"/>
                <w:szCs w:val="20"/>
              </w:rPr>
              <w:t> </w:t>
            </w:r>
          </w:p>
        </w:tc>
        <w:tc>
          <w:tcPr>
            <w:tcW w:w="2965" w:type="dxa"/>
            <w:tcBorders>
              <w:top w:val="nil"/>
              <w:left w:val="nil"/>
              <w:bottom w:val="single" w:sz="4" w:space="0" w:color="auto"/>
              <w:right w:val="single" w:sz="4" w:space="0" w:color="auto"/>
            </w:tcBorders>
            <w:shd w:val="clear" w:color="auto" w:fill="auto"/>
            <w:noWrap/>
            <w:vAlign w:val="bottom"/>
            <w:hideMark/>
          </w:tcPr>
          <w:p w:rsidR="001A67F8" w:rsidRPr="00726D03" w:rsidRDefault="001A67F8" w:rsidP="00DB4EBE">
            <w:pPr>
              <w:jc w:val="both"/>
              <w:rPr>
                <w:rFonts w:ascii="Arial" w:hAnsi="Arial" w:cs="Arial"/>
                <w:b/>
                <w:bCs/>
                <w:color w:val="000000"/>
                <w:sz w:val="20"/>
                <w:szCs w:val="20"/>
              </w:rPr>
            </w:pPr>
            <w:r w:rsidRPr="00726D03">
              <w:rPr>
                <w:rFonts w:ascii="Arial" w:hAnsi="Arial" w:cs="Arial"/>
                <w:b/>
                <w:bCs/>
                <w:color w:val="000000"/>
                <w:sz w:val="20"/>
                <w:szCs w:val="20"/>
              </w:rPr>
              <w:t>Итого по разделу "Национальная экономика"</w:t>
            </w:r>
          </w:p>
        </w:tc>
        <w:tc>
          <w:tcPr>
            <w:tcW w:w="1320" w:type="dxa"/>
            <w:tcBorders>
              <w:top w:val="nil"/>
              <w:left w:val="nil"/>
              <w:bottom w:val="single" w:sz="4" w:space="0" w:color="auto"/>
              <w:right w:val="single" w:sz="4" w:space="0" w:color="auto"/>
            </w:tcBorders>
            <w:shd w:val="clear" w:color="auto" w:fill="auto"/>
            <w:noWrap/>
            <w:vAlign w:val="bottom"/>
            <w:hideMark/>
          </w:tcPr>
          <w:p w:rsidR="001A67F8" w:rsidRPr="00726D03" w:rsidRDefault="001A67F8" w:rsidP="00DB4EBE">
            <w:pPr>
              <w:jc w:val="center"/>
              <w:rPr>
                <w:rFonts w:ascii="Arial" w:hAnsi="Arial" w:cs="Arial"/>
                <w:b/>
                <w:bCs/>
                <w:color w:val="000000"/>
                <w:sz w:val="20"/>
                <w:szCs w:val="20"/>
              </w:rPr>
            </w:pPr>
            <w:r w:rsidRPr="00726D03">
              <w:rPr>
                <w:rFonts w:ascii="Arial" w:hAnsi="Arial" w:cs="Arial"/>
                <w:b/>
                <w:bCs/>
                <w:color w:val="000000"/>
                <w:sz w:val="20"/>
                <w:szCs w:val="20"/>
              </w:rPr>
              <w:t>12 345,8</w:t>
            </w:r>
          </w:p>
        </w:tc>
        <w:tc>
          <w:tcPr>
            <w:tcW w:w="1232" w:type="dxa"/>
            <w:tcBorders>
              <w:top w:val="nil"/>
              <w:left w:val="nil"/>
              <w:bottom w:val="single" w:sz="4" w:space="0" w:color="auto"/>
              <w:right w:val="single" w:sz="4" w:space="0" w:color="auto"/>
            </w:tcBorders>
            <w:shd w:val="clear" w:color="auto" w:fill="auto"/>
            <w:noWrap/>
            <w:vAlign w:val="bottom"/>
            <w:hideMark/>
          </w:tcPr>
          <w:p w:rsidR="001A67F8" w:rsidRPr="00726D03" w:rsidRDefault="001A67F8" w:rsidP="00DB4EBE">
            <w:pPr>
              <w:jc w:val="center"/>
              <w:rPr>
                <w:rFonts w:ascii="Arial" w:hAnsi="Arial" w:cs="Arial"/>
                <w:b/>
                <w:bCs/>
                <w:color w:val="000000"/>
                <w:sz w:val="20"/>
                <w:szCs w:val="20"/>
              </w:rPr>
            </w:pPr>
            <w:r w:rsidRPr="00726D03">
              <w:rPr>
                <w:rFonts w:ascii="Arial" w:hAnsi="Arial" w:cs="Arial"/>
                <w:b/>
                <w:bCs/>
                <w:color w:val="000000"/>
                <w:sz w:val="20"/>
                <w:szCs w:val="20"/>
              </w:rPr>
              <w:t>24,2</w:t>
            </w:r>
          </w:p>
        </w:tc>
        <w:tc>
          <w:tcPr>
            <w:tcW w:w="1417" w:type="dxa"/>
            <w:tcBorders>
              <w:top w:val="nil"/>
              <w:left w:val="nil"/>
              <w:bottom w:val="single" w:sz="4" w:space="0" w:color="auto"/>
              <w:right w:val="single" w:sz="4" w:space="0" w:color="auto"/>
            </w:tcBorders>
            <w:shd w:val="clear" w:color="auto" w:fill="auto"/>
            <w:noWrap/>
            <w:vAlign w:val="bottom"/>
            <w:hideMark/>
          </w:tcPr>
          <w:p w:rsidR="001A67F8" w:rsidRPr="00726D03" w:rsidRDefault="001A67F8" w:rsidP="00DB4EBE">
            <w:pPr>
              <w:jc w:val="center"/>
              <w:rPr>
                <w:rFonts w:ascii="Arial" w:hAnsi="Arial" w:cs="Arial"/>
                <w:b/>
                <w:bCs/>
                <w:color w:val="000000"/>
                <w:sz w:val="20"/>
                <w:szCs w:val="20"/>
              </w:rPr>
            </w:pPr>
            <w:r w:rsidRPr="00726D03">
              <w:rPr>
                <w:rFonts w:ascii="Arial" w:hAnsi="Arial" w:cs="Arial"/>
                <w:b/>
                <w:bCs/>
                <w:color w:val="000000"/>
                <w:sz w:val="20"/>
                <w:szCs w:val="20"/>
              </w:rPr>
              <w:t>9 882,0</w:t>
            </w:r>
          </w:p>
        </w:tc>
        <w:tc>
          <w:tcPr>
            <w:tcW w:w="1276" w:type="dxa"/>
            <w:tcBorders>
              <w:top w:val="nil"/>
              <w:left w:val="nil"/>
              <w:bottom w:val="single" w:sz="4" w:space="0" w:color="auto"/>
              <w:right w:val="single" w:sz="4" w:space="0" w:color="auto"/>
            </w:tcBorders>
            <w:shd w:val="clear" w:color="auto" w:fill="auto"/>
            <w:noWrap/>
            <w:vAlign w:val="bottom"/>
            <w:hideMark/>
          </w:tcPr>
          <w:p w:rsidR="001A67F8" w:rsidRPr="00726D03" w:rsidRDefault="001A67F8" w:rsidP="00DB4EBE">
            <w:pPr>
              <w:jc w:val="center"/>
              <w:rPr>
                <w:rFonts w:ascii="Arial" w:hAnsi="Arial" w:cs="Arial"/>
                <w:b/>
                <w:bCs/>
                <w:color w:val="000000"/>
                <w:sz w:val="20"/>
                <w:szCs w:val="20"/>
              </w:rPr>
            </w:pPr>
            <w:r w:rsidRPr="00726D03">
              <w:rPr>
                <w:rFonts w:ascii="Arial" w:hAnsi="Arial" w:cs="Arial"/>
                <w:b/>
                <w:bCs/>
                <w:color w:val="000000"/>
                <w:sz w:val="20"/>
                <w:szCs w:val="20"/>
              </w:rPr>
              <w:t>21,5</w:t>
            </w:r>
          </w:p>
        </w:tc>
        <w:tc>
          <w:tcPr>
            <w:tcW w:w="851" w:type="dxa"/>
            <w:tcBorders>
              <w:top w:val="nil"/>
              <w:left w:val="nil"/>
              <w:bottom w:val="single" w:sz="4" w:space="0" w:color="auto"/>
              <w:right w:val="single" w:sz="4" w:space="0" w:color="auto"/>
            </w:tcBorders>
            <w:shd w:val="clear" w:color="auto" w:fill="auto"/>
            <w:noWrap/>
            <w:vAlign w:val="bottom"/>
            <w:hideMark/>
          </w:tcPr>
          <w:p w:rsidR="001A67F8" w:rsidRPr="00726D03" w:rsidRDefault="001A67F8" w:rsidP="00DB4EBE">
            <w:pPr>
              <w:jc w:val="center"/>
              <w:rPr>
                <w:rFonts w:ascii="Arial" w:hAnsi="Arial" w:cs="Arial"/>
                <w:b/>
                <w:bCs/>
                <w:color w:val="000000"/>
                <w:sz w:val="20"/>
                <w:szCs w:val="20"/>
              </w:rPr>
            </w:pPr>
            <w:r w:rsidRPr="00726D03">
              <w:rPr>
                <w:rFonts w:ascii="Arial" w:hAnsi="Arial" w:cs="Arial"/>
                <w:b/>
                <w:bCs/>
                <w:color w:val="000000"/>
                <w:sz w:val="20"/>
                <w:szCs w:val="20"/>
              </w:rPr>
              <w:t>0,9</w:t>
            </w:r>
          </w:p>
        </w:tc>
      </w:tr>
      <w:tr w:rsidR="001A67F8" w:rsidRPr="00726D03" w:rsidTr="00DB4EBE">
        <w:trPr>
          <w:trHeight w:val="288"/>
          <w:jc w:val="center"/>
        </w:trPr>
        <w:tc>
          <w:tcPr>
            <w:tcW w:w="736" w:type="dxa"/>
            <w:tcBorders>
              <w:top w:val="nil"/>
              <w:left w:val="single" w:sz="4" w:space="0" w:color="auto"/>
              <w:bottom w:val="single" w:sz="4" w:space="0" w:color="auto"/>
              <w:right w:val="single" w:sz="4" w:space="0" w:color="auto"/>
            </w:tcBorders>
            <w:shd w:val="clear" w:color="auto" w:fill="auto"/>
            <w:noWrap/>
            <w:vAlign w:val="center"/>
            <w:hideMark/>
          </w:tcPr>
          <w:p w:rsidR="001A67F8" w:rsidRPr="00726D03" w:rsidRDefault="001A67F8" w:rsidP="00DB4EBE">
            <w:pPr>
              <w:jc w:val="both"/>
              <w:rPr>
                <w:rFonts w:ascii="Arial" w:hAnsi="Arial" w:cs="Arial"/>
                <w:color w:val="000000"/>
                <w:sz w:val="20"/>
                <w:szCs w:val="20"/>
              </w:rPr>
            </w:pPr>
            <w:r w:rsidRPr="00726D03">
              <w:rPr>
                <w:rFonts w:ascii="Arial" w:hAnsi="Arial" w:cs="Arial"/>
                <w:color w:val="000000"/>
                <w:sz w:val="20"/>
                <w:szCs w:val="20"/>
              </w:rPr>
              <w:t>0501</w:t>
            </w:r>
          </w:p>
        </w:tc>
        <w:tc>
          <w:tcPr>
            <w:tcW w:w="2965" w:type="dxa"/>
            <w:tcBorders>
              <w:top w:val="nil"/>
              <w:left w:val="nil"/>
              <w:bottom w:val="single" w:sz="4" w:space="0" w:color="auto"/>
              <w:right w:val="single" w:sz="4" w:space="0" w:color="auto"/>
            </w:tcBorders>
            <w:shd w:val="clear" w:color="auto" w:fill="auto"/>
            <w:noWrap/>
            <w:vAlign w:val="bottom"/>
            <w:hideMark/>
          </w:tcPr>
          <w:p w:rsidR="001A67F8" w:rsidRPr="00726D03" w:rsidRDefault="001A67F8" w:rsidP="00DB4EBE">
            <w:pPr>
              <w:jc w:val="both"/>
              <w:rPr>
                <w:rFonts w:ascii="Arial" w:hAnsi="Arial" w:cs="Arial"/>
                <w:color w:val="000000"/>
                <w:sz w:val="20"/>
                <w:szCs w:val="20"/>
              </w:rPr>
            </w:pPr>
            <w:r w:rsidRPr="00726D03">
              <w:rPr>
                <w:rFonts w:ascii="Arial" w:hAnsi="Arial" w:cs="Arial"/>
                <w:color w:val="000000"/>
                <w:sz w:val="20"/>
                <w:szCs w:val="20"/>
              </w:rPr>
              <w:t>Жилищное хозяйство</w:t>
            </w:r>
          </w:p>
        </w:tc>
        <w:tc>
          <w:tcPr>
            <w:tcW w:w="1320" w:type="dxa"/>
            <w:tcBorders>
              <w:top w:val="nil"/>
              <w:left w:val="nil"/>
              <w:bottom w:val="single" w:sz="4" w:space="0" w:color="auto"/>
              <w:right w:val="single" w:sz="4" w:space="0" w:color="auto"/>
            </w:tcBorders>
            <w:shd w:val="clear" w:color="auto" w:fill="auto"/>
            <w:noWrap/>
            <w:vAlign w:val="bottom"/>
            <w:hideMark/>
          </w:tcPr>
          <w:p w:rsidR="001A67F8" w:rsidRPr="00726D03" w:rsidRDefault="001A67F8" w:rsidP="00DB4EBE">
            <w:pPr>
              <w:jc w:val="center"/>
              <w:rPr>
                <w:rFonts w:ascii="Arial" w:hAnsi="Arial" w:cs="Arial"/>
                <w:color w:val="000000"/>
                <w:sz w:val="20"/>
                <w:szCs w:val="20"/>
              </w:rPr>
            </w:pPr>
            <w:r w:rsidRPr="00726D03">
              <w:rPr>
                <w:rFonts w:ascii="Arial" w:hAnsi="Arial" w:cs="Arial"/>
                <w:color w:val="000000"/>
                <w:sz w:val="20"/>
                <w:szCs w:val="20"/>
              </w:rPr>
              <w:t>7 992,0</w:t>
            </w:r>
          </w:p>
        </w:tc>
        <w:tc>
          <w:tcPr>
            <w:tcW w:w="1232" w:type="dxa"/>
            <w:tcBorders>
              <w:top w:val="nil"/>
              <w:left w:val="nil"/>
              <w:bottom w:val="single" w:sz="4" w:space="0" w:color="auto"/>
              <w:right w:val="single" w:sz="4" w:space="0" w:color="auto"/>
            </w:tcBorders>
            <w:shd w:val="clear" w:color="auto" w:fill="auto"/>
            <w:noWrap/>
            <w:vAlign w:val="bottom"/>
            <w:hideMark/>
          </w:tcPr>
          <w:p w:rsidR="001A67F8" w:rsidRPr="00726D03" w:rsidRDefault="001A67F8" w:rsidP="00DB4EBE">
            <w:pPr>
              <w:jc w:val="center"/>
              <w:rPr>
                <w:rFonts w:ascii="Arial" w:hAnsi="Arial" w:cs="Arial"/>
                <w:color w:val="000000"/>
                <w:sz w:val="20"/>
                <w:szCs w:val="20"/>
              </w:rPr>
            </w:pPr>
            <w:r w:rsidRPr="00726D03">
              <w:rPr>
                <w:rFonts w:ascii="Arial" w:hAnsi="Arial" w:cs="Arial"/>
                <w:color w:val="000000"/>
                <w:sz w:val="20"/>
                <w:szCs w:val="20"/>
              </w:rPr>
              <w:t>15,7</w:t>
            </w:r>
          </w:p>
        </w:tc>
        <w:tc>
          <w:tcPr>
            <w:tcW w:w="1417" w:type="dxa"/>
            <w:tcBorders>
              <w:top w:val="nil"/>
              <w:left w:val="nil"/>
              <w:bottom w:val="single" w:sz="4" w:space="0" w:color="auto"/>
              <w:right w:val="single" w:sz="4" w:space="0" w:color="auto"/>
            </w:tcBorders>
            <w:shd w:val="clear" w:color="auto" w:fill="auto"/>
            <w:noWrap/>
            <w:vAlign w:val="bottom"/>
            <w:hideMark/>
          </w:tcPr>
          <w:p w:rsidR="001A67F8" w:rsidRPr="00726D03" w:rsidRDefault="001A67F8" w:rsidP="00DB4EBE">
            <w:pPr>
              <w:jc w:val="center"/>
              <w:rPr>
                <w:rFonts w:ascii="Arial" w:hAnsi="Arial" w:cs="Arial"/>
                <w:color w:val="000000"/>
                <w:sz w:val="20"/>
                <w:szCs w:val="20"/>
              </w:rPr>
            </w:pPr>
            <w:r w:rsidRPr="00726D03">
              <w:rPr>
                <w:rFonts w:ascii="Arial" w:hAnsi="Arial" w:cs="Arial"/>
                <w:color w:val="000000"/>
                <w:sz w:val="20"/>
                <w:szCs w:val="20"/>
              </w:rPr>
              <w:t>74,6</w:t>
            </w:r>
          </w:p>
        </w:tc>
        <w:tc>
          <w:tcPr>
            <w:tcW w:w="1276" w:type="dxa"/>
            <w:tcBorders>
              <w:top w:val="nil"/>
              <w:left w:val="nil"/>
              <w:bottom w:val="single" w:sz="4" w:space="0" w:color="auto"/>
              <w:right w:val="single" w:sz="4" w:space="0" w:color="auto"/>
            </w:tcBorders>
            <w:shd w:val="clear" w:color="auto" w:fill="auto"/>
            <w:noWrap/>
            <w:vAlign w:val="bottom"/>
            <w:hideMark/>
          </w:tcPr>
          <w:p w:rsidR="001A67F8" w:rsidRPr="00726D03" w:rsidRDefault="001A67F8" w:rsidP="00DB4EBE">
            <w:pPr>
              <w:jc w:val="center"/>
              <w:rPr>
                <w:rFonts w:ascii="Arial" w:hAnsi="Arial" w:cs="Arial"/>
                <w:color w:val="000000"/>
                <w:sz w:val="20"/>
                <w:szCs w:val="20"/>
              </w:rPr>
            </w:pPr>
            <w:r w:rsidRPr="00726D03">
              <w:rPr>
                <w:rFonts w:ascii="Arial" w:hAnsi="Arial" w:cs="Arial"/>
                <w:color w:val="000000"/>
                <w:sz w:val="20"/>
                <w:szCs w:val="20"/>
              </w:rPr>
              <w:t>0,2</w:t>
            </w:r>
          </w:p>
        </w:tc>
        <w:tc>
          <w:tcPr>
            <w:tcW w:w="851" w:type="dxa"/>
            <w:tcBorders>
              <w:top w:val="nil"/>
              <w:left w:val="nil"/>
              <w:bottom w:val="single" w:sz="4" w:space="0" w:color="auto"/>
              <w:right w:val="single" w:sz="4" w:space="0" w:color="auto"/>
            </w:tcBorders>
            <w:shd w:val="clear" w:color="auto" w:fill="auto"/>
            <w:noWrap/>
            <w:vAlign w:val="bottom"/>
            <w:hideMark/>
          </w:tcPr>
          <w:p w:rsidR="001A67F8" w:rsidRPr="00726D03" w:rsidRDefault="001A67F8" w:rsidP="00DB4EBE">
            <w:pPr>
              <w:jc w:val="center"/>
              <w:rPr>
                <w:rFonts w:ascii="Arial" w:hAnsi="Arial" w:cs="Arial"/>
                <w:color w:val="000000"/>
                <w:sz w:val="20"/>
                <w:szCs w:val="20"/>
              </w:rPr>
            </w:pPr>
            <w:r w:rsidRPr="00726D03">
              <w:rPr>
                <w:rFonts w:ascii="Arial" w:hAnsi="Arial" w:cs="Arial"/>
                <w:color w:val="000000"/>
                <w:sz w:val="20"/>
                <w:szCs w:val="20"/>
              </w:rPr>
              <w:t>0,0</w:t>
            </w:r>
          </w:p>
        </w:tc>
      </w:tr>
      <w:tr w:rsidR="001A67F8" w:rsidRPr="00726D03" w:rsidTr="00DB4EBE">
        <w:trPr>
          <w:trHeight w:val="288"/>
          <w:jc w:val="center"/>
        </w:trPr>
        <w:tc>
          <w:tcPr>
            <w:tcW w:w="736" w:type="dxa"/>
            <w:tcBorders>
              <w:top w:val="nil"/>
              <w:left w:val="single" w:sz="4" w:space="0" w:color="auto"/>
              <w:bottom w:val="single" w:sz="4" w:space="0" w:color="auto"/>
              <w:right w:val="single" w:sz="4" w:space="0" w:color="auto"/>
            </w:tcBorders>
            <w:shd w:val="clear" w:color="auto" w:fill="auto"/>
            <w:noWrap/>
            <w:vAlign w:val="center"/>
            <w:hideMark/>
          </w:tcPr>
          <w:p w:rsidR="001A67F8" w:rsidRPr="00726D03" w:rsidRDefault="001A67F8" w:rsidP="00DB4EBE">
            <w:pPr>
              <w:jc w:val="both"/>
              <w:rPr>
                <w:rFonts w:ascii="Arial" w:hAnsi="Arial" w:cs="Arial"/>
                <w:color w:val="000000"/>
                <w:sz w:val="20"/>
                <w:szCs w:val="20"/>
              </w:rPr>
            </w:pPr>
            <w:r w:rsidRPr="00726D03">
              <w:rPr>
                <w:rFonts w:ascii="Arial" w:hAnsi="Arial" w:cs="Arial"/>
                <w:color w:val="000000"/>
                <w:sz w:val="20"/>
                <w:szCs w:val="20"/>
              </w:rPr>
              <w:t>0502</w:t>
            </w:r>
          </w:p>
        </w:tc>
        <w:tc>
          <w:tcPr>
            <w:tcW w:w="2965" w:type="dxa"/>
            <w:tcBorders>
              <w:top w:val="nil"/>
              <w:left w:val="nil"/>
              <w:bottom w:val="single" w:sz="4" w:space="0" w:color="auto"/>
              <w:right w:val="single" w:sz="4" w:space="0" w:color="auto"/>
            </w:tcBorders>
            <w:shd w:val="clear" w:color="auto" w:fill="auto"/>
            <w:noWrap/>
            <w:vAlign w:val="bottom"/>
            <w:hideMark/>
          </w:tcPr>
          <w:p w:rsidR="001A67F8" w:rsidRPr="00726D03" w:rsidRDefault="001A67F8" w:rsidP="00DB4EBE">
            <w:pPr>
              <w:jc w:val="both"/>
              <w:rPr>
                <w:rFonts w:ascii="Arial" w:hAnsi="Arial" w:cs="Arial"/>
                <w:color w:val="000000"/>
                <w:sz w:val="20"/>
                <w:szCs w:val="20"/>
              </w:rPr>
            </w:pPr>
            <w:r w:rsidRPr="00726D03">
              <w:rPr>
                <w:rFonts w:ascii="Arial" w:hAnsi="Arial" w:cs="Arial"/>
                <w:color w:val="000000"/>
                <w:sz w:val="20"/>
                <w:szCs w:val="20"/>
              </w:rPr>
              <w:t>Коммунальное хозяйство</w:t>
            </w:r>
          </w:p>
        </w:tc>
        <w:tc>
          <w:tcPr>
            <w:tcW w:w="1320" w:type="dxa"/>
            <w:tcBorders>
              <w:top w:val="nil"/>
              <w:left w:val="nil"/>
              <w:bottom w:val="single" w:sz="4" w:space="0" w:color="auto"/>
              <w:right w:val="single" w:sz="4" w:space="0" w:color="auto"/>
            </w:tcBorders>
            <w:shd w:val="clear" w:color="auto" w:fill="auto"/>
            <w:noWrap/>
            <w:vAlign w:val="bottom"/>
            <w:hideMark/>
          </w:tcPr>
          <w:p w:rsidR="001A67F8" w:rsidRPr="00726D03" w:rsidRDefault="001A67F8" w:rsidP="00DB4EBE">
            <w:pPr>
              <w:jc w:val="center"/>
              <w:rPr>
                <w:rFonts w:ascii="Arial" w:hAnsi="Arial" w:cs="Arial"/>
                <w:color w:val="000000"/>
                <w:sz w:val="20"/>
                <w:szCs w:val="20"/>
              </w:rPr>
            </w:pPr>
            <w:r w:rsidRPr="00726D03">
              <w:rPr>
                <w:rFonts w:ascii="Arial" w:hAnsi="Arial" w:cs="Arial"/>
                <w:color w:val="000000"/>
                <w:sz w:val="20"/>
                <w:szCs w:val="20"/>
              </w:rPr>
              <w:t>9 167,6</w:t>
            </w:r>
          </w:p>
        </w:tc>
        <w:tc>
          <w:tcPr>
            <w:tcW w:w="1232" w:type="dxa"/>
            <w:tcBorders>
              <w:top w:val="nil"/>
              <w:left w:val="nil"/>
              <w:bottom w:val="single" w:sz="4" w:space="0" w:color="auto"/>
              <w:right w:val="single" w:sz="4" w:space="0" w:color="auto"/>
            </w:tcBorders>
            <w:shd w:val="clear" w:color="auto" w:fill="auto"/>
            <w:noWrap/>
            <w:vAlign w:val="bottom"/>
            <w:hideMark/>
          </w:tcPr>
          <w:p w:rsidR="001A67F8" w:rsidRPr="00726D03" w:rsidRDefault="001A67F8" w:rsidP="00DB4EBE">
            <w:pPr>
              <w:jc w:val="center"/>
              <w:rPr>
                <w:rFonts w:ascii="Arial" w:hAnsi="Arial" w:cs="Arial"/>
                <w:color w:val="000000"/>
                <w:sz w:val="20"/>
                <w:szCs w:val="20"/>
              </w:rPr>
            </w:pPr>
            <w:r w:rsidRPr="00726D03">
              <w:rPr>
                <w:rFonts w:ascii="Arial" w:hAnsi="Arial" w:cs="Arial"/>
                <w:color w:val="000000"/>
                <w:sz w:val="20"/>
                <w:szCs w:val="20"/>
              </w:rPr>
              <w:t>18,0</w:t>
            </w:r>
          </w:p>
        </w:tc>
        <w:tc>
          <w:tcPr>
            <w:tcW w:w="1417" w:type="dxa"/>
            <w:tcBorders>
              <w:top w:val="nil"/>
              <w:left w:val="nil"/>
              <w:bottom w:val="single" w:sz="4" w:space="0" w:color="auto"/>
              <w:right w:val="single" w:sz="4" w:space="0" w:color="auto"/>
            </w:tcBorders>
            <w:shd w:val="clear" w:color="auto" w:fill="auto"/>
            <w:noWrap/>
            <w:vAlign w:val="bottom"/>
            <w:hideMark/>
          </w:tcPr>
          <w:p w:rsidR="001A67F8" w:rsidRPr="00726D03" w:rsidRDefault="001A67F8" w:rsidP="00DB4EBE">
            <w:pPr>
              <w:jc w:val="center"/>
              <w:rPr>
                <w:rFonts w:ascii="Arial" w:hAnsi="Arial" w:cs="Arial"/>
                <w:color w:val="000000"/>
                <w:sz w:val="20"/>
                <w:szCs w:val="20"/>
              </w:rPr>
            </w:pPr>
            <w:r w:rsidRPr="00726D03">
              <w:rPr>
                <w:rFonts w:ascii="Arial" w:hAnsi="Arial" w:cs="Arial"/>
                <w:color w:val="000000"/>
                <w:sz w:val="20"/>
                <w:szCs w:val="20"/>
              </w:rPr>
              <w:t>13 364,6</w:t>
            </w:r>
          </w:p>
        </w:tc>
        <w:tc>
          <w:tcPr>
            <w:tcW w:w="1276" w:type="dxa"/>
            <w:tcBorders>
              <w:top w:val="nil"/>
              <w:left w:val="nil"/>
              <w:bottom w:val="single" w:sz="4" w:space="0" w:color="auto"/>
              <w:right w:val="single" w:sz="4" w:space="0" w:color="auto"/>
            </w:tcBorders>
            <w:shd w:val="clear" w:color="auto" w:fill="auto"/>
            <w:noWrap/>
            <w:vAlign w:val="bottom"/>
            <w:hideMark/>
          </w:tcPr>
          <w:p w:rsidR="001A67F8" w:rsidRPr="00726D03" w:rsidRDefault="001A67F8" w:rsidP="00DB4EBE">
            <w:pPr>
              <w:jc w:val="center"/>
              <w:rPr>
                <w:rFonts w:ascii="Arial" w:hAnsi="Arial" w:cs="Arial"/>
                <w:color w:val="000000"/>
                <w:sz w:val="20"/>
                <w:szCs w:val="20"/>
              </w:rPr>
            </w:pPr>
            <w:r w:rsidRPr="00726D03">
              <w:rPr>
                <w:rFonts w:ascii="Arial" w:hAnsi="Arial" w:cs="Arial"/>
                <w:color w:val="000000"/>
                <w:sz w:val="20"/>
                <w:szCs w:val="20"/>
              </w:rPr>
              <w:t>29,1</w:t>
            </w:r>
          </w:p>
        </w:tc>
        <w:tc>
          <w:tcPr>
            <w:tcW w:w="851" w:type="dxa"/>
            <w:tcBorders>
              <w:top w:val="nil"/>
              <w:left w:val="nil"/>
              <w:bottom w:val="single" w:sz="4" w:space="0" w:color="auto"/>
              <w:right w:val="single" w:sz="4" w:space="0" w:color="auto"/>
            </w:tcBorders>
            <w:shd w:val="clear" w:color="auto" w:fill="auto"/>
            <w:noWrap/>
            <w:vAlign w:val="bottom"/>
            <w:hideMark/>
          </w:tcPr>
          <w:p w:rsidR="001A67F8" w:rsidRPr="00726D03" w:rsidRDefault="001A67F8" w:rsidP="00DB4EBE">
            <w:pPr>
              <w:jc w:val="center"/>
              <w:rPr>
                <w:rFonts w:ascii="Arial" w:hAnsi="Arial" w:cs="Arial"/>
                <w:color w:val="000000"/>
                <w:sz w:val="20"/>
                <w:szCs w:val="20"/>
              </w:rPr>
            </w:pPr>
            <w:r w:rsidRPr="00726D03">
              <w:rPr>
                <w:rFonts w:ascii="Arial" w:hAnsi="Arial" w:cs="Arial"/>
                <w:color w:val="000000"/>
                <w:sz w:val="20"/>
                <w:szCs w:val="20"/>
              </w:rPr>
              <w:t>1,5</w:t>
            </w:r>
          </w:p>
        </w:tc>
      </w:tr>
      <w:tr w:rsidR="001A67F8" w:rsidRPr="00726D03" w:rsidTr="00DB4EBE">
        <w:trPr>
          <w:trHeight w:val="288"/>
          <w:jc w:val="center"/>
        </w:trPr>
        <w:tc>
          <w:tcPr>
            <w:tcW w:w="736" w:type="dxa"/>
            <w:tcBorders>
              <w:top w:val="nil"/>
              <w:left w:val="single" w:sz="4" w:space="0" w:color="auto"/>
              <w:bottom w:val="single" w:sz="4" w:space="0" w:color="auto"/>
              <w:right w:val="single" w:sz="4" w:space="0" w:color="auto"/>
            </w:tcBorders>
            <w:shd w:val="clear" w:color="auto" w:fill="auto"/>
            <w:noWrap/>
            <w:vAlign w:val="center"/>
            <w:hideMark/>
          </w:tcPr>
          <w:p w:rsidR="001A67F8" w:rsidRPr="00726D03" w:rsidRDefault="001A67F8" w:rsidP="00DB4EBE">
            <w:pPr>
              <w:jc w:val="both"/>
              <w:rPr>
                <w:rFonts w:ascii="Arial" w:hAnsi="Arial" w:cs="Arial"/>
                <w:color w:val="000000"/>
                <w:sz w:val="20"/>
                <w:szCs w:val="20"/>
              </w:rPr>
            </w:pPr>
            <w:r w:rsidRPr="00726D03">
              <w:rPr>
                <w:rFonts w:ascii="Arial" w:hAnsi="Arial" w:cs="Arial"/>
                <w:color w:val="000000"/>
                <w:sz w:val="20"/>
                <w:szCs w:val="20"/>
              </w:rPr>
              <w:t>0503</w:t>
            </w:r>
          </w:p>
        </w:tc>
        <w:tc>
          <w:tcPr>
            <w:tcW w:w="2965" w:type="dxa"/>
            <w:tcBorders>
              <w:top w:val="nil"/>
              <w:left w:val="nil"/>
              <w:bottom w:val="single" w:sz="4" w:space="0" w:color="auto"/>
              <w:right w:val="single" w:sz="4" w:space="0" w:color="auto"/>
            </w:tcBorders>
            <w:shd w:val="clear" w:color="auto" w:fill="auto"/>
            <w:noWrap/>
            <w:vAlign w:val="bottom"/>
            <w:hideMark/>
          </w:tcPr>
          <w:p w:rsidR="001A67F8" w:rsidRPr="00726D03" w:rsidRDefault="001A67F8" w:rsidP="00DB4EBE">
            <w:pPr>
              <w:jc w:val="both"/>
              <w:rPr>
                <w:rFonts w:ascii="Arial" w:hAnsi="Arial" w:cs="Arial"/>
                <w:color w:val="000000"/>
                <w:sz w:val="20"/>
                <w:szCs w:val="20"/>
              </w:rPr>
            </w:pPr>
            <w:r w:rsidRPr="00726D03">
              <w:rPr>
                <w:rFonts w:ascii="Arial" w:hAnsi="Arial" w:cs="Arial"/>
                <w:color w:val="000000"/>
                <w:sz w:val="20"/>
                <w:szCs w:val="20"/>
              </w:rPr>
              <w:t>Благоустройство</w:t>
            </w:r>
          </w:p>
        </w:tc>
        <w:tc>
          <w:tcPr>
            <w:tcW w:w="1320" w:type="dxa"/>
            <w:tcBorders>
              <w:top w:val="nil"/>
              <w:left w:val="nil"/>
              <w:bottom w:val="single" w:sz="4" w:space="0" w:color="auto"/>
              <w:right w:val="single" w:sz="4" w:space="0" w:color="auto"/>
            </w:tcBorders>
            <w:shd w:val="clear" w:color="auto" w:fill="auto"/>
            <w:noWrap/>
            <w:vAlign w:val="bottom"/>
            <w:hideMark/>
          </w:tcPr>
          <w:p w:rsidR="001A67F8" w:rsidRPr="00726D03" w:rsidRDefault="001A67F8" w:rsidP="00DB4EBE">
            <w:pPr>
              <w:jc w:val="center"/>
              <w:rPr>
                <w:rFonts w:ascii="Arial" w:hAnsi="Arial" w:cs="Arial"/>
                <w:color w:val="000000"/>
                <w:sz w:val="20"/>
                <w:szCs w:val="20"/>
              </w:rPr>
            </w:pPr>
            <w:r w:rsidRPr="00726D03">
              <w:rPr>
                <w:rFonts w:ascii="Arial" w:hAnsi="Arial" w:cs="Arial"/>
                <w:color w:val="000000"/>
                <w:sz w:val="20"/>
                <w:szCs w:val="20"/>
              </w:rPr>
              <w:t>5 011,5</w:t>
            </w:r>
          </w:p>
        </w:tc>
        <w:tc>
          <w:tcPr>
            <w:tcW w:w="1232" w:type="dxa"/>
            <w:tcBorders>
              <w:top w:val="nil"/>
              <w:left w:val="nil"/>
              <w:bottom w:val="single" w:sz="4" w:space="0" w:color="auto"/>
              <w:right w:val="single" w:sz="4" w:space="0" w:color="auto"/>
            </w:tcBorders>
            <w:shd w:val="clear" w:color="auto" w:fill="auto"/>
            <w:noWrap/>
            <w:vAlign w:val="bottom"/>
            <w:hideMark/>
          </w:tcPr>
          <w:p w:rsidR="001A67F8" w:rsidRPr="00726D03" w:rsidRDefault="001A67F8" w:rsidP="00DB4EBE">
            <w:pPr>
              <w:jc w:val="center"/>
              <w:rPr>
                <w:rFonts w:ascii="Arial" w:hAnsi="Arial" w:cs="Arial"/>
                <w:color w:val="000000"/>
                <w:sz w:val="20"/>
                <w:szCs w:val="20"/>
              </w:rPr>
            </w:pPr>
            <w:r w:rsidRPr="00726D03">
              <w:rPr>
                <w:rFonts w:ascii="Arial" w:hAnsi="Arial" w:cs="Arial"/>
                <w:color w:val="000000"/>
                <w:sz w:val="20"/>
                <w:szCs w:val="20"/>
              </w:rPr>
              <w:t>9,8</w:t>
            </w:r>
          </w:p>
        </w:tc>
        <w:tc>
          <w:tcPr>
            <w:tcW w:w="1417" w:type="dxa"/>
            <w:tcBorders>
              <w:top w:val="nil"/>
              <w:left w:val="nil"/>
              <w:bottom w:val="single" w:sz="4" w:space="0" w:color="auto"/>
              <w:right w:val="single" w:sz="4" w:space="0" w:color="auto"/>
            </w:tcBorders>
            <w:shd w:val="clear" w:color="auto" w:fill="auto"/>
            <w:noWrap/>
            <w:vAlign w:val="bottom"/>
            <w:hideMark/>
          </w:tcPr>
          <w:p w:rsidR="001A67F8" w:rsidRPr="00726D03" w:rsidRDefault="001A67F8" w:rsidP="00DB4EBE">
            <w:pPr>
              <w:jc w:val="center"/>
              <w:rPr>
                <w:rFonts w:ascii="Arial" w:hAnsi="Arial" w:cs="Arial"/>
                <w:color w:val="000000"/>
                <w:sz w:val="20"/>
                <w:szCs w:val="20"/>
              </w:rPr>
            </w:pPr>
            <w:r w:rsidRPr="00726D03">
              <w:rPr>
                <w:rFonts w:ascii="Arial" w:hAnsi="Arial" w:cs="Arial"/>
                <w:color w:val="000000"/>
                <w:sz w:val="20"/>
                <w:szCs w:val="20"/>
              </w:rPr>
              <w:t>2 177,6</w:t>
            </w:r>
          </w:p>
        </w:tc>
        <w:tc>
          <w:tcPr>
            <w:tcW w:w="1276" w:type="dxa"/>
            <w:tcBorders>
              <w:top w:val="nil"/>
              <w:left w:val="nil"/>
              <w:bottom w:val="single" w:sz="4" w:space="0" w:color="auto"/>
              <w:right w:val="single" w:sz="4" w:space="0" w:color="auto"/>
            </w:tcBorders>
            <w:shd w:val="clear" w:color="auto" w:fill="auto"/>
            <w:noWrap/>
            <w:vAlign w:val="bottom"/>
            <w:hideMark/>
          </w:tcPr>
          <w:p w:rsidR="001A67F8" w:rsidRPr="00726D03" w:rsidRDefault="001A67F8" w:rsidP="00DB4EBE">
            <w:pPr>
              <w:jc w:val="center"/>
              <w:rPr>
                <w:rFonts w:ascii="Arial" w:hAnsi="Arial" w:cs="Arial"/>
                <w:color w:val="000000"/>
                <w:sz w:val="20"/>
                <w:szCs w:val="20"/>
              </w:rPr>
            </w:pPr>
            <w:r w:rsidRPr="00726D03">
              <w:rPr>
                <w:rFonts w:ascii="Arial" w:hAnsi="Arial" w:cs="Arial"/>
                <w:color w:val="000000"/>
                <w:sz w:val="20"/>
                <w:szCs w:val="20"/>
              </w:rPr>
              <w:t>4,7</w:t>
            </w:r>
          </w:p>
        </w:tc>
        <w:tc>
          <w:tcPr>
            <w:tcW w:w="851" w:type="dxa"/>
            <w:tcBorders>
              <w:top w:val="nil"/>
              <w:left w:val="nil"/>
              <w:bottom w:val="single" w:sz="4" w:space="0" w:color="auto"/>
              <w:right w:val="single" w:sz="4" w:space="0" w:color="auto"/>
            </w:tcBorders>
            <w:shd w:val="clear" w:color="auto" w:fill="auto"/>
            <w:noWrap/>
            <w:vAlign w:val="bottom"/>
            <w:hideMark/>
          </w:tcPr>
          <w:p w:rsidR="001A67F8" w:rsidRPr="00726D03" w:rsidRDefault="001A67F8" w:rsidP="00DB4EBE">
            <w:pPr>
              <w:jc w:val="center"/>
              <w:rPr>
                <w:rFonts w:ascii="Arial" w:hAnsi="Arial" w:cs="Arial"/>
                <w:color w:val="000000"/>
                <w:sz w:val="20"/>
                <w:szCs w:val="20"/>
              </w:rPr>
            </w:pPr>
            <w:r w:rsidRPr="00726D03">
              <w:rPr>
                <w:rFonts w:ascii="Arial" w:hAnsi="Arial" w:cs="Arial"/>
                <w:color w:val="000000"/>
                <w:sz w:val="20"/>
                <w:szCs w:val="20"/>
              </w:rPr>
              <w:t>0,4</w:t>
            </w:r>
          </w:p>
        </w:tc>
      </w:tr>
      <w:tr w:rsidR="001A67F8" w:rsidRPr="00726D03" w:rsidTr="00DB4EBE">
        <w:trPr>
          <w:trHeight w:val="540"/>
          <w:jc w:val="center"/>
        </w:trPr>
        <w:tc>
          <w:tcPr>
            <w:tcW w:w="736" w:type="dxa"/>
            <w:tcBorders>
              <w:top w:val="nil"/>
              <w:left w:val="single" w:sz="4" w:space="0" w:color="auto"/>
              <w:bottom w:val="single" w:sz="4" w:space="0" w:color="auto"/>
              <w:right w:val="single" w:sz="4" w:space="0" w:color="auto"/>
            </w:tcBorders>
            <w:shd w:val="clear" w:color="auto" w:fill="auto"/>
            <w:noWrap/>
            <w:vAlign w:val="center"/>
            <w:hideMark/>
          </w:tcPr>
          <w:p w:rsidR="001A67F8" w:rsidRPr="00726D03" w:rsidRDefault="001A67F8" w:rsidP="00DB4EBE">
            <w:pPr>
              <w:jc w:val="both"/>
              <w:rPr>
                <w:rFonts w:ascii="Arial" w:hAnsi="Arial" w:cs="Arial"/>
                <w:color w:val="000000"/>
                <w:sz w:val="20"/>
                <w:szCs w:val="20"/>
              </w:rPr>
            </w:pPr>
            <w:r w:rsidRPr="00726D03">
              <w:rPr>
                <w:rFonts w:ascii="Arial" w:hAnsi="Arial" w:cs="Arial"/>
                <w:color w:val="000000"/>
                <w:sz w:val="20"/>
                <w:szCs w:val="20"/>
              </w:rPr>
              <w:t>0505</w:t>
            </w:r>
          </w:p>
        </w:tc>
        <w:tc>
          <w:tcPr>
            <w:tcW w:w="2965" w:type="dxa"/>
            <w:tcBorders>
              <w:top w:val="nil"/>
              <w:left w:val="nil"/>
              <w:bottom w:val="single" w:sz="4" w:space="0" w:color="auto"/>
              <w:right w:val="single" w:sz="4" w:space="0" w:color="auto"/>
            </w:tcBorders>
            <w:shd w:val="clear" w:color="auto" w:fill="auto"/>
            <w:vAlign w:val="bottom"/>
            <w:hideMark/>
          </w:tcPr>
          <w:p w:rsidR="001A67F8" w:rsidRPr="00726D03" w:rsidRDefault="001A67F8" w:rsidP="00DB4EBE">
            <w:pPr>
              <w:jc w:val="both"/>
              <w:rPr>
                <w:rFonts w:ascii="Arial" w:hAnsi="Arial" w:cs="Arial"/>
                <w:color w:val="000000"/>
                <w:sz w:val="20"/>
                <w:szCs w:val="20"/>
              </w:rPr>
            </w:pPr>
            <w:r w:rsidRPr="00726D03">
              <w:rPr>
                <w:rFonts w:ascii="Arial" w:hAnsi="Arial" w:cs="Arial"/>
                <w:color w:val="000000"/>
                <w:sz w:val="20"/>
                <w:szCs w:val="20"/>
              </w:rPr>
              <w:t>Другие вопросы в области жилищно-коммунального хозяйства</w:t>
            </w:r>
          </w:p>
        </w:tc>
        <w:tc>
          <w:tcPr>
            <w:tcW w:w="1320" w:type="dxa"/>
            <w:tcBorders>
              <w:top w:val="nil"/>
              <w:left w:val="nil"/>
              <w:bottom w:val="single" w:sz="4" w:space="0" w:color="auto"/>
              <w:right w:val="single" w:sz="4" w:space="0" w:color="auto"/>
            </w:tcBorders>
            <w:shd w:val="clear" w:color="auto" w:fill="auto"/>
            <w:noWrap/>
            <w:vAlign w:val="bottom"/>
            <w:hideMark/>
          </w:tcPr>
          <w:p w:rsidR="001A67F8" w:rsidRPr="00726D03" w:rsidRDefault="001A67F8" w:rsidP="00DB4EBE">
            <w:pPr>
              <w:jc w:val="center"/>
              <w:rPr>
                <w:rFonts w:ascii="Arial" w:hAnsi="Arial" w:cs="Arial"/>
                <w:color w:val="000000"/>
                <w:sz w:val="20"/>
                <w:szCs w:val="20"/>
              </w:rPr>
            </w:pPr>
            <w:r w:rsidRPr="00726D03">
              <w:rPr>
                <w:rFonts w:ascii="Arial" w:hAnsi="Arial" w:cs="Arial"/>
                <w:color w:val="000000"/>
                <w:sz w:val="20"/>
                <w:szCs w:val="20"/>
              </w:rPr>
              <w:t>1 146,0</w:t>
            </w:r>
          </w:p>
        </w:tc>
        <w:tc>
          <w:tcPr>
            <w:tcW w:w="1232" w:type="dxa"/>
            <w:tcBorders>
              <w:top w:val="nil"/>
              <w:left w:val="nil"/>
              <w:bottom w:val="single" w:sz="4" w:space="0" w:color="auto"/>
              <w:right w:val="single" w:sz="4" w:space="0" w:color="auto"/>
            </w:tcBorders>
            <w:shd w:val="clear" w:color="auto" w:fill="auto"/>
            <w:noWrap/>
            <w:vAlign w:val="bottom"/>
            <w:hideMark/>
          </w:tcPr>
          <w:p w:rsidR="001A67F8" w:rsidRPr="00726D03" w:rsidRDefault="001A67F8" w:rsidP="00DB4EBE">
            <w:pPr>
              <w:jc w:val="center"/>
              <w:rPr>
                <w:rFonts w:ascii="Arial" w:hAnsi="Arial" w:cs="Arial"/>
                <w:color w:val="000000"/>
                <w:sz w:val="20"/>
                <w:szCs w:val="20"/>
              </w:rPr>
            </w:pPr>
            <w:r w:rsidRPr="00726D03">
              <w:rPr>
                <w:rFonts w:ascii="Arial" w:hAnsi="Arial" w:cs="Arial"/>
                <w:color w:val="000000"/>
                <w:sz w:val="20"/>
                <w:szCs w:val="20"/>
              </w:rPr>
              <w:t>2,3</w:t>
            </w:r>
          </w:p>
        </w:tc>
        <w:tc>
          <w:tcPr>
            <w:tcW w:w="1417" w:type="dxa"/>
            <w:tcBorders>
              <w:top w:val="nil"/>
              <w:left w:val="nil"/>
              <w:bottom w:val="single" w:sz="4" w:space="0" w:color="auto"/>
              <w:right w:val="single" w:sz="4" w:space="0" w:color="auto"/>
            </w:tcBorders>
            <w:shd w:val="clear" w:color="auto" w:fill="auto"/>
            <w:noWrap/>
            <w:vAlign w:val="bottom"/>
            <w:hideMark/>
          </w:tcPr>
          <w:p w:rsidR="001A67F8" w:rsidRPr="00726D03" w:rsidRDefault="001A67F8" w:rsidP="00DB4EBE">
            <w:pPr>
              <w:jc w:val="center"/>
              <w:rPr>
                <w:rFonts w:ascii="Arial" w:hAnsi="Arial" w:cs="Arial"/>
                <w:color w:val="000000"/>
                <w:sz w:val="20"/>
                <w:szCs w:val="20"/>
              </w:rPr>
            </w:pPr>
            <w:r w:rsidRPr="00726D03">
              <w:rPr>
                <w:rFonts w:ascii="Arial" w:hAnsi="Arial" w:cs="Arial"/>
                <w:color w:val="000000"/>
                <w:sz w:val="20"/>
                <w:szCs w:val="20"/>
              </w:rPr>
              <w:t>313,5</w:t>
            </w:r>
          </w:p>
        </w:tc>
        <w:tc>
          <w:tcPr>
            <w:tcW w:w="1276" w:type="dxa"/>
            <w:tcBorders>
              <w:top w:val="nil"/>
              <w:left w:val="nil"/>
              <w:bottom w:val="single" w:sz="4" w:space="0" w:color="auto"/>
              <w:right w:val="single" w:sz="4" w:space="0" w:color="auto"/>
            </w:tcBorders>
            <w:shd w:val="clear" w:color="auto" w:fill="auto"/>
            <w:noWrap/>
            <w:vAlign w:val="bottom"/>
            <w:hideMark/>
          </w:tcPr>
          <w:p w:rsidR="001A67F8" w:rsidRPr="00726D03" w:rsidRDefault="001A67F8" w:rsidP="00DB4EBE">
            <w:pPr>
              <w:jc w:val="center"/>
              <w:rPr>
                <w:rFonts w:ascii="Arial" w:hAnsi="Arial" w:cs="Arial"/>
                <w:color w:val="000000"/>
                <w:sz w:val="20"/>
                <w:szCs w:val="20"/>
              </w:rPr>
            </w:pPr>
            <w:r w:rsidRPr="00726D03">
              <w:rPr>
                <w:rFonts w:ascii="Arial" w:hAnsi="Arial" w:cs="Arial"/>
                <w:color w:val="000000"/>
                <w:sz w:val="20"/>
                <w:szCs w:val="20"/>
              </w:rPr>
              <w:t>0,7</w:t>
            </w:r>
          </w:p>
        </w:tc>
        <w:tc>
          <w:tcPr>
            <w:tcW w:w="851" w:type="dxa"/>
            <w:tcBorders>
              <w:top w:val="nil"/>
              <w:left w:val="nil"/>
              <w:bottom w:val="single" w:sz="4" w:space="0" w:color="auto"/>
              <w:right w:val="single" w:sz="4" w:space="0" w:color="auto"/>
            </w:tcBorders>
            <w:shd w:val="clear" w:color="auto" w:fill="auto"/>
            <w:noWrap/>
            <w:vAlign w:val="bottom"/>
            <w:hideMark/>
          </w:tcPr>
          <w:p w:rsidR="001A67F8" w:rsidRPr="00726D03" w:rsidRDefault="001A67F8" w:rsidP="00DB4EBE">
            <w:pPr>
              <w:jc w:val="center"/>
              <w:rPr>
                <w:rFonts w:ascii="Arial" w:hAnsi="Arial" w:cs="Arial"/>
                <w:color w:val="000000"/>
                <w:sz w:val="20"/>
                <w:szCs w:val="20"/>
              </w:rPr>
            </w:pPr>
            <w:r w:rsidRPr="00726D03">
              <w:rPr>
                <w:rFonts w:ascii="Arial" w:hAnsi="Arial" w:cs="Arial"/>
                <w:color w:val="000000"/>
                <w:sz w:val="20"/>
                <w:szCs w:val="20"/>
              </w:rPr>
              <w:t>0,3</w:t>
            </w:r>
          </w:p>
        </w:tc>
      </w:tr>
      <w:tr w:rsidR="001A67F8" w:rsidRPr="00726D03" w:rsidTr="00DB4EBE">
        <w:trPr>
          <w:trHeight w:val="288"/>
          <w:jc w:val="center"/>
        </w:trPr>
        <w:tc>
          <w:tcPr>
            <w:tcW w:w="736" w:type="dxa"/>
            <w:tcBorders>
              <w:top w:val="nil"/>
              <w:left w:val="single" w:sz="4" w:space="0" w:color="auto"/>
              <w:bottom w:val="single" w:sz="4" w:space="0" w:color="auto"/>
              <w:right w:val="single" w:sz="4" w:space="0" w:color="auto"/>
            </w:tcBorders>
            <w:shd w:val="clear" w:color="auto" w:fill="auto"/>
            <w:noWrap/>
            <w:vAlign w:val="center"/>
            <w:hideMark/>
          </w:tcPr>
          <w:p w:rsidR="001A67F8" w:rsidRPr="00726D03" w:rsidRDefault="001A67F8" w:rsidP="00DB4EBE">
            <w:pPr>
              <w:jc w:val="both"/>
              <w:rPr>
                <w:rFonts w:ascii="Arial" w:hAnsi="Arial" w:cs="Arial"/>
                <w:b/>
                <w:bCs/>
                <w:color w:val="000000"/>
                <w:sz w:val="20"/>
                <w:szCs w:val="20"/>
              </w:rPr>
            </w:pPr>
            <w:r w:rsidRPr="00726D03">
              <w:rPr>
                <w:rFonts w:ascii="Arial" w:hAnsi="Arial" w:cs="Arial"/>
                <w:b/>
                <w:bCs/>
                <w:color w:val="000000"/>
                <w:sz w:val="20"/>
                <w:szCs w:val="20"/>
              </w:rPr>
              <w:t> </w:t>
            </w:r>
          </w:p>
        </w:tc>
        <w:tc>
          <w:tcPr>
            <w:tcW w:w="2965" w:type="dxa"/>
            <w:tcBorders>
              <w:top w:val="nil"/>
              <w:left w:val="nil"/>
              <w:bottom w:val="single" w:sz="4" w:space="0" w:color="auto"/>
              <w:right w:val="single" w:sz="4" w:space="0" w:color="auto"/>
            </w:tcBorders>
            <w:shd w:val="clear" w:color="auto" w:fill="auto"/>
            <w:noWrap/>
            <w:vAlign w:val="bottom"/>
            <w:hideMark/>
          </w:tcPr>
          <w:p w:rsidR="001A67F8" w:rsidRPr="00726D03" w:rsidRDefault="001A67F8" w:rsidP="00DB4EBE">
            <w:pPr>
              <w:jc w:val="both"/>
              <w:rPr>
                <w:rFonts w:ascii="Arial" w:hAnsi="Arial" w:cs="Arial"/>
                <w:b/>
                <w:bCs/>
                <w:color w:val="000000"/>
                <w:sz w:val="20"/>
                <w:szCs w:val="20"/>
              </w:rPr>
            </w:pPr>
            <w:r w:rsidRPr="00726D03">
              <w:rPr>
                <w:rFonts w:ascii="Arial" w:hAnsi="Arial" w:cs="Arial"/>
                <w:b/>
                <w:bCs/>
                <w:color w:val="000000"/>
                <w:sz w:val="20"/>
                <w:szCs w:val="20"/>
              </w:rPr>
              <w:t>Итого по разделу "Жилино-коммунальное хозяйство"</w:t>
            </w:r>
          </w:p>
        </w:tc>
        <w:tc>
          <w:tcPr>
            <w:tcW w:w="1320" w:type="dxa"/>
            <w:tcBorders>
              <w:top w:val="nil"/>
              <w:left w:val="nil"/>
              <w:bottom w:val="single" w:sz="4" w:space="0" w:color="auto"/>
              <w:right w:val="single" w:sz="4" w:space="0" w:color="auto"/>
            </w:tcBorders>
            <w:shd w:val="clear" w:color="auto" w:fill="auto"/>
            <w:noWrap/>
            <w:vAlign w:val="bottom"/>
            <w:hideMark/>
          </w:tcPr>
          <w:p w:rsidR="001A67F8" w:rsidRPr="00726D03" w:rsidRDefault="001A67F8" w:rsidP="00DB4EBE">
            <w:pPr>
              <w:jc w:val="center"/>
              <w:rPr>
                <w:rFonts w:ascii="Arial" w:hAnsi="Arial" w:cs="Arial"/>
                <w:b/>
                <w:bCs/>
                <w:color w:val="000000"/>
                <w:sz w:val="20"/>
                <w:szCs w:val="20"/>
              </w:rPr>
            </w:pPr>
            <w:r w:rsidRPr="00726D03">
              <w:rPr>
                <w:rFonts w:ascii="Arial" w:hAnsi="Arial" w:cs="Arial"/>
                <w:b/>
                <w:bCs/>
                <w:color w:val="000000"/>
                <w:sz w:val="20"/>
                <w:szCs w:val="20"/>
              </w:rPr>
              <w:t>23 317,1</w:t>
            </w:r>
          </w:p>
        </w:tc>
        <w:tc>
          <w:tcPr>
            <w:tcW w:w="1232" w:type="dxa"/>
            <w:tcBorders>
              <w:top w:val="nil"/>
              <w:left w:val="nil"/>
              <w:bottom w:val="single" w:sz="4" w:space="0" w:color="auto"/>
              <w:right w:val="single" w:sz="4" w:space="0" w:color="auto"/>
            </w:tcBorders>
            <w:shd w:val="clear" w:color="auto" w:fill="auto"/>
            <w:noWrap/>
            <w:vAlign w:val="bottom"/>
            <w:hideMark/>
          </w:tcPr>
          <w:p w:rsidR="001A67F8" w:rsidRPr="00726D03" w:rsidRDefault="001A67F8" w:rsidP="00DB4EBE">
            <w:pPr>
              <w:jc w:val="center"/>
              <w:rPr>
                <w:rFonts w:ascii="Arial" w:hAnsi="Arial" w:cs="Arial"/>
                <w:b/>
                <w:bCs/>
                <w:color w:val="000000"/>
                <w:sz w:val="20"/>
                <w:szCs w:val="20"/>
              </w:rPr>
            </w:pPr>
            <w:r w:rsidRPr="00726D03">
              <w:rPr>
                <w:rFonts w:ascii="Arial" w:hAnsi="Arial" w:cs="Arial"/>
                <w:b/>
                <w:bCs/>
                <w:color w:val="000000"/>
                <w:sz w:val="20"/>
                <w:szCs w:val="20"/>
              </w:rPr>
              <w:t>45,8</w:t>
            </w:r>
          </w:p>
        </w:tc>
        <w:tc>
          <w:tcPr>
            <w:tcW w:w="1417" w:type="dxa"/>
            <w:tcBorders>
              <w:top w:val="nil"/>
              <w:left w:val="nil"/>
              <w:bottom w:val="single" w:sz="4" w:space="0" w:color="auto"/>
              <w:right w:val="single" w:sz="4" w:space="0" w:color="auto"/>
            </w:tcBorders>
            <w:shd w:val="clear" w:color="auto" w:fill="auto"/>
            <w:noWrap/>
            <w:vAlign w:val="bottom"/>
            <w:hideMark/>
          </w:tcPr>
          <w:p w:rsidR="001A67F8" w:rsidRPr="00726D03" w:rsidRDefault="001A67F8" w:rsidP="00DB4EBE">
            <w:pPr>
              <w:jc w:val="center"/>
              <w:rPr>
                <w:rFonts w:ascii="Arial" w:hAnsi="Arial" w:cs="Arial"/>
                <w:b/>
                <w:bCs/>
                <w:color w:val="000000"/>
                <w:sz w:val="20"/>
                <w:szCs w:val="20"/>
              </w:rPr>
            </w:pPr>
            <w:r w:rsidRPr="00726D03">
              <w:rPr>
                <w:rFonts w:ascii="Arial" w:hAnsi="Arial" w:cs="Arial"/>
                <w:b/>
                <w:bCs/>
                <w:color w:val="000000"/>
                <w:sz w:val="20"/>
                <w:szCs w:val="20"/>
              </w:rPr>
              <w:t>15 930,3</w:t>
            </w:r>
          </w:p>
        </w:tc>
        <w:tc>
          <w:tcPr>
            <w:tcW w:w="1276" w:type="dxa"/>
            <w:tcBorders>
              <w:top w:val="nil"/>
              <w:left w:val="nil"/>
              <w:bottom w:val="single" w:sz="4" w:space="0" w:color="auto"/>
              <w:right w:val="single" w:sz="4" w:space="0" w:color="auto"/>
            </w:tcBorders>
            <w:shd w:val="clear" w:color="auto" w:fill="auto"/>
            <w:noWrap/>
            <w:vAlign w:val="bottom"/>
            <w:hideMark/>
          </w:tcPr>
          <w:p w:rsidR="001A67F8" w:rsidRPr="00726D03" w:rsidRDefault="001A67F8" w:rsidP="00DB4EBE">
            <w:pPr>
              <w:jc w:val="center"/>
              <w:rPr>
                <w:rFonts w:ascii="Arial" w:hAnsi="Arial" w:cs="Arial"/>
                <w:b/>
                <w:bCs/>
                <w:color w:val="000000"/>
                <w:sz w:val="20"/>
                <w:szCs w:val="20"/>
              </w:rPr>
            </w:pPr>
            <w:r w:rsidRPr="00726D03">
              <w:rPr>
                <w:rFonts w:ascii="Arial" w:hAnsi="Arial" w:cs="Arial"/>
                <w:b/>
                <w:bCs/>
                <w:color w:val="000000"/>
                <w:sz w:val="20"/>
                <w:szCs w:val="20"/>
              </w:rPr>
              <w:t>34,7</w:t>
            </w:r>
          </w:p>
        </w:tc>
        <w:tc>
          <w:tcPr>
            <w:tcW w:w="851" w:type="dxa"/>
            <w:tcBorders>
              <w:top w:val="nil"/>
              <w:left w:val="nil"/>
              <w:bottom w:val="single" w:sz="4" w:space="0" w:color="auto"/>
              <w:right w:val="single" w:sz="4" w:space="0" w:color="auto"/>
            </w:tcBorders>
            <w:shd w:val="clear" w:color="auto" w:fill="auto"/>
            <w:noWrap/>
            <w:vAlign w:val="bottom"/>
            <w:hideMark/>
          </w:tcPr>
          <w:p w:rsidR="001A67F8" w:rsidRPr="00726D03" w:rsidRDefault="001A67F8" w:rsidP="00DB4EBE">
            <w:pPr>
              <w:jc w:val="center"/>
              <w:rPr>
                <w:rFonts w:ascii="Arial" w:hAnsi="Arial" w:cs="Arial"/>
                <w:b/>
                <w:bCs/>
                <w:color w:val="000000"/>
                <w:sz w:val="20"/>
                <w:szCs w:val="20"/>
              </w:rPr>
            </w:pPr>
            <w:r w:rsidRPr="00726D03">
              <w:rPr>
                <w:rFonts w:ascii="Arial" w:hAnsi="Arial" w:cs="Arial"/>
                <w:b/>
                <w:bCs/>
                <w:color w:val="000000"/>
                <w:sz w:val="20"/>
                <w:szCs w:val="20"/>
              </w:rPr>
              <w:t>2,2</w:t>
            </w:r>
          </w:p>
        </w:tc>
      </w:tr>
      <w:tr w:rsidR="001A67F8" w:rsidRPr="00726D03" w:rsidTr="00DB4EBE">
        <w:trPr>
          <w:trHeight w:val="288"/>
          <w:jc w:val="center"/>
        </w:trPr>
        <w:tc>
          <w:tcPr>
            <w:tcW w:w="736" w:type="dxa"/>
            <w:tcBorders>
              <w:top w:val="nil"/>
              <w:left w:val="single" w:sz="4" w:space="0" w:color="auto"/>
              <w:bottom w:val="single" w:sz="4" w:space="0" w:color="auto"/>
              <w:right w:val="single" w:sz="4" w:space="0" w:color="auto"/>
            </w:tcBorders>
            <w:shd w:val="clear" w:color="auto" w:fill="auto"/>
            <w:noWrap/>
            <w:vAlign w:val="center"/>
            <w:hideMark/>
          </w:tcPr>
          <w:p w:rsidR="001A67F8" w:rsidRPr="00726D03" w:rsidRDefault="001A67F8" w:rsidP="00DB4EBE">
            <w:pPr>
              <w:jc w:val="both"/>
              <w:rPr>
                <w:rFonts w:ascii="Arial" w:hAnsi="Arial" w:cs="Arial"/>
                <w:color w:val="000000"/>
                <w:sz w:val="20"/>
                <w:szCs w:val="20"/>
              </w:rPr>
            </w:pPr>
            <w:r w:rsidRPr="00726D03">
              <w:rPr>
                <w:rFonts w:ascii="Arial" w:hAnsi="Arial" w:cs="Arial"/>
                <w:color w:val="000000"/>
                <w:sz w:val="20"/>
                <w:szCs w:val="20"/>
              </w:rPr>
              <w:t>0707</w:t>
            </w:r>
          </w:p>
        </w:tc>
        <w:tc>
          <w:tcPr>
            <w:tcW w:w="2965" w:type="dxa"/>
            <w:tcBorders>
              <w:top w:val="nil"/>
              <w:left w:val="nil"/>
              <w:bottom w:val="single" w:sz="4" w:space="0" w:color="auto"/>
              <w:right w:val="single" w:sz="4" w:space="0" w:color="auto"/>
            </w:tcBorders>
            <w:shd w:val="clear" w:color="auto" w:fill="auto"/>
            <w:noWrap/>
            <w:vAlign w:val="bottom"/>
            <w:hideMark/>
          </w:tcPr>
          <w:p w:rsidR="001A67F8" w:rsidRPr="00726D03" w:rsidRDefault="001A67F8" w:rsidP="00DB4EBE">
            <w:pPr>
              <w:jc w:val="both"/>
              <w:rPr>
                <w:rFonts w:ascii="Arial" w:hAnsi="Arial" w:cs="Arial"/>
                <w:color w:val="000000"/>
                <w:sz w:val="20"/>
                <w:szCs w:val="20"/>
              </w:rPr>
            </w:pPr>
            <w:r w:rsidRPr="00726D03">
              <w:rPr>
                <w:rFonts w:ascii="Arial" w:hAnsi="Arial" w:cs="Arial"/>
                <w:color w:val="000000"/>
                <w:sz w:val="20"/>
                <w:szCs w:val="20"/>
              </w:rPr>
              <w:t>Молодежная политика</w:t>
            </w:r>
          </w:p>
        </w:tc>
        <w:tc>
          <w:tcPr>
            <w:tcW w:w="1320" w:type="dxa"/>
            <w:tcBorders>
              <w:top w:val="nil"/>
              <w:left w:val="nil"/>
              <w:bottom w:val="single" w:sz="4" w:space="0" w:color="auto"/>
              <w:right w:val="single" w:sz="4" w:space="0" w:color="auto"/>
            </w:tcBorders>
            <w:shd w:val="clear" w:color="auto" w:fill="auto"/>
            <w:noWrap/>
            <w:vAlign w:val="bottom"/>
            <w:hideMark/>
          </w:tcPr>
          <w:p w:rsidR="001A67F8" w:rsidRPr="00726D03" w:rsidRDefault="001A67F8" w:rsidP="00DB4EBE">
            <w:pPr>
              <w:jc w:val="center"/>
              <w:rPr>
                <w:rFonts w:ascii="Arial" w:hAnsi="Arial" w:cs="Arial"/>
                <w:color w:val="000000"/>
                <w:sz w:val="20"/>
                <w:szCs w:val="20"/>
              </w:rPr>
            </w:pPr>
            <w:r w:rsidRPr="00726D03">
              <w:rPr>
                <w:rFonts w:ascii="Arial" w:hAnsi="Arial" w:cs="Arial"/>
                <w:color w:val="000000"/>
                <w:sz w:val="20"/>
                <w:szCs w:val="20"/>
              </w:rPr>
              <w:t>16,0</w:t>
            </w:r>
          </w:p>
        </w:tc>
        <w:tc>
          <w:tcPr>
            <w:tcW w:w="1232" w:type="dxa"/>
            <w:tcBorders>
              <w:top w:val="nil"/>
              <w:left w:val="nil"/>
              <w:bottom w:val="single" w:sz="4" w:space="0" w:color="auto"/>
              <w:right w:val="single" w:sz="4" w:space="0" w:color="auto"/>
            </w:tcBorders>
            <w:shd w:val="clear" w:color="auto" w:fill="auto"/>
            <w:noWrap/>
            <w:vAlign w:val="bottom"/>
            <w:hideMark/>
          </w:tcPr>
          <w:p w:rsidR="001A67F8" w:rsidRPr="00726D03" w:rsidRDefault="001A67F8" w:rsidP="00DB4EBE">
            <w:pPr>
              <w:jc w:val="center"/>
              <w:rPr>
                <w:rFonts w:ascii="Arial" w:hAnsi="Arial" w:cs="Arial"/>
                <w:color w:val="000000"/>
                <w:sz w:val="20"/>
                <w:szCs w:val="20"/>
              </w:rPr>
            </w:pPr>
            <w:r w:rsidRPr="00726D03">
              <w:rPr>
                <w:rFonts w:ascii="Arial" w:hAnsi="Arial" w:cs="Arial"/>
                <w:color w:val="000000"/>
                <w:sz w:val="20"/>
                <w:szCs w:val="20"/>
              </w:rPr>
              <w:t>0,0</w:t>
            </w:r>
          </w:p>
        </w:tc>
        <w:tc>
          <w:tcPr>
            <w:tcW w:w="1417" w:type="dxa"/>
            <w:tcBorders>
              <w:top w:val="nil"/>
              <w:left w:val="nil"/>
              <w:bottom w:val="single" w:sz="4" w:space="0" w:color="auto"/>
              <w:right w:val="single" w:sz="4" w:space="0" w:color="auto"/>
            </w:tcBorders>
            <w:shd w:val="clear" w:color="auto" w:fill="auto"/>
            <w:noWrap/>
            <w:vAlign w:val="bottom"/>
            <w:hideMark/>
          </w:tcPr>
          <w:p w:rsidR="001A67F8" w:rsidRPr="00726D03" w:rsidRDefault="001A67F8" w:rsidP="00DB4EBE">
            <w:pPr>
              <w:jc w:val="center"/>
              <w:rPr>
                <w:rFonts w:ascii="Arial" w:hAnsi="Arial" w:cs="Arial"/>
                <w:color w:val="000000"/>
                <w:sz w:val="20"/>
                <w:szCs w:val="20"/>
              </w:rPr>
            </w:pPr>
            <w:r w:rsidRPr="00726D03">
              <w:rPr>
                <w:rFonts w:ascii="Arial" w:hAnsi="Arial" w:cs="Arial"/>
                <w:color w:val="000000"/>
                <w:sz w:val="20"/>
                <w:szCs w:val="20"/>
              </w:rPr>
              <w:t>141,5</w:t>
            </w:r>
          </w:p>
        </w:tc>
        <w:tc>
          <w:tcPr>
            <w:tcW w:w="1276" w:type="dxa"/>
            <w:tcBorders>
              <w:top w:val="nil"/>
              <w:left w:val="nil"/>
              <w:bottom w:val="single" w:sz="4" w:space="0" w:color="auto"/>
              <w:right w:val="single" w:sz="4" w:space="0" w:color="auto"/>
            </w:tcBorders>
            <w:shd w:val="clear" w:color="auto" w:fill="auto"/>
            <w:noWrap/>
            <w:vAlign w:val="bottom"/>
            <w:hideMark/>
          </w:tcPr>
          <w:p w:rsidR="001A67F8" w:rsidRPr="00726D03" w:rsidRDefault="001A67F8" w:rsidP="00DB4EBE">
            <w:pPr>
              <w:jc w:val="center"/>
              <w:rPr>
                <w:rFonts w:ascii="Arial" w:hAnsi="Arial" w:cs="Arial"/>
                <w:color w:val="000000"/>
                <w:sz w:val="20"/>
                <w:szCs w:val="20"/>
              </w:rPr>
            </w:pPr>
            <w:r w:rsidRPr="00726D03">
              <w:rPr>
                <w:rFonts w:ascii="Arial" w:hAnsi="Arial" w:cs="Arial"/>
                <w:color w:val="000000"/>
                <w:sz w:val="20"/>
                <w:szCs w:val="20"/>
              </w:rPr>
              <w:t>0,3</w:t>
            </w:r>
          </w:p>
        </w:tc>
        <w:tc>
          <w:tcPr>
            <w:tcW w:w="851" w:type="dxa"/>
            <w:tcBorders>
              <w:top w:val="nil"/>
              <w:left w:val="nil"/>
              <w:bottom w:val="single" w:sz="4" w:space="0" w:color="auto"/>
              <w:right w:val="single" w:sz="4" w:space="0" w:color="auto"/>
            </w:tcBorders>
            <w:shd w:val="clear" w:color="auto" w:fill="auto"/>
            <w:noWrap/>
            <w:vAlign w:val="bottom"/>
            <w:hideMark/>
          </w:tcPr>
          <w:p w:rsidR="001A67F8" w:rsidRPr="00726D03" w:rsidRDefault="001A67F8" w:rsidP="00DB4EBE">
            <w:pPr>
              <w:jc w:val="center"/>
              <w:rPr>
                <w:rFonts w:ascii="Arial" w:hAnsi="Arial" w:cs="Arial"/>
                <w:color w:val="000000"/>
                <w:sz w:val="20"/>
                <w:szCs w:val="20"/>
              </w:rPr>
            </w:pPr>
            <w:r w:rsidRPr="00726D03">
              <w:rPr>
                <w:rFonts w:ascii="Arial" w:hAnsi="Arial" w:cs="Arial"/>
                <w:color w:val="000000"/>
                <w:sz w:val="20"/>
                <w:szCs w:val="20"/>
              </w:rPr>
              <w:t>8,8</w:t>
            </w:r>
          </w:p>
        </w:tc>
      </w:tr>
      <w:tr w:rsidR="001A67F8" w:rsidRPr="00726D03" w:rsidTr="00DB4EBE">
        <w:trPr>
          <w:trHeight w:val="288"/>
          <w:jc w:val="center"/>
        </w:trPr>
        <w:tc>
          <w:tcPr>
            <w:tcW w:w="736" w:type="dxa"/>
            <w:tcBorders>
              <w:top w:val="nil"/>
              <w:left w:val="single" w:sz="4" w:space="0" w:color="auto"/>
              <w:bottom w:val="single" w:sz="4" w:space="0" w:color="auto"/>
              <w:right w:val="single" w:sz="4" w:space="0" w:color="auto"/>
            </w:tcBorders>
            <w:shd w:val="clear" w:color="auto" w:fill="auto"/>
            <w:noWrap/>
            <w:vAlign w:val="center"/>
            <w:hideMark/>
          </w:tcPr>
          <w:p w:rsidR="001A67F8" w:rsidRPr="00726D03" w:rsidRDefault="001A67F8" w:rsidP="00DB4EBE">
            <w:pPr>
              <w:jc w:val="both"/>
              <w:rPr>
                <w:rFonts w:ascii="Arial" w:hAnsi="Arial" w:cs="Arial"/>
                <w:b/>
                <w:bCs/>
                <w:color w:val="000000"/>
                <w:sz w:val="20"/>
                <w:szCs w:val="20"/>
              </w:rPr>
            </w:pPr>
            <w:r w:rsidRPr="00726D03">
              <w:rPr>
                <w:rFonts w:ascii="Arial" w:hAnsi="Arial" w:cs="Arial"/>
                <w:b/>
                <w:bCs/>
                <w:color w:val="000000"/>
                <w:sz w:val="20"/>
                <w:szCs w:val="20"/>
              </w:rPr>
              <w:t> </w:t>
            </w:r>
          </w:p>
        </w:tc>
        <w:tc>
          <w:tcPr>
            <w:tcW w:w="2965" w:type="dxa"/>
            <w:tcBorders>
              <w:top w:val="nil"/>
              <w:left w:val="nil"/>
              <w:bottom w:val="single" w:sz="4" w:space="0" w:color="auto"/>
              <w:right w:val="single" w:sz="4" w:space="0" w:color="auto"/>
            </w:tcBorders>
            <w:shd w:val="clear" w:color="auto" w:fill="auto"/>
            <w:noWrap/>
            <w:vAlign w:val="bottom"/>
            <w:hideMark/>
          </w:tcPr>
          <w:p w:rsidR="001A67F8" w:rsidRPr="00726D03" w:rsidRDefault="001A67F8" w:rsidP="00DB4EBE">
            <w:pPr>
              <w:jc w:val="both"/>
              <w:rPr>
                <w:rFonts w:ascii="Arial" w:hAnsi="Arial" w:cs="Arial"/>
                <w:b/>
                <w:bCs/>
                <w:color w:val="000000"/>
                <w:sz w:val="20"/>
                <w:szCs w:val="20"/>
              </w:rPr>
            </w:pPr>
            <w:r w:rsidRPr="00726D03">
              <w:rPr>
                <w:rFonts w:ascii="Arial" w:hAnsi="Arial" w:cs="Arial"/>
                <w:b/>
                <w:bCs/>
                <w:color w:val="000000"/>
                <w:sz w:val="20"/>
                <w:szCs w:val="20"/>
              </w:rPr>
              <w:t>Итого по разделу "Образование"</w:t>
            </w:r>
          </w:p>
        </w:tc>
        <w:tc>
          <w:tcPr>
            <w:tcW w:w="1320" w:type="dxa"/>
            <w:tcBorders>
              <w:top w:val="nil"/>
              <w:left w:val="nil"/>
              <w:bottom w:val="single" w:sz="4" w:space="0" w:color="auto"/>
              <w:right w:val="single" w:sz="4" w:space="0" w:color="auto"/>
            </w:tcBorders>
            <w:shd w:val="clear" w:color="auto" w:fill="auto"/>
            <w:noWrap/>
            <w:vAlign w:val="bottom"/>
            <w:hideMark/>
          </w:tcPr>
          <w:p w:rsidR="001A67F8" w:rsidRPr="00726D03" w:rsidRDefault="001A67F8" w:rsidP="00DB4EBE">
            <w:pPr>
              <w:jc w:val="center"/>
              <w:rPr>
                <w:rFonts w:ascii="Arial" w:hAnsi="Arial" w:cs="Arial"/>
                <w:b/>
                <w:bCs/>
                <w:color w:val="000000"/>
                <w:sz w:val="20"/>
                <w:szCs w:val="20"/>
              </w:rPr>
            </w:pPr>
            <w:r w:rsidRPr="00726D03">
              <w:rPr>
                <w:rFonts w:ascii="Arial" w:hAnsi="Arial" w:cs="Arial"/>
                <w:b/>
                <w:bCs/>
                <w:color w:val="000000"/>
                <w:sz w:val="20"/>
                <w:szCs w:val="20"/>
              </w:rPr>
              <w:t>16,0</w:t>
            </w:r>
          </w:p>
        </w:tc>
        <w:tc>
          <w:tcPr>
            <w:tcW w:w="1232" w:type="dxa"/>
            <w:tcBorders>
              <w:top w:val="nil"/>
              <w:left w:val="nil"/>
              <w:bottom w:val="single" w:sz="4" w:space="0" w:color="auto"/>
              <w:right w:val="single" w:sz="4" w:space="0" w:color="auto"/>
            </w:tcBorders>
            <w:shd w:val="clear" w:color="auto" w:fill="auto"/>
            <w:noWrap/>
            <w:vAlign w:val="bottom"/>
            <w:hideMark/>
          </w:tcPr>
          <w:p w:rsidR="001A67F8" w:rsidRPr="00726D03" w:rsidRDefault="001A67F8" w:rsidP="00DB4EBE">
            <w:pPr>
              <w:jc w:val="center"/>
              <w:rPr>
                <w:rFonts w:ascii="Arial" w:hAnsi="Arial" w:cs="Arial"/>
                <w:b/>
                <w:bCs/>
                <w:color w:val="000000"/>
                <w:sz w:val="20"/>
                <w:szCs w:val="20"/>
              </w:rPr>
            </w:pPr>
            <w:r w:rsidRPr="00726D03">
              <w:rPr>
                <w:rFonts w:ascii="Arial" w:hAnsi="Arial" w:cs="Arial"/>
                <w:b/>
                <w:bCs/>
                <w:color w:val="000000"/>
                <w:sz w:val="20"/>
                <w:szCs w:val="20"/>
              </w:rPr>
              <w:t>0,0</w:t>
            </w:r>
          </w:p>
        </w:tc>
        <w:tc>
          <w:tcPr>
            <w:tcW w:w="1417" w:type="dxa"/>
            <w:tcBorders>
              <w:top w:val="nil"/>
              <w:left w:val="nil"/>
              <w:bottom w:val="single" w:sz="4" w:space="0" w:color="auto"/>
              <w:right w:val="single" w:sz="4" w:space="0" w:color="auto"/>
            </w:tcBorders>
            <w:shd w:val="clear" w:color="auto" w:fill="auto"/>
            <w:noWrap/>
            <w:vAlign w:val="bottom"/>
            <w:hideMark/>
          </w:tcPr>
          <w:p w:rsidR="001A67F8" w:rsidRPr="00726D03" w:rsidRDefault="001A67F8" w:rsidP="00DB4EBE">
            <w:pPr>
              <w:jc w:val="center"/>
              <w:rPr>
                <w:rFonts w:ascii="Arial" w:hAnsi="Arial" w:cs="Arial"/>
                <w:b/>
                <w:bCs/>
                <w:color w:val="000000"/>
                <w:sz w:val="20"/>
                <w:szCs w:val="20"/>
              </w:rPr>
            </w:pPr>
            <w:r w:rsidRPr="00726D03">
              <w:rPr>
                <w:rFonts w:ascii="Arial" w:hAnsi="Arial" w:cs="Arial"/>
                <w:b/>
                <w:bCs/>
                <w:color w:val="000000"/>
                <w:sz w:val="20"/>
                <w:szCs w:val="20"/>
              </w:rPr>
              <w:t>141,5</w:t>
            </w:r>
          </w:p>
        </w:tc>
        <w:tc>
          <w:tcPr>
            <w:tcW w:w="1276" w:type="dxa"/>
            <w:tcBorders>
              <w:top w:val="nil"/>
              <w:left w:val="nil"/>
              <w:bottom w:val="single" w:sz="4" w:space="0" w:color="auto"/>
              <w:right w:val="single" w:sz="4" w:space="0" w:color="auto"/>
            </w:tcBorders>
            <w:shd w:val="clear" w:color="auto" w:fill="auto"/>
            <w:noWrap/>
            <w:vAlign w:val="bottom"/>
            <w:hideMark/>
          </w:tcPr>
          <w:p w:rsidR="001A67F8" w:rsidRPr="00726D03" w:rsidRDefault="001A67F8" w:rsidP="00DB4EBE">
            <w:pPr>
              <w:jc w:val="center"/>
              <w:rPr>
                <w:rFonts w:ascii="Arial" w:hAnsi="Arial" w:cs="Arial"/>
                <w:b/>
                <w:bCs/>
                <w:color w:val="000000"/>
                <w:sz w:val="20"/>
                <w:szCs w:val="20"/>
              </w:rPr>
            </w:pPr>
            <w:r w:rsidRPr="00726D03">
              <w:rPr>
                <w:rFonts w:ascii="Arial" w:hAnsi="Arial" w:cs="Arial"/>
                <w:b/>
                <w:bCs/>
                <w:color w:val="000000"/>
                <w:sz w:val="20"/>
                <w:szCs w:val="20"/>
              </w:rPr>
              <w:t>0,3</w:t>
            </w:r>
          </w:p>
        </w:tc>
        <w:tc>
          <w:tcPr>
            <w:tcW w:w="851" w:type="dxa"/>
            <w:tcBorders>
              <w:top w:val="nil"/>
              <w:left w:val="nil"/>
              <w:bottom w:val="single" w:sz="4" w:space="0" w:color="auto"/>
              <w:right w:val="single" w:sz="4" w:space="0" w:color="auto"/>
            </w:tcBorders>
            <w:shd w:val="clear" w:color="auto" w:fill="auto"/>
            <w:noWrap/>
            <w:vAlign w:val="bottom"/>
            <w:hideMark/>
          </w:tcPr>
          <w:p w:rsidR="001A67F8" w:rsidRPr="00726D03" w:rsidRDefault="001A67F8" w:rsidP="00DB4EBE">
            <w:pPr>
              <w:jc w:val="center"/>
              <w:rPr>
                <w:rFonts w:ascii="Arial" w:hAnsi="Arial" w:cs="Arial"/>
                <w:b/>
                <w:bCs/>
                <w:color w:val="000000"/>
                <w:sz w:val="20"/>
                <w:szCs w:val="20"/>
              </w:rPr>
            </w:pPr>
            <w:r w:rsidRPr="00726D03">
              <w:rPr>
                <w:rFonts w:ascii="Arial" w:hAnsi="Arial" w:cs="Arial"/>
                <w:b/>
                <w:bCs/>
                <w:color w:val="000000"/>
                <w:sz w:val="20"/>
                <w:szCs w:val="20"/>
              </w:rPr>
              <w:t>8,8</w:t>
            </w:r>
          </w:p>
        </w:tc>
      </w:tr>
      <w:tr w:rsidR="001A67F8" w:rsidRPr="00726D03" w:rsidTr="00DB4EBE">
        <w:trPr>
          <w:trHeight w:val="288"/>
          <w:jc w:val="center"/>
        </w:trPr>
        <w:tc>
          <w:tcPr>
            <w:tcW w:w="736" w:type="dxa"/>
            <w:tcBorders>
              <w:top w:val="nil"/>
              <w:left w:val="single" w:sz="4" w:space="0" w:color="auto"/>
              <w:bottom w:val="single" w:sz="4" w:space="0" w:color="auto"/>
              <w:right w:val="single" w:sz="4" w:space="0" w:color="auto"/>
            </w:tcBorders>
            <w:shd w:val="clear" w:color="auto" w:fill="auto"/>
            <w:noWrap/>
            <w:vAlign w:val="center"/>
            <w:hideMark/>
          </w:tcPr>
          <w:p w:rsidR="001A67F8" w:rsidRPr="00726D03" w:rsidRDefault="001A67F8" w:rsidP="00DB4EBE">
            <w:pPr>
              <w:jc w:val="both"/>
              <w:rPr>
                <w:rFonts w:ascii="Arial" w:hAnsi="Arial" w:cs="Arial"/>
                <w:color w:val="000000"/>
                <w:sz w:val="20"/>
                <w:szCs w:val="20"/>
              </w:rPr>
            </w:pPr>
            <w:r w:rsidRPr="00726D03">
              <w:rPr>
                <w:rFonts w:ascii="Arial" w:hAnsi="Arial" w:cs="Arial"/>
                <w:color w:val="000000"/>
                <w:sz w:val="20"/>
                <w:szCs w:val="20"/>
              </w:rPr>
              <w:t>0801</w:t>
            </w:r>
          </w:p>
        </w:tc>
        <w:tc>
          <w:tcPr>
            <w:tcW w:w="2965" w:type="dxa"/>
            <w:tcBorders>
              <w:top w:val="nil"/>
              <w:left w:val="nil"/>
              <w:bottom w:val="single" w:sz="4" w:space="0" w:color="auto"/>
              <w:right w:val="single" w:sz="4" w:space="0" w:color="auto"/>
            </w:tcBorders>
            <w:shd w:val="clear" w:color="auto" w:fill="auto"/>
            <w:noWrap/>
            <w:vAlign w:val="bottom"/>
            <w:hideMark/>
          </w:tcPr>
          <w:p w:rsidR="001A67F8" w:rsidRPr="00726D03" w:rsidRDefault="001A67F8" w:rsidP="00DB4EBE">
            <w:pPr>
              <w:jc w:val="both"/>
              <w:rPr>
                <w:rFonts w:ascii="Arial" w:hAnsi="Arial" w:cs="Arial"/>
                <w:color w:val="000000"/>
                <w:sz w:val="20"/>
                <w:szCs w:val="20"/>
              </w:rPr>
            </w:pPr>
            <w:r w:rsidRPr="00726D03">
              <w:rPr>
                <w:rFonts w:ascii="Arial" w:hAnsi="Arial" w:cs="Arial"/>
                <w:color w:val="000000"/>
                <w:sz w:val="20"/>
                <w:szCs w:val="20"/>
              </w:rPr>
              <w:t>Культура</w:t>
            </w:r>
          </w:p>
        </w:tc>
        <w:tc>
          <w:tcPr>
            <w:tcW w:w="1320" w:type="dxa"/>
            <w:tcBorders>
              <w:top w:val="nil"/>
              <w:left w:val="nil"/>
              <w:bottom w:val="single" w:sz="4" w:space="0" w:color="auto"/>
              <w:right w:val="single" w:sz="4" w:space="0" w:color="auto"/>
            </w:tcBorders>
            <w:shd w:val="clear" w:color="auto" w:fill="auto"/>
            <w:noWrap/>
            <w:vAlign w:val="bottom"/>
            <w:hideMark/>
          </w:tcPr>
          <w:p w:rsidR="001A67F8" w:rsidRPr="00726D03" w:rsidRDefault="001A67F8" w:rsidP="00DB4EBE">
            <w:pPr>
              <w:jc w:val="center"/>
              <w:rPr>
                <w:rFonts w:ascii="Arial" w:hAnsi="Arial" w:cs="Arial"/>
                <w:color w:val="000000"/>
                <w:sz w:val="20"/>
                <w:szCs w:val="20"/>
              </w:rPr>
            </w:pPr>
            <w:r w:rsidRPr="00726D03">
              <w:rPr>
                <w:rFonts w:ascii="Arial" w:hAnsi="Arial" w:cs="Arial"/>
                <w:color w:val="000000"/>
                <w:sz w:val="20"/>
                <w:szCs w:val="20"/>
              </w:rPr>
              <w:t>46,0</w:t>
            </w:r>
          </w:p>
        </w:tc>
        <w:tc>
          <w:tcPr>
            <w:tcW w:w="1232" w:type="dxa"/>
            <w:tcBorders>
              <w:top w:val="nil"/>
              <w:left w:val="nil"/>
              <w:bottom w:val="single" w:sz="4" w:space="0" w:color="auto"/>
              <w:right w:val="single" w:sz="4" w:space="0" w:color="auto"/>
            </w:tcBorders>
            <w:shd w:val="clear" w:color="auto" w:fill="auto"/>
            <w:noWrap/>
            <w:vAlign w:val="bottom"/>
            <w:hideMark/>
          </w:tcPr>
          <w:p w:rsidR="001A67F8" w:rsidRPr="00726D03" w:rsidRDefault="001A67F8" w:rsidP="00DB4EBE">
            <w:pPr>
              <w:jc w:val="center"/>
              <w:rPr>
                <w:rFonts w:ascii="Arial" w:hAnsi="Arial" w:cs="Arial"/>
                <w:color w:val="000000"/>
                <w:sz w:val="20"/>
                <w:szCs w:val="20"/>
              </w:rPr>
            </w:pPr>
            <w:r w:rsidRPr="00726D03">
              <w:rPr>
                <w:rFonts w:ascii="Arial" w:hAnsi="Arial" w:cs="Arial"/>
                <w:color w:val="000000"/>
                <w:sz w:val="20"/>
                <w:szCs w:val="20"/>
              </w:rPr>
              <w:t>0,1</w:t>
            </w:r>
          </w:p>
        </w:tc>
        <w:tc>
          <w:tcPr>
            <w:tcW w:w="1417" w:type="dxa"/>
            <w:tcBorders>
              <w:top w:val="nil"/>
              <w:left w:val="nil"/>
              <w:bottom w:val="single" w:sz="4" w:space="0" w:color="auto"/>
              <w:right w:val="single" w:sz="4" w:space="0" w:color="auto"/>
            </w:tcBorders>
            <w:shd w:val="clear" w:color="auto" w:fill="auto"/>
            <w:noWrap/>
            <w:vAlign w:val="bottom"/>
            <w:hideMark/>
          </w:tcPr>
          <w:p w:rsidR="001A67F8" w:rsidRPr="00726D03" w:rsidRDefault="001A67F8" w:rsidP="00DB4EBE">
            <w:pPr>
              <w:jc w:val="center"/>
              <w:rPr>
                <w:rFonts w:ascii="Arial" w:hAnsi="Arial" w:cs="Arial"/>
                <w:color w:val="000000"/>
                <w:sz w:val="20"/>
                <w:szCs w:val="20"/>
              </w:rPr>
            </w:pPr>
            <w:r w:rsidRPr="00726D03">
              <w:rPr>
                <w:rFonts w:ascii="Arial" w:hAnsi="Arial" w:cs="Arial"/>
                <w:color w:val="000000"/>
                <w:sz w:val="20"/>
                <w:szCs w:val="20"/>
              </w:rPr>
              <w:t>39,0</w:t>
            </w:r>
          </w:p>
        </w:tc>
        <w:tc>
          <w:tcPr>
            <w:tcW w:w="1276" w:type="dxa"/>
            <w:tcBorders>
              <w:top w:val="nil"/>
              <w:left w:val="nil"/>
              <w:bottom w:val="single" w:sz="4" w:space="0" w:color="auto"/>
              <w:right w:val="single" w:sz="4" w:space="0" w:color="auto"/>
            </w:tcBorders>
            <w:shd w:val="clear" w:color="auto" w:fill="auto"/>
            <w:noWrap/>
            <w:vAlign w:val="bottom"/>
            <w:hideMark/>
          </w:tcPr>
          <w:p w:rsidR="001A67F8" w:rsidRPr="00726D03" w:rsidRDefault="001A67F8" w:rsidP="00DB4EBE">
            <w:pPr>
              <w:jc w:val="center"/>
              <w:rPr>
                <w:rFonts w:ascii="Arial" w:hAnsi="Arial" w:cs="Arial"/>
                <w:color w:val="000000"/>
                <w:sz w:val="20"/>
                <w:szCs w:val="20"/>
              </w:rPr>
            </w:pPr>
            <w:r w:rsidRPr="00726D03">
              <w:rPr>
                <w:rFonts w:ascii="Arial" w:hAnsi="Arial" w:cs="Arial"/>
                <w:color w:val="000000"/>
                <w:sz w:val="20"/>
                <w:szCs w:val="20"/>
              </w:rPr>
              <w:t>0,1</w:t>
            </w:r>
          </w:p>
        </w:tc>
        <w:tc>
          <w:tcPr>
            <w:tcW w:w="851" w:type="dxa"/>
            <w:tcBorders>
              <w:top w:val="nil"/>
              <w:left w:val="nil"/>
              <w:bottom w:val="single" w:sz="4" w:space="0" w:color="auto"/>
              <w:right w:val="single" w:sz="4" w:space="0" w:color="auto"/>
            </w:tcBorders>
            <w:shd w:val="clear" w:color="auto" w:fill="auto"/>
            <w:noWrap/>
            <w:vAlign w:val="bottom"/>
            <w:hideMark/>
          </w:tcPr>
          <w:p w:rsidR="001A67F8" w:rsidRPr="00726D03" w:rsidRDefault="001A67F8" w:rsidP="00DB4EBE">
            <w:pPr>
              <w:jc w:val="center"/>
              <w:rPr>
                <w:rFonts w:ascii="Arial" w:hAnsi="Arial" w:cs="Arial"/>
                <w:color w:val="000000"/>
                <w:sz w:val="20"/>
                <w:szCs w:val="20"/>
              </w:rPr>
            </w:pPr>
            <w:r w:rsidRPr="00726D03">
              <w:rPr>
                <w:rFonts w:ascii="Arial" w:hAnsi="Arial" w:cs="Arial"/>
                <w:color w:val="000000"/>
                <w:sz w:val="20"/>
                <w:szCs w:val="20"/>
              </w:rPr>
              <w:t>0,8</w:t>
            </w:r>
          </w:p>
        </w:tc>
      </w:tr>
      <w:tr w:rsidR="001A67F8" w:rsidRPr="00726D03" w:rsidTr="00DB4EBE">
        <w:trPr>
          <w:trHeight w:val="288"/>
          <w:jc w:val="center"/>
        </w:trPr>
        <w:tc>
          <w:tcPr>
            <w:tcW w:w="736" w:type="dxa"/>
            <w:tcBorders>
              <w:top w:val="nil"/>
              <w:left w:val="single" w:sz="4" w:space="0" w:color="auto"/>
              <w:bottom w:val="single" w:sz="4" w:space="0" w:color="auto"/>
              <w:right w:val="single" w:sz="4" w:space="0" w:color="auto"/>
            </w:tcBorders>
            <w:shd w:val="clear" w:color="auto" w:fill="auto"/>
            <w:noWrap/>
            <w:vAlign w:val="center"/>
            <w:hideMark/>
          </w:tcPr>
          <w:p w:rsidR="001A67F8" w:rsidRPr="00726D03" w:rsidRDefault="001A67F8" w:rsidP="00DB4EBE">
            <w:pPr>
              <w:jc w:val="both"/>
              <w:rPr>
                <w:rFonts w:ascii="Arial" w:hAnsi="Arial" w:cs="Arial"/>
                <w:b/>
                <w:bCs/>
                <w:color w:val="000000"/>
                <w:sz w:val="20"/>
                <w:szCs w:val="20"/>
              </w:rPr>
            </w:pPr>
            <w:r w:rsidRPr="00726D03">
              <w:rPr>
                <w:rFonts w:ascii="Arial" w:hAnsi="Arial" w:cs="Arial"/>
                <w:b/>
                <w:bCs/>
                <w:color w:val="000000"/>
                <w:sz w:val="20"/>
                <w:szCs w:val="20"/>
              </w:rPr>
              <w:t> </w:t>
            </w:r>
          </w:p>
        </w:tc>
        <w:tc>
          <w:tcPr>
            <w:tcW w:w="2965" w:type="dxa"/>
            <w:tcBorders>
              <w:top w:val="nil"/>
              <w:left w:val="nil"/>
              <w:bottom w:val="single" w:sz="4" w:space="0" w:color="auto"/>
              <w:right w:val="single" w:sz="4" w:space="0" w:color="auto"/>
            </w:tcBorders>
            <w:shd w:val="clear" w:color="auto" w:fill="auto"/>
            <w:noWrap/>
            <w:vAlign w:val="bottom"/>
            <w:hideMark/>
          </w:tcPr>
          <w:p w:rsidR="001A67F8" w:rsidRPr="00726D03" w:rsidRDefault="001A67F8" w:rsidP="00DB4EBE">
            <w:pPr>
              <w:jc w:val="both"/>
              <w:rPr>
                <w:rFonts w:ascii="Arial" w:hAnsi="Arial" w:cs="Arial"/>
                <w:b/>
                <w:bCs/>
                <w:color w:val="000000"/>
                <w:sz w:val="20"/>
                <w:szCs w:val="20"/>
              </w:rPr>
            </w:pPr>
            <w:r w:rsidRPr="00726D03">
              <w:rPr>
                <w:rFonts w:ascii="Arial" w:hAnsi="Arial" w:cs="Arial"/>
                <w:b/>
                <w:bCs/>
                <w:color w:val="000000"/>
                <w:sz w:val="20"/>
                <w:szCs w:val="20"/>
              </w:rPr>
              <w:t xml:space="preserve">Итого по разделу "Культура, кинематография" </w:t>
            </w:r>
          </w:p>
        </w:tc>
        <w:tc>
          <w:tcPr>
            <w:tcW w:w="1320" w:type="dxa"/>
            <w:tcBorders>
              <w:top w:val="nil"/>
              <w:left w:val="nil"/>
              <w:bottom w:val="single" w:sz="4" w:space="0" w:color="auto"/>
              <w:right w:val="single" w:sz="4" w:space="0" w:color="auto"/>
            </w:tcBorders>
            <w:shd w:val="clear" w:color="auto" w:fill="auto"/>
            <w:noWrap/>
            <w:vAlign w:val="bottom"/>
            <w:hideMark/>
          </w:tcPr>
          <w:p w:rsidR="001A67F8" w:rsidRPr="00726D03" w:rsidRDefault="001A67F8" w:rsidP="00DB4EBE">
            <w:pPr>
              <w:jc w:val="center"/>
              <w:rPr>
                <w:rFonts w:ascii="Arial" w:hAnsi="Arial" w:cs="Arial"/>
                <w:b/>
                <w:bCs/>
                <w:color w:val="000000"/>
                <w:sz w:val="20"/>
                <w:szCs w:val="20"/>
              </w:rPr>
            </w:pPr>
            <w:r w:rsidRPr="00726D03">
              <w:rPr>
                <w:rFonts w:ascii="Arial" w:hAnsi="Arial" w:cs="Arial"/>
                <w:b/>
                <w:bCs/>
                <w:color w:val="000000"/>
                <w:sz w:val="20"/>
                <w:szCs w:val="20"/>
              </w:rPr>
              <w:t>46,0</w:t>
            </w:r>
          </w:p>
        </w:tc>
        <w:tc>
          <w:tcPr>
            <w:tcW w:w="1232" w:type="dxa"/>
            <w:tcBorders>
              <w:top w:val="nil"/>
              <w:left w:val="nil"/>
              <w:bottom w:val="single" w:sz="4" w:space="0" w:color="auto"/>
              <w:right w:val="single" w:sz="4" w:space="0" w:color="auto"/>
            </w:tcBorders>
            <w:shd w:val="clear" w:color="auto" w:fill="auto"/>
            <w:noWrap/>
            <w:vAlign w:val="bottom"/>
            <w:hideMark/>
          </w:tcPr>
          <w:p w:rsidR="001A67F8" w:rsidRPr="00726D03" w:rsidRDefault="001A67F8" w:rsidP="00DB4EBE">
            <w:pPr>
              <w:jc w:val="center"/>
              <w:rPr>
                <w:rFonts w:ascii="Arial" w:hAnsi="Arial" w:cs="Arial"/>
                <w:b/>
                <w:bCs/>
                <w:color w:val="000000"/>
                <w:sz w:val="20"/>
                <w:szCs w:val="20"/>
              </w:rPr>
            </w:pPr>
            <w:r w:rsidRPr="00726D03">
              <w:rPr>
                <w:rFonts w:ascii="Arial" w:hAnsi="Arial" w:cs="Arial"/>
                <w:b/>
                <w:bCs/>
                <w:color w:val="000000"/>
                <w:sz w:val="20"/>
                <w:szCs w:val="20"/>
              </w:rPr>
              <w:t>0,1</w:t>
            </w:r>
          </w:p>
        </w:tc>
        <w:tc>
          <w:tcPr>
            <w:tcW w:w="1417" w:type="dxa"/>
            <w:tcBorders>
              <w:top w:val="nil"/>
              <w:left w:val="nil"/>
              <w:bottom w:val="single" w:sz="4" w:space="0" w:color="auto"/>
              <w:right w:val="single" w:sz="4" w:space="0" w:color="auto"/>
            </w:tcBorders>
            <w:shd w:val="clear" w:color="auto" w:fill="auto"/>
            <w:noWrap/>
            <w:vAlign w:val="bottom"/>
            <w:hideMark/>
          </w:tcPr>
          <w:p w:rsidR="001A67F8" w:rsidRPr="00726D03" w:rsidRDefault="001A67F8" w:rsidP="00DB4EBE">
            <w:pPr>
              <w:jc w:val="center"/>
              <w:rPr>
                <w:rFonts w:ascii="Arial" w:hAnsi="Arial" w:cs="Arial"/>
                <w:b/>
                <w:bCs/>
                <w:color w:val="000000"/>
                <w:sz w:val="20"/>
                <w:szCs w:val="20"/>
              </w:rPr>
            </w:pPr>
            <w:r w:rsidRPr="00726D03">
              <w:rPr>
                <w:rFonts w:ascii="Arial" w:hAnsi="Arial" w:cs="Arial"/>
                <w:b/>
                <w:bCs/>
                <w:color w:val="000000"/>
                <w:sz w:val="20"/>
                <w:szCs w:val="20"/>
              </w:rPr>
              <w:t>39,0</w:t>
            </w:r>
          </w:p>
        </w:tc>
        <w:tc>
          <w:tcPr>
            <w:tcW w:w="1276" w:type="dxa"/>
            <w:tcBorders>
              <w:top w:val="nil"/>
              <w:left w:val="nil"/>
              <w:bottom w:val="single" w:sz="4" w:space="0" w:color="auto"/>
              <w:right w:val="single" w:sz="4" w:space="0" w:color="auto"/>
            </w:tcBorders>
            <w:shd w:val="clear" w:color="auto" w:fill="auto"/>
            <w:noWrap/>
            <w:vAlign w:val="bottom"/>
            <w:hideMark/>
          </w:tcPr>
          <w:p w:rsidR="001A67F8" w:rsidRPr="00726D03" w:rsidRDefault="001A67F8" w:rsidP="00DB4EBE">
            <w:pPr>
              <w:jc w:val="center"/>
              <w:rPr>
                <w:rFonts w:ascii="Arial" w:hAnsi="Arial" w:cs="Arial"/>
                <w:b/>
                <w:bCs/>
                <w:color w:val="000000"/>
                <w:sz w:val="20"/>
                <w:szCs w:val="20"/>
              </w:rPr>
            </w:pPr>
            <w:r w:rsidRPr="00726D03">
              <w:rPr>
                <w:rFonts w:ascii="Arial" w:hAnsi="Arial" w:cs="Arial"/>
                <w:b/>
                <w:bCs/>
                <w:color w:val="000000"/>
                <w:sz w:val="20"/>
                <w:szCs w:val="20"/>
              </w:rPr>
              <w:t>0,1</w:t>
            </w:r>
          </w:p>
        </w:tc>
        <w:tc>
          <w:tcPr>
            <w:tcW w:w="851" w:type="dxa"/>
            <w:tcBorders>
              <w:top w:val="nil"/>
              <w:left w:val="nil"/>
              <w:bottom w:val="single" w:sz="4" w:space="0" w:color="auto"/>
              <w:right w:val="single" w:sz="4" w:space="0" w:color="auto"/>
            </w:tcBorders>
            <w:shd w:val="clear" w:color="auto" w:fill="auto"/>
            <w:noWrap/>
            <w:vAlign w:val="bottom"/>
            <w:hideMark/>
          </w:tcPr>
          <w:p w:rsidR="001A67F8" w:rsidRPr="00726D03" w:rsidRDefault="001A67F8" w:rsidP="00DB4EBE">
            <w:pPr>
              <w:jc w:val="center"/>
              <w:rPr>
                <w:rFonts w:ascii="Arial" w:hAnsi="Arial" w:cs="Arial"/>
                <w:b/>
                <w:bCs/>
                <w:color w:val="000000"/>
                <w:sz w:val="20"/>
                <w:szCs w:val="20"/>
              </w:rPr>
            </w:pPr>
            <w:r w:rsidRPr="00726D03">
              <w:rPr>
                <w:rFonts w:ascii="Arial" w:hAnsi="Arial" w:cs="Arial"/>
                <w:b/>
                <w:bCs/>
                <w:color w:val="000000"/>
                <w:sz w:val="20"/>
                <w:szCs w:val="20"/>
              </w:rPr>
              <w:t>0,8</w:t>
            </w:r>
          </w:p>
        </w:tc>
      </w:tr>
      <w:tr w:rsidR="001A67F8" w:rsidRPr="00726D03" w:rsidTr="00DB4EBE">
        <w:trPr>
          <w:trHeight w:val="288"/>
          <w:jc w:val="center"/>
        </w:trPr>
        <w:tc>
          <w:tcPr>
            <w:tcW w:w="736" w:type="dxa"/>
            <w:tcBorders>
              <w:top w:val="nil"/>
              <w:left w:val="single" w:sz="4" w:space="0" w:color="auto"/>
              <w:bottom w:val="single" w:sz="4" w:space="0" w:color="auto"/>
              <w:right w:val="single" w:sz="4" w:space="0" w:color="auto"/>
            </w:tcBorders>
            <w:shd w:val="clear" w:color="auto" w:fill="auto"/>
            <w:noWrap/>
            <w:vAlign w:val="center"/>
            <w:hideMark/>
          </w:tcPr>
          <w:p w:rsidR="001A67F8" w:rsidRPr="00726D03" w:rsidRDefault="001A67F8" w:rsidP="00DB4EBE">
            <w:pPr>
              <w:jc w:val="both"/>
              <w:rPr>
                <w:rFonts w:ascii="Arial" w:hAnsi="Arial" w:cs="Arial"/>
                <w:color w:val="000000"/>
                <w:sz w:val="20"/>
                <w:szCs w:val="20"/>
              </w:rPr>
            </w:pPr>
            <w:r w:rsidRPr="00726D03">
              <w:rPr>
                <w:rFonts w:ascii="Arial" w:hAnsi="Arial" w:cs="Arial"/>
                <w:color w:val="000000"/>
                <w:sz w:val="20"/>
                <w:szCs w:val="20"/>
              </w:rPr>
              <w:t>1003</w:t>
            </w:r>
          </w:p>
        </w:tc>
        <w:tc>
          <w:tcPr>
            <w:tcW w:w="2965" w:type="dxa"/>
            <w:tcBorders>
              <w:top w:val="nil"/>
              <w:left w:val="nil"/>
              <w:bottom w:val="single" w:sz="4" w:space="0" w:color="auto"/>
              <w:right w:val="single" w:sz="4" w:space="0" w:color="auto"/>
            </w:tcBorders>
            <w:shd w:val="clear" w:color="auto" w:fill="auto"/>
            <w:vAlign w:val="bottom"/>
            <w:hideMark/>
          </w:tcPr>
          <w:p w:rsidR="001A67F8" w:rsidRPr="00726D03" w:rsidRDefault="001A67F8" w:rsidP="00DB4EBE">
            <w:pPr>
              <w:jc w:val="both"/>
              <w:rPr>
                <w:rFonts w:ascii="Arial" w:hAnsi="Arial" w:cs="Arial"/>
                <w:color w:val="000000"/>
                <w:sz w:val="20"/>
                <w:szCs w:val="20"/>
              </w:rPr>
            </w:pPr>
            <w:r w:rsidRPr="00726D03">
              <w:rPr>
                <w:rFonts w:ascii="Arial" w:hAnsi="Arial" w:cs="Arial"/>
                <w:color w:val="000000"/>
                <w:sz w:val="20"/>
                <w:szCs w:val="20"/>
              </w:rPr>
              <w:t>Социальное обеспечение населения</w:t>
            </w:r>
          </w:p>
        </w:tc>
        <w:tc>
          <w:tcPr>
            <w:tcW w:w="1320" w:type="dxa"/>
            <w:tcBorders>
              <w:top w:val="nil"/>
              <w:left w:val="nil"/>
              <w:bottom w:val="single" w:sz="4" w:space="0" w:color="auto"/>
              <w:right w:val="single" w:sz="4" w:space="0" w:color="auto"/>
            </w:tcBorders>
            <w:shd w:val="clear" w:color="auto" w:fill="auto"/>
            <w:noWrap/>
            <w:vAlign w:val="bottom"/>
            <w:hideMark/>
          </w:tcPr>
          <w:p w:rsidR="001A67F8" w:rsidRPr="00726D03" w:rsidRDefault="001A67F8" w:rsidP="00DB4EBE">
            <w:pPr>
              <w:jc w:val="center"/>
              <w:rPr>
                <w:rFonts w:ascii="Arial" w:hAnsi="Arial" w:cs="Arial"/>
                <w:color w:val="000000"/>
                <w:sz w:val="20"/>
                <w:szCs w:val="20"/>
              </w:rPr>
            </w:pPr>
            <w:r w:rsidRPr="00726D03">
              <w:rPr>
                <w:rFonts w:ascii="Arial" w:hAnsi="Arial" w:cs="Arial"/>
                <w:color w:val="000000"/>
                <w:sz w:val="20"/>
                <w:szCs w:val="20"/>
              </w:rPr>
              <w:t>40,0</w:t>
            </w:r>
          </w:p>
        </w:tc>
        <w:tc>
          <w:tcPr>
            <w:tcW w:w="1232" w:type="dxa"/>
            <w:tcBorders>
              <w:top w:val="nil"/>
              <w:left w:val="nil"/>
              <w:bottom w:val="single" w:sz="4" w:space="0" w:color="auto"/>
              <w:right w:val="single" w:sz="4" w:space="0" w:color="auto"/>
            </w:tcBorders>
            <w:shd w:val="clear" w:color="auto" w:fill="auto"/>
            <w:noWrap/>
            <w:vAlign w:val="bottom"/>
            <w:hideMark/>
          </w:tcPr>
          <w:p w:rsidR="001A67F8" w:rsidRPr="00726D03" w:rsidRDefault="001A67F8" w:rsidP="00DB4EBE">
            <w:pPr>
              <w:jc w:val="center"/>
              <w:rPr>
                <w:rFonts w:ascii="Arial" w:hAnsi="Arial" w:cs="Arial"/>
                <w:color w:val="000000"/>
                <w:sz w:val="20"/>
                <w:szCs w:val="20"/>
              </w:rPr>
            </w:pPr>
            <w:r w:rsidRPr="00726D03">
              <w:rPr>
                <w:rFonts w:ascii="Arial" w:hAnsi="Arial" w:cs="Arial"/>
                <w:color w:val="000000"/>
                <w:sz w:val="20"/>
                <w:szCs w:val="20"/>
              </w:rPr>
              <w:t>0,1</w:t>
            </w:r>
          </w:p>
        </w:tc>
        <w:tc>
          <w:tcPr>
            <w:tcW w:w="1417" w:type="dxa"/>
            <w:tcBorders>
              <w:top w:val="nil"/>
              <w:left w:val="nil"/>
              <w:bottom w:val="single" w:sz="4" w:space="0" w:color="auto"/>
              <w:right w:val="single" w:sz="4" w:space="0" w:color="auto"/>
            </w:tcBorders>
            <w:shd w:val="clear" w:color="auto" w:fill="auto"/>
            <w:noWrap/>
            <w:vAlign w:val="bottom"/>
            <w:hideMark/>
          </w:tcPr>
          <w:p w:rsidR="001A67F8" w:rsidRPr="00726D03" w:rsidRDefault="001A67F8" w:rsidP="00DB4EBE">
            <w:pPr>
              <w:jc w:val="center"/>
              <w:rPr>
                <w:rFonts w:ascii="Arial" w:hAnsi="Arial" w:cs="Arial"/>
                <w:color w:val="000000"/>
                <w:sz w:val="20"/>
                <w:szCs w:val="20"/>
              </w:rPr>
            </w:pPr>
            <w:r w:rsidRPr="00726D03">
              <w:rPr>
                <w:rFonts w:ascii="Arial" w:hAnsi="Arial" w:cs="Arial"/>
                <w:color w:val="000000"/>
                <w:sz w:val="20"/>
                <w:szCs w:val="20"/>
              </w:rPr>
              <w:t>35,0</w:t>
            </w:r>
          </w:p>
        </w:tc>
        <w:tc>
          <w:tcPr>
            <w:tcW w:w="1276" w:type="dxa"/>
            <w:tcBorders>
              <w:top w:val="nil"/>
              <w:left w:val="nil"/>
              <w:bottom w:val="single" w:sz="4" w:space="0" w:color="auto"/>
              <w:right w:val="single" w:sz="4" w:space="0" w:color="auto"/>
            </w:tcBorders>
            <w:shd w:val="clear" w:color="auto" w:fill="auto"/>
            <w:noWrap/>
            <w:vAlign w:val="bottom"/>
            <w:hideMark/>
          </w:tcPr>
          <w:p w:rsidR="001A67F8" w:rsidRPr="00726D03" w:rsidRDefault="001A67F8" w:rsidP="00DB4EBE">
            <w:pPr>
              <w:jc w:val="center"/>
              <w:rPr>
                <w:rFonts w:ascii="Arial" w:hAnsi="Arial" w:cs="Arial"/>
                <w:color w:val="000000"/>
                <w:sz w:val="20"/>
                <w:szCs w:val="20"/>
              </w:rPr>
            </w:pPr>
            <w:r w:rsidRPr="00726D03">
              <w:rPr>
                <w:rFonts w:ascii="Arial" w:hAnsi="Arial" w:cs="Arial"/>
                <w:color w:val="000000"/>
                <w:sz w:val="20"/>
                <w:szCs w:val="20"/>
              </w:rPr>
              <w:t>0,1</w:t>
            </w:r>
          </w:p>
        </w:tc>
        <w:tc>
          <w:tcPr>
            <w:tcW w:w="851" w:type="dxa"/>
            <w:tcBorders>
              <w:top w:val="nil"/>
              <w:left w:val="nil"/>
              <w:bottom w:val="single" w:sz="4" w:space="0" w:color="auto"/>
              <w:right w:val="single" w:sz="4" w:space="0" w:color="auto"/>
            </w:tcBorders>
            <w:shd w:val="clear" w:color="auto" w:fill="auto"/>
            <w:noWrap/>
            <w:vAlign w:val="bottom"/>
            <w:hideMark/>
          </w:tcPr>
          <w:p w:rsidR="001A67F8" w:rsidRPr="00726D03" w:rsidRDefault="001A67F8" w:rsidP="00DB4EBE">
            <w:pPr>
              <w:jc w:val="center"/>
              <w:rPr>
                <w:rFonts w:ascii="Arial" w:hAnsi="Arial" w:cs="Arial"/>
                <w:color w:val="000000"/>
                <w:sz w:val="20"/>
                <w:szCs w:val="20"/>
              </w:rPr>
            </w:pPr>
            <w:r w:rsidRPr="00726D03">
              <w:rPr>
                <w:rFonts w:ascii="Arial" w:hAnsi="Arial" w:cs="Arial"/>
                <w:color w:val="000000"/>
                <w:sz w:val="20"/>
                <w:szCs w:val="20"/>
              </w:rPr>
              <w:t>0,9</w:t>
            </w:r>
          </w:p>
        </w:tc>
      </w:tr>
      <w:tr w:rsidR="001A67F8" w:rsidRPr="00726D03" w:rsidTr="00DB4EBE">
        <w:trPr>
          <w:trHeight w:val="288"/>
          <w:jc w:val="center"/>
        </w:trPr>
        <w:tc>
          <w:tcPr>
            <w:tcW w:w="736" w:type="dxa"/>
            <w:tcBorders>
              <w:top w:val="nil"/>
              <w:left w:val="single" w:sz="4" w:space="0" w:color="auto"/>
              <w:bottom w:val="single" w:sz="4" w:space="0" w:color="auto"/>
              <w:right w:val="single" w:sz="4" w:space="0" w:color="auto"/>
            </w:tcBorders>
            <w:shd w:val="clear" w:color="auto" w:fill="auto"/>
            <w:noWrap/>
            <w:vAlign w:val="center"/>
            <w:hideMark/>
          </w:tcPr>
          <w:p w:rsidR="001A67F8" w:rsidRPr="00726D03" w:rsidRDefault="001A67F8" w:rsidP="00DB4EBE">
            <w:pPr>
              <w:jc w:val="both"/>
              <w:rPr>
                <w:rFonts w:ascii="Arial" w:hAnsi="Arial" w:cs="Arial"/>
                <w:color w:val="000000"/>
                <w:sz w:val="20"/>
                <w:szCs w:val="20"/>
              </w:rPr>
            </w:pPr>
            <w:r w:rsidRPr="00726D03">
              <w:rPr>
                <w:rFonts w:ascii="Arial" w:hAnsi="Arial" w:cs="Arial"/>
                <w:color w:val="000000"/>
                <w:sz w:val="20"/>
                <w:szCs w:val="20"/>
              </w:rPr>
              <w:t>1004</w:t>
            </w:r>
          </w:p>
        </w:tc>
        <w:tc>
          <w:tcPr>
            <w:tcW w:w="2965" w:type="dxa"/>
            <w:tcBorders>
              <w:top w:val="nil"/>
              <w:left w:val="nil"/>
              <w:bottom w:val="single" w:sz="4" w:space="0" w:color="auto"/>
              <w:right w:val="single" w:sz="4" w:space="0" w:color="auto"/>
            </w:tcBorders>
            <w:shd w:val="clear" w:color="auto" w:fill="auto"/>
            <w:noWrap/>
            <w:vAlign w:val="bottom"/>
            <w:hideMark/>
          </w:tcPr>
          <w:p w:rsidR="001A67F8" w:rsidRPr="00726D03" w:rsidRDefault="001A67F8" w:rsidP="00DB4EBE">
            <w:pPr>
              <w:jc w:val="both"/>
              <w:rPr>
                <w:rFonts w:ascii="Arial" w:hAnsi="Arial" w:cs="Arial"/>
                <w:color w:val="000000"/>
                <w:sz w:val="20"/>
                <w:szCs w:val="20"/>
              </w:rPr>
            </w:pPr>
            <w:r w:rsidRPr="00726D03">
              <w:rPr>
                <w:rFonts w:ascii="Arial" w:hAnsi="Arial" w:cs="Arial"/>
                <w:color w:val="000000"/>
                <w:sz w:val="20"/>
                <w:szCs w:val="20"/>
              </w:rPr>
              <w:t>Охрана семьи и детства</w:t>
            </w:r>
          </w:p>
        </w:tc>
        <w:tc>
          <w:tcPr>
            <w:tcW w:w="1320" w:type="dxa"/>
            <w:tcBorders>
              <w:top w:val="nil"/>
              <w:left w:val="nil"/>
              <w:bottom w:val="single" w:sz="4" w:space="0" w:color="auto"/>
              <w:right w:val="single" w:sz="4" w:space="0" w:color="auto"/>
            </w:tcBorders>
            <w:shd w:val="clear" w:color="auto" w:fill="auto"/>
            <w:noWrap/>
            <w:vAlign w:val="bottom"/>
            <w:hideMark/>
          </w:tcPr>
          <w:p w:rsidR="001A67F8" w:rsidRPr="00726D03" w:rsidRDefault="001A67F8" w:rsidP="00DB4EBE">
            <w:pPr>
              <w:jc w:val="center"/>
              <w:rPr>
                <w:rFonts w:ascii="Arial" w:hAnsi="Arial" w:cs="Arial"/>
                <w:color w:val="000000"/>
                <w:sz w:val="20"/>
                <w:szCs w:val="20"/>
              </w:rPr>
            </w:pPr>
            <w:r w:rsidRPr="00726D03">
              <w:rPr>
                <w:rFonts w:ascii="Arial" w:hAnsi="Arial" w:cs="Arial"/>
                <w:color w:val="000000"/>
                <w:sz w:val="20"/>
                <w:szCs w:val="20"/>
              </w:rPr>
              <w:t>5 159,7</w:t>
            </w:r>
          </w:p>
        </w:tc>
        <w:tc>
          <w:tcPr>
            <w:tcW w:w="1232" w:type="dxa"/>
            <w:tcBorders>
              <w:top w:val="nil"/>
              <w:left w:val="nil"/>
              <w:bottom w:val="single" w:sz="4" w:space="0" w:color="auto"/>
              <w:right w:val="single" w:sz="4" w:space="0" w:color="auto"/>
            </w:tcBorders>
            <w:shd w:val="clear" w:color="auto" w:fill="auto"/>
            <w:noWrap/>
            <w:vAlign w:val="bottom"/>
            <w:hideMark/>
          </w:tcPr>
          <w:p w:rsidR="001A67F8" w:rsidRPr="00726D03" w:rsidRDefault="001A67F8" w:rsidP="00DB4EBE">
            <w:pPr>
              <w:jc w:val="center"/>
              <w:rPr>
                <w:rFonts w:ascii="Arial" w:hAnsi="Arial" w:cs="Arial"/>
                <w:color w:val="000000"/>
                <w:sz w:val="20"/>
                <w:szCs w:val="20"/>
              </w:rPr>
            </w:pPr>
            <w:r w:rsidRPr="00726D03">
              <w:rPr>
                <w:rFonts w:ascii="Arial" w:hAnsi="Arial" w:cs="Arial"/>
                <w:color w:val="000000"/>
                <w:sz w:val="20"/>
                <w:szCs w:val="20"/>
              </w:rPr>
              <w:t>10,1</w:t>
            </w:r>
          </w:p>
        </w:tc>
        <w:tc>
          <w:tcPr>
            <w:tcW w:w="1417" w:type="dxa"/>
            <w:tcBorders>
              <w:top w:val="nil"/>
              <w:left w:val="nil"/>
              <w:bottom w:val="single" w:sz="4" w:space="0" w:color="auto"/>
              <w:right w:val="single" w:sz="4" w:space="0" w:color="auto"/>
            </w:tcBorders>
            <w:shd w:val="clear" w:color="auto" w:fill="auto"/>
            <w:noWrap/>
            <w:vAlign w:val="bottom"/>
            <w:hideMark/>
          </w:tcPr>
          <w:p w:rsidR="001A67F8" w:rsidRPr="00726D03" w:rsidRDefault="001A67F8" w:rsidP="00DB4EBE">
            <w:pPr>
              <w:jc w:val="center"/>
              <w:rPr>
                <w:rFonts w:ascii="Arial" w:hAnsi="Arial" w:cs="Arial"/>
                <w:color w:val="000000"/>
                <w:sz w:val="20"/>
                <w:szCs w:val="20"/>
              </w:rPr>
            </w:pPr>
            <w:r w:rsidRPr="00726D03">
              <w:rPr>
                <w:rFonts w:ascii="Arial" w:hAnsi="Arial" w:cs="Arial"/>
                <w:color w:val="000000"/>
                <w:sz w:val="20"/>
                <w:szCs w:val="20"/>
              </w:rPr>
              <w:t>7 762,9</w:t>
            </w:r>
          </w:p>
        </w:tc>
        <w:tc>
          <w:tcPr>
            <w:tcW w:w="1276" w:type="dxa"/>
            <w:tcBorders>
              <w:top w:val="nil"/>
              <w:left w:val="nil"/>
              <w:bottom w:val="single" w:sz="4" w:space="0" w:color="auto"/>
              <w:right w:val="single" w:sz="4" w:space="0" w:color="auto"/>
            </w:tcBorders>
            <w:shd w:val="clear" w:color="auto" w:fill="auto"/>
            <w:noWrap/>
            <w:vAlign w:val="bottom"/>
            <w:hideMark/>
          </w:tcPr>
          <w:p w:rsidR="001A67F8" w:rsidRPr="00726D03" w:rsidRDefault="001A67F8" w:rsidP="00DB4EBE">
            <w:pPr>
              <w:jc w:val="center"/>
              <w:rPr>
                <w:rFonts w:ascii="Arial" w:hAnsi="Arial" w:cs="Arial"/>
                <w:color w:val="000000"/>
                <w:sz w:val="20"/>
                <w:szCs w:val="20"/>
              </w:rPr>
            </w:pPr>
            <w:r w:rsidRPr="00726D03">
              <w:rPr>
                <w:rFonts w:ascii="Arial" w:hAnsi="Arial" w:cs="Arial"/>
                <w:color w:val="000000"/>
                <w:sz w:val="20"/>
                <w:szCs w:val="20"/>
              </w:rPr>
              <w:t>16,9</w:t>
            </w:r>
          </w:p>
        </w:tc>
        <w:tc>
          <w:tcPr>
            <w:tcW w:w="851" w:type="dxa"/>
            <w:tcBorders>
              <w:top w:val="nil"/>
              <w:left w:val="nil"/>
              <w:bottom w:val="single" w:sz="4" w:space="0" w:color="auto"/>
              <w:right w:val="single" w:sz="4" w:space="0" w:color="auto"/>
            </w:tcBorders>
            <w:shd w:val="clear" w:color="auto" w:fill="auto"/>
            <w:noWrap/>
            <w:vAlign w:val="bottom"/>
            <w:hideMark/>
          </w:tcPr>
          <w:p w:rsidR="001A67F8" w:rsidRPr="00726D03" w:rsidRDefault="001A67F8" w:rsidP="00DB4EBE">
            <w:pPr>
              <w:jc w:val="center"/>
              <w:rPr>
                <w:rFonts w:ascii="Arial" w:hAnsi="Arial" w:cs="Arial"/>
                <w:color w:val="000000"/>
                <w:sz w:val="20"/>
                <w:szCs w:val="20"/>
              </w:rPr>
            </w:pPr>
            <w:r w:rsidRPr="00726D03">
              <w:rPr>
                <w:rFonts w:ascii="Arial" w:hAnsi="Arial" w:cs="Arial"/>
                <w:color w:val="000000"/>
                <w:sz w:val="20"/>
                <w:szCs w:val="20"/>
              </w:rPr>
              <w:t>1,5</w:t>
            </w:r>
          </w:p>
        </w:tc>
      </w:tr>
      <w:tr w:rsidR="001A67F8" w:rsidRPr="00726D03" w:rsidTr="00DB4EBE">
        <w:trPr>
          <w:trHeight w:val="288"/>
          <w:jc w:val="center"/>
        </w:trPr>
        <w:tc>
          <w:tcPr>
            <w:tcW w:w="736" w:type="dxa"/>
            <w:tcBorders>
              <w:top w:val="nil"/>
              <w:left w:val="single" w:sz="4" w:space="0" w:color="auto"/>
              <w:bottom w:val="single" w:sz="4" w:space="0" w:color="auto"/>
              <w:right w:val="single" w:sz="4" w:space="0" w:color="auto"/>
            </w:tcBorders>
            <w:shd w:val="clear" w:color="auto" w:fill="auto"/>
            <w:noWrap/>
            <w:vAlign w:val="center"/>
            <w:hideMark/>
          </w:tcPr>
          <w:p w:rsidR="001A67F8" w:rsidRPr="00726D03" w:rsidRDefault="001A67F8" w:rsidP="00DB4EBE">
            <w:pPr>
              <w:jc w:val="both"/>
              <w:rPr>
                <w:rFonts w:ascii="Arial" w:hAnsi="Arial" w:cs="Arial"/>
                <w:b/>
                <w:bCs/>
                <w:color w:val="000000"/>
                <w:sz w:val="20"/>
                <w:szCs w:val="20"/>
              </w:rPr>
            </w:pPr>
            <w:r w:rsidRPr="00726D03">
              <w:rPr>
                <w:rFonts w:ascii="Arial" w:hAnsi="Arial" w:cs="Arial"/>
                <w:b/>
                <w:bCs/>
                <w:color w:val="000000"/>
                <w:sz w:val="20"/>
                <w:szCs w:val="20"/>
              </w:rPr>
              <w:t> </w:t>
            </w:r>
          </w:p>
        </w:tc>
        <w:tc>
          <w:tcPr>
            <w:tcW w:w="2965" w:type="dxa"/>
            <w:tcBorders>
              <w:top w:val="nil"/>
              <w:left w:val="nil"/>
              <w:bottom w:val="single" w:sz="4" w:space="0" w:color="auto"/>
              <w:right w:val="single" w:sz="4" w:space="0" w:color="auto"/>
            </w:tcBorders>
            <w:shd w:val="clear" w:color="auto" w:fill="auto"/>
            <w:noWrap/>
            <w:vAlign w:val="bottom"/>
            <w:hideMark/>
          </w:tcPr>
          <w:p w:rsidR="001A67F8" w:rsidRPr="00726D03" w:rsidRDefault="001A67F8" w:rsidP="00DB4EBE">
            <w:pPr>
              <w:jc w:val="both"/>
              <w:rPr>
                <w:rFonts w:ascii="Arial" w:hAnsi="Arial" w:cs="Arial"/>
                <w:b/>
                <w:bCs/>
                <w:color w:val="000000"/>
                <w:sz w:val="20"/>
                <w:szCs w:val="20"/>
              </w:rPr>
            </w:pPr>
            <w:r w:rsidRPr="00726D03">
              <w:rPr>
                <w:rFonts w:ascii="Arial" w:hAnsi="Arial" w:cs="Arial"/>
                <w:b/>
                <w:bCs/>
                <w:color w:val="000000"/>
                <w:sz w:val="20"/>
                <w:szCs w:val="20"/>
              </w:rPr>
              <w:t>Итого по разделу "Социальная политика"</w:t>
            </w:r>
          </w:p>
        </w:tc>
        <w:tc>
          <w:tcPr>
            <w:tcW w:w="1320" w:type="dxa"/>
            <w:tcBorders>
              <w:top w:val="nil"/>
              <w:left w:val="nil"/>
              <w:bottom w:val="single" w:sz="4" w:space="0" w:color="auto"/>
              <w:right w:val="single" w:sz="4" w:space="0" w:color="auto"/>
            </w:tcBorders>
            <w:shd w:val="clear" w:color="auto" w:fill="auto"/>
            <w:noWrap/>
            <w:vAlign w:val="bottom"/>
            <w:hideMark/>
          </w:tcPr>
          <w:p w:rsidR="001A67F8" w:rsidRPr="00726D03" w:rsidRDefault="001A67F8" w:rsidP="00DB4EBE">
            <w:pPr>
              <w:jc w:val="center"/>
              <w:rPr>
                <w:rFonts w:ascii="Arial" w:hAnsi="Arial" w:cs="Arial"/>
                <w:b/>
                <w:bCs/>
                <w:color w:val="000000"/>
                <w:sz w:val="20"/>
                <w:szCs w:val="20"/>
              </w:rPr>
            </w:pPr>
            <w:r w:rsidRPr="00726D03">
              <w:rPr>
                <w:rFonts w:ascii="Arial" w:hAnsi="Arial" w:cs="Arial"/>
                <w:b/>
                <w:bCs/>
                <w:color w:val="000000"/>
                <w:sz w:val="20"/>
                <w:szCs w:val="20"/>
              </w:rPr>
              <w:t>5 199,7</w:t>
            </w:r>
          </w:p>
        </w:tc>
        <w:tc>
          <w:tcPr>
            <w:tcW w:w="1232" w:type="dxa"/>
            <w:tcBorders>
              <w:top w:val="nil"/>
              <w:left w:val="nil"/>
              <w:bottom w:val="single" w:sz="4" w:space="0" w:color="auto"/>
              <w:right w:val="single" w:sz="4" w:space="0" w:color="auto"/>
            </w:tcBorders>
            <w:shd w:val="clear" w:color="auto" w:fill="auto"/>
            <w:noWrap/>
            <w:vAlign w:val="bottom"/>
            <w:hideMark/>
          </w:tcPr>
          <w:p w:rsidR="001A67F8" w:rsidRPr="00726D03" w:rsidRDefault="001A67F8" w:rsidP="00DB4EBE">
            <w:pPr>
              <w:jc w:val="center"/>
              <w:rPr>
                <w:rFonts w:ascii="Arial" w:hAnsi="Arial" w:cs="Arial"/>
                <w:b/>
                <w:bCs/>
                <w:color w:val="000000"/>
                <w:sz w:val="20"/>
                <w:szCs w:val="20"/>
              </w:rPr>
            </w:pPr>
            <w:r w:rsidRPr="00726D03">
              <w:rPr>
                <w:rFonts w:ascii="Arial" w:hAnsi="Arial" w:cs="Arial"/>
                <w:b/>
                <w:bCs/>
                <w:color w:val="000000"/>
                <w:sz w:val="20"/>
                <w:szCs w:val="20"/>
              </w:rPr>
              <w:t>10,2</w:t>
            </w:r>
          </w:p>
        </w:tc>
        <w:tc>
          <w:tcPr>
            <w:tcW w:w="1417" w:type="dxa"/>
            <w:tcBorders>
              <w:top w:val="nil"/>
              <w:left w:val="nil"/>
              <w:bottom w:val="single" w:sz="4" w:space="0" w:color="auto"/>
              <w:right w:val="single" w:sz="4" w:space="0" w:color="auto"/>
            </w:tcBorders>
            <w:shd w:val="clear" w:color="auto" w:fill="auto"/>
            <w:noWrap/>
            <w:vAlign w:val="bottom"/>
            <w:hideMark/>
          </w:tcPr>
          <w:p w:rsidR="001A67F8" w:rsidRPr="00726D03" w:rsidRDefault="001A67F8" w:rsidP="00DB4EBE">
            <w:pPr>
              <w:jc w:val="center"/>
              <w:rPr>
                <w:rFonts w:ascii="Arial" w:hAnsi="Arial" w:cs="Arial"/>
                <w:b/>
                <w:bCs/>
                <w:color w:val="000000"/>
                <w:sz w:val="20"/>
                <w:szCs w:val="20"/>
              </w:rPr>
            </w:pPr>
            <w:r w:rsidRPr="00726D03">
              <w:rPr>
                <w:rFonts w:ascii="Arial" w:hAnsi="Arial" w:cs="Arial"/>
                <w:b/>
                <w:bCs/>
                <w:color w:val="000000"/>
                <w:sz w:val="20"/>
                <w:szCs w:val="20"/>
              </w:rPr>
              <w:t>7 797,9</w:t>
            </w:r>
          </w:p>
        </w:tc>
        <w:tc>
          <w:tcPr>
            <w:tcW w:w="1276" w:type="dxa"/>
            <w:tcBorders>
              <w:top w:val="nil"/>
              <w:left w:val="nil"/>
              <w:bottom w:val="single" w:sz="4" w:space="0" w:color="auto"/>
              <w:right w:val="single" w:sz="4" w:space="0" w:color="auto"/>
            </w:tcBorders>
            <w:shd w:val="clear" w:color="auto" w:fill="auto"/>
            <w:noWrap/>
            <w:vAlign w:val="bottom"/>
            <w:hideMark/>
          </w:tcPr>
          <w:p w:rsidR="001A67F8" w:rsidRPr="00726D03" w:rsidRDefault="001A67F8" w:rsidP="00DB4EBE">
            <w:pPr>
              <w:jc w:val="center"/>
              <w:rPr>
                <w:rFonts w:ascii="Arial" w:hAnsi="Arial" w:cs="Arial"/>
                <w:b/>
                <w:bCs/>
                <w:color w:val="000000"/>
                <w:sz w:val="20"/>
                <w:szCs w:val="20"/>
              </w:rPr>
            </w:pPr>
            <w:r w:rsidRPr="00726D03">
              <w:rPr>
                <w:rFonts w:ascii="Arial" w:hAnsi="Arial" w:cs="Arial"/>
                <w:b/>
                <w:bCs/>
                <w:color w:val="000000"/>
                <w:sz w:val="20"/>
                <w:szCs w:val="20"/>
              </w:rPr>
              <w:t>17,0</w:t>
            </w:r>
          </w:p>
        </w:tc>
        <w:tc>
          <w:tcPr>
            <w:tcW w:w="851" w:type="dxa"/>
            <w:tcBorders>
              <w:top w:val="nil"/>
              <w:left w:val="nil"/>
              <w:bottom w:val="single" w:sz="4" w:space="0" w:color="auto"/>
              <w:right w:val="single" w:sz="4" w:space="0" w:color="auto"/>
            </w:tcBorders>
            <w:shd w:val="clear" w:color="auto" w:fill="auto"/>
            <w:noWrap/>
            <w:vAlign w:val="bottom"/>
            <w:hideMark/>
          </w:tcPr>
          <w:p w:rsidR="001A67F8" w:rsidRPr="00726D03" w:rsidRDefault="001A67F8" w:rsidP="00DB4EBE">
            <w:pPr>
              <w:jc w:val="center"/>
              <w:rPr>
                <w:rFonts w:ascii="Arial" w:hAnsi="Arial" w:cs="Arial"/>
                <w:b/>
                <w:bCs/>
                <w:color w:val="000000"/>
                <w:sz w:val="20"/>
                <w:szCs w:val="20"/>
              </w:rPr>
            </w:pPr>
            <w:r w:rsidRPr="00726D03">
              <w:rPr>
                <w:rFonts w:ascii="Arial" w:hAnsi="Arial" w:cs="Arial"/>
                <w:b/>
                <w:bCs/>
                <w:color w:val="000000"/>
                <w:sz w:val="20"/>
                <w:szCs w:val="20"/>
              </w:rPr>
              <w:t>2,4</w:t>
            </w:r>
          </w:p>
        </w:tc>
      </w:tr>
      <w:tr w:rsidR="001A67F8" w:rsidRPr="00726D03" w:rsidTr="00DB4EBE">
        <w:trPr>
          <w:trHeight w:val="288"/>
          <w:jc w:val="center"/>
        </w:trPr>
        <w:tc>
          <w:tcPr>
            <w:tcW w:w="736" w:type="dxa"/>
            <w:tcBorders>
              <w:top w:val="nil"/>
              <w:left w:val="single" w:sz="4" w:space="0" w:color="auto"/>
              <w:bottom w:val="single" w:sz="4" w:space="0" w:color="auto"/>
              <w:right w:val="single" w:sz="4" w:space="0" w:color="auto"/>
            </w:tcBorders>
            <w:shd w:val="clear" w:color="auto" w:fill="auto"/>
            <w:noWrap/>
            <w:vAlign w:val="center"/>
            <w:hideMark/>
          </w:tcPr>
          <w:p w:rsidR="001A67F8" w:rsidRPr="00726D03" w:rsidRDefault="001A67F8" w:rsidP="00DB4EBE">
            <w:pPr>
              <w:jc w:val="both"/>
              <w:rPr>
                <w:rFonts w:ascii="Arial" w:hAnsi="Arial" w:cs="Arial"/>
                <w:color w:val="000000"/>
                <w:sz w:val="20"/>
                <w:szCs w:val="20"/>
              </w:rPr>
            </w:pPr>
            <w:r w:rsidRPr="00726D03">
              <w:rPr>
                <w:rFonts w:ascii="Arial" w:hAnsi="Arial" w:cs="Arial"/>
                <w:color w:val="000000"/>
                <w:sz w:val="20"/>
                <w:szCs w:val="20"/>
              </w:rPr>
              <w:t>1101</w:t>
            </w:r>
          </w:p>
        </w:tc>
        <w:tc>
          <w:tcPr>
            <w:tcW w:w="2965" w:type="dxa"/>
            <w:tcBorders>
              <w:top w:val="nil"/>
              <w:left w:val="nil"/>
              <w:bottom w:val="single" w:sz="4" w:space="0" w:color="auto"/>
              <w:right w:val="single" w:sz="4" w:space="0" w:color="auto"/>
            </w:tcBorders>
            <w:shd w:val="clear" w:color="auto" w:fill="auto"/>
            <w:noWrap/>
            <w:vAlign w:val="bottom"/>
            <w:hideMark/>
          </w:tcPr>
          <w:p w:rsidR="001A67F8" w:rsidRPr="00726D03" w:rsidRDefault="001A67F8" w:rsidP="00DB4EBE">
            <w:pPr>
              <w:jc w:val="both"/>
              <w:rPr>
                <w:rFonts w:ascii="Arial" w:hAnsi="Arial" w:cs="Arial"/>
                <w:color w:val="000000"/>
                <w:sz w:val="20"/>
                <w:szCs w:val="20"/>
              </w:rPr>
            </w:pPr>
            <w:r w:rsidRPr="00726D03">
              <w:rPr>
                <w:rFonts w:ascii="Arial" w:hAnsi="Arial" w:cs="Arial"/>
                <w:color w:val="000000"/>
                <w:sz w:val="20"/>
                <w:szCs w:val="20"/>
              </w:rPr>
              <w:t>Физическая культура</w:t>
            </w:r>
          </w:p>
        </w:tc>
        <w:tc>
          <w:tcPr>
            <w:tcW w:w="1320" w:type="dxa"/>
            <w:tcBorders>
              <w:top w:val="nil"/>
              <w:left w:val="nil"/>
              <w:bottom w:val="single" w:sz="4" w:space="0" w:color="auto"/>
              <w:right w:val="single" w:sz="4" w:space="0" w:color="auto"/>
            </w:tcBorders>
            <w:shd w:val="clear" w:color="auto" w:fill="auto"/>
            <w:noWrap/>
            <w:vAlign w:val="bottom"/>
            <w:hideMark/>
          </w:tcPr>
          <w:p w:rsidR="001A67F8" w:rsidRPr="00726D03" w:rsidRDefault="001A67F8" w:rsidP="00DB4EBE">
            <w:pPr>
              <w:jc w:val="center"/>
              <w:rPr>
                <w:rFonts w:ascii="Arial" w:hAnsi="Arial" w:cs="Arial"/>
                <w:color w:val="000000"/>
                <w:sz w:val="20"/>
                <w:szCs w:val="20"/>
              </w:rPr>
            </w:pPr>
            <w:r w:rsidRPr="00726D03">
              <w:rPr>
                <w:rFonts w:ascii="Arial" w:hAnsi="Arial" w:cs="Arial"/>
                <w:color w:val="000000"/>
                <w:sz w:val="20"/>
                <w:szCs w:val="20"/>
              </w:rPr>
              <w:t>3,0</w:t>
            </w:r>
          </w:p>
        </w:tc>
        <w:tc>
          <w:tcPr>
            <w:tcW w:w="1232" w:type="dxa"/>
            <w:tcBorders>
              <w:top w:val="nil"/>
              <w:left w:val="nil"/>
              <w:bottom w:val="single" w:sz="4" w:space="0" w:color="auto"/>
              <w:right w:val="single" w:sz="4" w:space="0" w:color="auto"/>
            </w:tcBorders>
            <w:shd w:val="clear" w:color="auto" w:fill="auto"/>
            <w:noWrap/>
            <w:vAlign w:val="bottom"/>
            <w:hideMark/>
          </w:tcPr>
          <w:p w:rsidR="001A67F8" w:rsidRPr="00726D03" w:rsidRDefault="001A67F8" w:rsidP="00DB4EBE">
            <w:pPr>
              <w:jc w:val="center"/>
              <w:rPr>
                <w:rFonts w:ascii="Arial" w:hAnsi="Arial" w:cs="Arial"/>
                <w:color w:val="000000"/>
                <w:sz w:val="20"/>
                <w:szCs w:val="20"/>
              </w:rPr>
            </w:pPr>
            <w:r w:rsidRPr="00726D03">
              <w:rPr>
                <w:rFonts w:ascii="Arial" w:hAnsi="Arial" w:cs="Arial"/>
                <w:color w:val="000000"/>
                <w:sz w:val="20"/>
                <w:szCs w:val="20"/>
              </w:rPr>
              <w:t>0,0</w:t>
            </w:r>
          </w:p>
        </w:tc>
        <w:tc>
          <w:tcPr>
            <w:tcW w:w="1417" w:type="dxa"/>
            <w:tcBorders>
              <w:top w:val="nil"/>
              <w:left w:val="nil"/>
              <w:bottom w:val="single" w:sz="4" w:space="0" w:color="auto"/>
              <w:right w:val="single" w:sz="4" w:space="0" w:color="auto"/>
            </w:tcBorders>
            <w:shd w:val="clear" w:color="auto" w:fill="auto"/>
            <w:noWrap/>
            <w:vAlign w:val="bottom"/>
            <w:hideMark/>
          </w:tcPr>
          <w:p w:rsidR="001A67F8" w:rsidRPr="00726D03" w:rsidRDefault="001A67F8" w:rsidP="00DB4EBE">
            <w:pPr>
              <w:jc w:val="center"/>
              <w:rPr>
                <w:rFonts w:ascii="Arial" w:hAnsi="Arial" w:cs="Arial"/>
                <w:color w:val="000000"/>
                <w:sz w:val="20"/>
                <w:szCs w:val="20"/>
              </w:rPr>
            </w:pPr>
            <w:r w:rsidRPr="00726D03">
              <w:rPr>
                <w:rFonts w:ascii="Arial" w:hAnsi="Arial" w:cs="Arial"/>
                <w:color w:val="000000"/>
                <w:sz w:val="20"/>
                <w:szCs w:val="20"/>
              </w:rPr>
              <w:t>826,5</w:t>
            </w:r>
          </w:p>
        </w:tc>
        <w:tc>
          <w:tcPr>
            <w:tcW w:w="1276" w:type="dxa"/>
            <w:tcBorders>
              <w:top w:val="nil"/>
              <w:left w:val="nil"/>
              <w:bottom w:val="single" w:sz="4" w:space="0" w:color="auto"/>
              <w:right w:val="single" w:sz="4" w:space="0" w:color="auto"/>
            </w:tcBorders>
            <w:shd w:val="clear" w:color="auto" w:fill="auto"/>
            <w:noWrap/>
            <w:vAlign w:val="bottom"/>
            <w:hideMark/>
          </w:tcPr>
          <w:p w:rsidR="001A67F8" w:rsidRPr="00726D03" w:rsidRDefault="001A67F8" w:rsidP="00DB4EBE">
            <w:pPr>
              <w:jc w:val="center"/>
              <w:rPr>
                <w:rFonts w:ascii="Arial" w:hAnsi="Arial" w:cs="Arial"/>
                <w:color w:val="000000"/>
                <w:sz w:val="20"/>
                <w:szCs w:val="20"/>
              </w:rPr>
            </w:pPr>
            <w:r w:rsidRPr="00726D03">
              <w:rPr>
                <w:rFonts w:ascii="Arial" w:hAnsi="Arial" w:cs="Arial"/>
                <w:color w:val="000000"/>
                <w:sz w:val="20"/>
                <w:szCs w:val="20"/>
              </w:rPr>
              <w:t>1,8</w:t>
            </w:r>
          </w:p>
        </w:tc>
        <w:tc>
          <w:tcPr>
            <w:tcW w:w="851" w:type="dxa"/>
            <w:tcBorders>
              <w:top w:val="nil"/>
              <w:left w:val="nil"/>
              <w:bottom w:val="single" w:sz="4" w:space="0" w:color="auto"/>
              <w:right w:val="single" w:sz="4" w:space="0" w:color="auto"/>
            </w:tcBorders>
            <w:shd w:val="clear" w:color="auto" w:fill="auto"/>
            <w:noWrap/>
            <w:vAlign w:val="bottom"/>
            <w:hideMark/>
          </w:tcPr>
          <w:p w:rsidR="001A67F8" w:rsidRPr="00726D03" w:rsidRDefault="001A67F8" w:rsidP="00DB4EBE">
            <w:pPr>
              <w:jc w:val="center"/>
              <w:rPr>
                <w:rFonts w:ascii="Arial" w:hAnsi="Arial" w:cs="Arial"/>
                <w:color w:val="000000"/>
                <w:sz w:val="20"/>
                <w:szCs w:val="20"/>
              </w:rPr>
            </w:pPr>
            <w:r w:rsidRPr="00726D03">
              <w:rPr>
                <w:rFonts w:ascii="Arial" w:hAnsi="Arial" w:cs="Arial"/>
                <w:color w:val="000000"/>
                <w:sz w:val="20"/>
                <w:szCs w:val="20"/>
              </w:rPr>
              <w:t>275,5</w:t>
            </w:r>
          </w:p>
        </w:tc>
      </w:tr>
      <w:tr w:rsidR="001A67F8" w:rsidRPr="00726D03" w:rsidTr="00DB4EBE">
        <w:trPr>
          <w:trHeight w:val="288"/>
          <w:jc w:val="center"/>
        </w:trPr>
        <w:tc>
          <w:tcPr>
            <w:tcW w:w="736" w:type="dxa"/>
            <w:tcBorders>
              <w:top w:val="nil"/>
              <w:left w:val="single" w:sz="4" w:space="0" w:color="auto"/>
              <w:bottom w:val="single" w:sz="4" w:space="0" w:color="auto"/>
              <w:right w:val="single" w:sz="4" w:space="0" w:color="auto"/>
            </w:tcBorders>
            <w:shd w:val="clear" w:color="auto" w:fill="auto"/>
            <w:noWrap/>
            <w:vAlign w:val="bottom"/>
            <w:hideMark/>
          </w:tcPr>
          <w:p w:rsidR="001A67F8" w:rsidRPr="00726D03" w:rsidRDefault="001A67F8" w:rsidP="00DB4EBE">
            <w:pPr>
              <w:jc w:val="both"/>
              <w:rPr>
                <w:rFonts w:ascii="Arial" w:hAnsi="Arial" w:cs="Arial"/>
                <w:b/>
                <w:bCs/>
                <w:color w:val="000000"/>
                <w:sz w:val="20"/>
                <w:szCs w:val="20"/>
              </w:rPr>
            </w:pPr>
            <w:r w:rsidRPr="00726D03">
              <w:rPr>
                <w:rFonts w:ascii="Arial" w:hAnsi="Arial" w:cs="Arial"/>
                <w:b/>
                <w:bCs/>
                <w:color w:val="000000"/>
                <w:sz w:val="20"/>
                <w:szCs w:val="20"/>
              </w:rPr>
              <w:t> </w:t>
            </w:r>
          </w:p>
        </w:tc>
        <w:tc>
          <w:tcPr>
            <w:tcW w:w="2965" w:type="dxa"/>
            <w:tcBorders>
              <w:top w:val="nil"/>
              <w:left w:val="nil"/>
              <w:bottom w:val="single" w:sz="4" w:space="0" w:color="auto"/>
              <w:right w:val="single" w:sz="4" w:space="0" w:color="auto"/>
            </w:tcBorders>
            <w:shd w:val="clear" w:color="auto" w:fill="auto"/>
            <w:noWrap/>
            <w:vAlign w:val="bottom"/>
            <w:hideMark/>
          </w:tcPr>
          <w:p w:rsidR="001A67F8" w:rsidRPr="00726D03" w:rsidRDefault="001A67F8" w:rsidP="00DB4EBE">
            <w:pPr>
              <w:jc w:val="both"/>
              <w:rPr>
                <w:rFonts w:ascii="Arial" w:hAnsi="Arial" w:cs="Arial"/>
                <w:b/>
                <w:bCs/>
                <w:color w:val="000000"/>
                <w:sz w:val="20"/>
                <w:szCs w:val="20"/>
              </w:rPr>
            </w:pPr>
            <w:r w:rsidRPr="00726D03">
              <w:rPr>
                <w:rFonts w:ascii="Arial" w:hAnsi="Arial" w:cs="Arial"/>
                <w:b/>
                <w:bCs/>
                <w:color w:val="000000"/>
                <w:sz w:val="20"/>
                <w:szCs w:val="20"/>
              </w:rPr>
              <w:t>Итого по разделу "Физическая культура и спорт"</w:t>
            </w:r>
          </w:p>
        </w:tc>
        <w:tc>
          <w:tcPr>
            <w:tcW w:w="1320" w:type="dxa"/>
            <w:tcBorders>
              <w:top w:val="nil"/>
              <w:left w:val="nil"/>
              <w:bottom w:val="single" w:sz="4" w:space="0" w:color="auto"/>
              <w:right w:val="single" w:sz="4" w:space="0" w:color="auto"/>
            </w:tcBorders>
            <w:shd w:val="clear" w:color="auto" w:fill="auto"/>
            <w:noWrap/>
            <w:vAlign w:val="bottom"/>
            <w:hideMark/>
          </w:tcPr>
          <w:p w:rsidR="001A67F8" w:rsidRPr="00726D03" w:rsidRDefault="001A67F8" w:rsidP="00DB4EBE">
            <w:pPr>
              <w:jc w:val="center"/>
              <w:rPr>
                <w:rFonts w:ascii="Arial" w:hAnsi="Arial" w:cs="Arial"/>
                <w:b/>
                <w:bCs/>
                <w:color w:val="000000"/>
                <w:sz w:val="20"/>
                <w:szCs w:val="20"/>
              </w:rPr>
            </w:pPr>
            <w:r w:rsidRPr="00726D03">
              <w:rPr>
                <w:rFonts w:ascii="Arial" w:hAnsi="Arial" w:cs="Arial"/>
                <w:b/>
                <w:bCs/>
                <w:color w:val="000000"/>
                <w:sz w:val="20"/>
                <w:szCs w:val="20"/>
              </w:rPr>
              <w:t>3,0</w:t>
            </w:r>
          </w:p>
        </w:tc>
        <w:tc>
          <w:tcPr>
            <w:tcW w:w="1232" w:type="dxa"/>
            <w:tcBorders>
              <w:top w:val="nil"/>
              <w:left w:val="nil"/>
              <w:bottom w:val="single" w:sz="4" w:space="0" w:color="auto"/>
              <w:right w:val="single" w:sz="4" w:space="0" w:color="auto"/>
            </w:tcBorders>
            <w:shd w:val="clear" w:color="auto" w:fill="auto"/>
            <w:noWrap/>
            <w:vAlign w:val="bottom"/>
            <w:hideMark/>
          </w:tcPr>
          <w:p w:rsidR="001A67F8" w:rsidRPr="00726D03" w:rsidRDefault="001A67F8" w:rsidP="00DB4EBE">
            <w:pPr>
              <w:jc w:val="center"/>
              <w:rPr>
                <w:rFonts w:ascii="Arial" w:hAnsi="Arial" w:cs="Arial"/>
                <w:b/>
                <w:bCs/>
                <w:color w:val="000000"/>
                <w:sz w:val="20"/>
                <w:szCs w:val="20"/>
              </w:rPr>
            </w:pPr>
            <w:r w:rsidRPr="00726D03">
              <w:rPr>
                <w:rFonts w:ascii="Arial" w:hAnsi="Arial" w:cs="Arial"/>
                <w:b/>
                <w:bCs/>
                <w:color w:val="000000"/>
                <w:sz w:val="20"/>
                <w:szCs w:val="20"/>
              </w:rPr>
              <w:t>0,0</w:t>
            </w:r>
          </w:p>
        </w:tc>
        <w:tc>
          <w:tcPr>
            <w:tcW w:w="1417" w:type="dxa"/>
            <w:tcBorders>
              <w:top w:val="nil"/>
              <w:left w:val="nil"/>
              <w:bottom w:val="single" w:sz="4" w:space="0" w:color="auto"/>
              <w:right w:val="single" w:sz="4" w:space="0" w:color="auto"/>
            </w:tcBorders>
            <w:shd w:val="clear" w:color="auto" w:fill="auto"/>
            <w:noWrap/>
            <w:vAlign w:val="bottom"/>
            <w:hideMark/>
          </w:tcPr>
          <w:p w:rsidR="001A67F8" w:rsidRPr="00726D03" w:rsidRDefault="001A67F8" w:rsidP="00DB4EBE">
            <w:pPr>
              <w:jc w:val="center"/>
              <w:rPr>
                <w:rFonts w:ascii="Arial" w:hAnsi="Arial" w:cs="Arial"/>
                <w:b/>
                <w:bCs/>
                <w:color w:val="000000"/>
                <w:sz w:val="20"/>
                <w:szCs w:val="20"/>
              </w:rPr>
            </w:pPr>
            <w:r w:rsidRPr="00726D03">
              <w:rPr>
                <w:rFonts w:ascii="Arial" w:hAnsi="Arial" w:cs="Arial"/>
                <w:b/>
                <w:bCs/>
                <w:color w:val="000000"/>
                <w:sz w:val="20"/>
                <w:szCs w:val="20"/>
              </w:rPr>
              <w:t>826,5</w:t>
            </w:r>
          </w:p>
        </w:tc>
        <w:tc>
          <w:tcPr>
            <w:tcW w:w="1276" w:type="dxa"/>
            <w:tcBorders>
              <w:top w:val="nil"/>
              <w:left w:val="nil"/>
              <w:bottom w:val="single" w:sz="4" w:space="0" w:color="auto"/>
              <w:right w:val="single" w:sz="4" w:space="0" w:color="auto"/>
            </w:tcBorders>
            <w:shd w:val="clear" w:color="auto" w:fill="auto"/>
            <w:noWrap/>
            <w:vAlign w:val="bottom"/>
            <w:hideMark/>
          </w:tcPr>
          <w:p w:rsidR="001A67F8" w:rsidRPr="00726D03" w:rsidRDefault="001A67F8" w:rsidP="00DB4EBE">
            <w:pPr>
              <w:jc w:val="center"/>
              <w:rPr>
                <w:rFonts w:ascii="Arial" w:hAnsi="Arial" w:cs="Arial"/>
                <w:b/>
                <w:bCs/>
                <w:color w:val="000000"/>
                <w:sz w:val="20"/>
                <w:szCs w:val="20"/>
              </w:rPr>
            </w:pPr>
            <w:r w:rsidRPr="00726D03">
              <w:rPr>
                <w:rFonts w:ascii="Arial" w:hAnsi="Arial" w:cs="Arial"/>
                <w:b/>
                <w:bCs/>
                <w:color w:val="000000"/>
                <w:sz w:val="20"/>
                <w:szCs w:val="20"/>
              </w:rPr>
              <w:t>1,8</w:t>
            </w:r>
          </w:p>
        </w:tc>
        <w:tc>
          <w:tcPr>
            <w:tcW w:w="851" w:type="dxa"/>
            <w:tcBorders>
              <w:top w:val="nil"/>
              <w:left w:val="nil"/>
              <w:bottom w:val="single" w:sz="4" w:space="0" w:color="auto"/>
              <w:right w:val="single" w:sz="4" w:space="0" w:color="auto"/>
            </w:tcBorders>
            <w:shd w:val="clear" w:color="auto" w:fill="auto"/>
            <w:noWrap/>
            <w:vAlign w:val="bottom"/>
            <w:hideMark/>
          </w:tcPr>
          <w:p w:rsidR="001A67F8" w:rsidRPr="00726D03" w:rsidRDefault="001A67F8" w:rsidP="00DB4EBE">
            <w:pPr>
              <w:jc w:val="center"/>
              <w:rPr>
                <w:rFonts w:ascii="Arial" w:hAnsi="Arial" w:cs="Arial"/>
                <w:b/>
                <w:bCs/>
                <w:color w:val="000000"/>
                <w:sz w:val="20"/>
                <w:szCs w:val="20"/>
              </w:rPr>
            </w:pPr>
            <w:r w:rsidRPr="00726D03">
              <w:rPr>
                <w:rFonts w:ascii="Arial" w:hAnsi="Arial" w:cs="Arial"/>
                <w:b/>
                <w:bCs/>
                <w:color w:val="000000"/>
                <w:sz w:val="20"/>
                <w:szCs w:val="20"/>
              </w:rPr>
              <w:t>275,5</w:t>
            </w:r>
          </w:p>
        </w:tc>
      </w:tr>
    </w:tbl>
    <w:p w:rsidR="001A67F8" w:rsidRPr="00726D03" w:rsidRDefault="001A67F8" w:rsidP="001A67F8">
      <w:pPr>
        <w:tabs>
          <w:tab w:val="left" w:pos="2190"/>
        </w:tabs>
        <w:jc w:val="both"/>
        <w:rPr>
          <w:rFonts w:ascii="Arial" w:hAnsi="Arial" w:cs="Arial"/>
          <w:sz w:val="20"/>
          <w:szCs w:val="20"/>
        </w:rPr>
      </w:pPr>
    </w:p>
    <w:p w:rsidR="001A67F8" w:rsidRPr="00726D03" w:rsidRDefault="001A67F8" w:rsidP="001A67F8">
      <w:pPr>
        <w:tabs>
          <w:tab w:val="left" w:pos="709"/>
        </w:tabs>
        <w:jc w:val="both"/>
        <w:rPr>
          <w:rFonts w:ascii="Arial" w:hAnsi="Arial" w:cs="Arial"/>
          <w:sz w:val="20"/>
          <w:szCs w:val="20"/>
        </w:rPr>
      </w:pPr>
      <w:r w:rsidRPr="00726D03">
        <w:rPr>
          <w:rFonts w:ascii="Arial" w:hAnsi="Arial" w:cs="Arial"/>
          <w:sz w:val="20"/>
          <w:szCs w:val="20"/>
        </w:rPr>
        <w:tab/>
        <w:t>Расходы бюджета МО Молчановское сельское поселение в разрезе главных распорядителей средств бюджета МО Молчановское сельское поселение представлены в таблице:</w:t>
      </w:r>
    </w:p>
    <w:p w:rsidR="00A2365E" w:rsidRDefault="00A2365E" w:rsidP="002041F2">
      <w:pPr>
        <w:jc w:val="both"/>
        <w:rPr>
          <w:rFonts w:ascii="Arial" w:hAnsi="Arial" w:cs="Arial"/>
          <w:sz w:val="20"/>
          <w:szCs w:val="20"/>
        </w:rPr>
      </w:pPr>
    </w:p>
    <w:p w:rsidR="001A67F8" w:rsidRPr="00726D03" w:rsidRDefault="001A67F8" w:rsidP="001A67F8">
      <w:pPr>
        <w:tabs>
          <w:tab w:val="left" w:pos="2190"/>
        </w:tabs>
        <w:jc w:val="center"/>
        <w:rPr>
          <w:rFonts w:ascii="Arial" w:hAnsi="Arial" w:cs="Arial"/>
          <w:sz w:val="20"/>
          <w:szCs w:val="20"/>
        </w:rPr>
      </w:pPr>
      <w:r w:rsidRPr="00726D03">
        <w:rPr>
          <w:rFonts w:ascii="Arial" w:hAnsi="Arial" w:cs="Arial"/>
          <w:sz w:val="20"/>
          <w:szCs w:val="20"/>
        </w:rPr>
        <w:t>Таблица 13. Плановые назначения и кассовое исполнение расходов</w:t>
      </w:r>
    </w:p>
    <w:p w:rsidR="001A67F8" w:rsidRPr="00726D03" w:rsidRDefault="001A67F8" w:rsidP="001A67F8">
      <w:pPr>
        <w:jc w:val="center"/>
        <w:rPr>
          <w:rFonts w:ascii="Arial" w:hAnsi="Arial" w:cs="Arial"/>
          <w:sz w:val="20"/>
          <w:szCs w:val="20"/>
        </w:rPr>
      </w:pPr>
      <w:r w:rsidRPr="00726D03">
        <w:rPr>
          <w:rFonts w:ascii="Arial" w:hAnsi="Arial" w:cs="Arial"/>
          <w:sz w:val="20"/>
          <w:szCs w:val="20"/>
        </w:rPr>
        <w:t>бюджета МО Молчановское сельское поселение за 2018 год</w:t>
      </w:r>
    </w:p>
    <w:p w:rsidR="001A67F8" w:rsidRPr="00726D03" w:rsidRDefault="001A67F8" w:rsidP="001A67F8">
      <w:pPr>
        <w:jc w:val="center"/>
        <w:rPr>
          <w:rFonts w:ascii="Arial" w:hAnsi="Arial" w:cs="Arial"/>
          <w:sz w:val="20"/>
          <w:szCs w:val="20"/>
        </w:rPr>
      </w:pPr>
      <w:r w:rsidRPr="00726D03">
        <w:rPr>
          <w:rFonts w:ascii="Arial" w:hAnsi="Arial" w:cs="Arial"/>
          <w:sz w:val="20"/>
          <w:szCs w:val="20"/>
        </w:rPr>
        <w:t>по главным распорядителям средств бюджета МО Молчановское сельское поселение</w:t>
      </w:r>
    </w:p>
    <w:p w:rsidR="001A67F8" w:rsidRPr="00726D03" w:rsidRDefault="001A67F8" w:rsidP="001A67F8">
      <w:pPr>
        <w:jc w:val="both"/>
        <w:rPr>
          <w:rFonts w:ascii="Arial" w:hAnsi="Arial" w:cs="Arial"/>
          <w:sz w:val="20"/>
          <w:szCs w:val="20"/>
        </w:rPr>
      </w:pPr>
    </w:p>
    <w:p w:rsidR="001A67F8" w:rsidRPr="00726D03" w:rsidRDefault="001A67F8" w:rsidP="001A67F8">
      <w:pPr>
        <w:jc w:val="right"/>
        <w:rPr>
          <w:rFonts w:ascii="Arial" w:hAnsi="Arial" w:cs="Arial"/>
          <w:sz w:val="20"/>
          <w:szCs w:val="20"/>
        </w:rPr>
      </w:pPr>
      <w:r w:rsidRPr="00726D03">
        <w:rPr>
          <w:rFonts w:ascii="Arial" w:hAnsi="Arial" w:cs="Arial"/>
          <w:sz w:val="20"/>
          <w:szCs w:val="20"/>
        </w:rPr>
        <w:t>тыс. рублей</w:t>
      </w:r>
    </w:p>
    <w:tbl>
      <w:tblPr>
        <w:tblW w:w="9729" w:type="dxa"/>
        <w:tblInd w:w="93" w:type="dxa"/>
        <w:tblLook w:val="04A0" w:firstRow="1" w:lastRow="0" w:firstColumn="1" w:lastColumn="0" w:noHBand="0" w:noVBand="1"/>
      </w:tblPr>
      <w:tblGrid>
        <w:gridCol w:w="724"/>
        <w:gridCol w:w="2115"/>
        <w:gridCol w:w="931"/>
        <w:gridCol w:w="1394"/>
        <w:gridCol w:w="1392"/>
        <w:gridCol w:w="1426"/>
        <w:gridCol w:w="1747"/>
      </w:tblGrid>
      <w:tr w:rsidR="001A67F8" w:rsidRPr="00726D03" w:rsidTr="00DB4EBE">
        <w:trPr>
          <w:trHeight w:val="1716"/>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A67F8" w:rsidRPr="00726D03" w:rsidRDefault="001A67F8" w:rsidP="00DB4EBE">
            <w:pPr>
              <w:jc w:val="center"/>
              <w:rPr>
                <w:rFonts w:ascii="Arial" w:hAnsi="Arial" w:cs="Arial"/>
                <w:color w:val="000000"/>
                <w:sz w:val="20"/>
                <w:szCs w:val="20"/>
              </w:rPr>
            </w:pPr>
            <w:r w:rsidRPr="00726D03">
              <w:rPr>
                <w:rFonts w:ascii="Arial" w:hAnsi="Arial" w:cs="Arial"/>
                <w:color w:val="000000"/>
                <w:sz w:val="20"/>
                <w:szCs w:val="20"/>
              </w:rPr>
              <w:t>№ п/п</w:t>
            </w:r>
          </w:p>
        </w:tc>
        <w:tc>
          <w:tcPr>
            <w:tcW w:w="2115" w:type="dxa"/>
            <w:tcBorders>
              <w:top w:val="single" w:sz="4" w:space="0" w:color="auto"/>
              <w:left w:val="nil"/>
              <w:bottom w:val="single" w:sz="4" w:space="0" w:color="auto"/>
              <w:right w:val="single" w:sz="4" w:space="0" w:color="auto"/>
            </w:tcBorders>
            <w:shd w:val="clear" w:color="auto" w:fill="auto"/>
            <w:vAlign w:val="center"/>
            <w:hideMark/>
          </w:tcPr>
          <w:p w:rsidR="001A67F8" w:rsidRPr="00726D03" w:rsidRDefault="001A67F8" w:rsidP="00DB4EBE">
            <w:pPr>
              <w:jc w:val="center"/>
              <w:rPr>
                <w:rFonts w:ascii="Arial" w:hAnsi="Arial" w:cs="Arial"/>
                <w:color w:val="000000"/>
                <w:sz w:val="20"/>
                <w:szCs w:val="20"/>
              </w:rPr>
            </w:pPr>
            <w:r w:rsidRPr="00726D03">
              <w:rPr>
                <w:rFonts w:ascii="Arial" w:hAnsi="Arial" w:cs="Arial"/>
                <w:color w:val="000000"/>
                <w:sz w:val="20"/>
                <w:szCs w:val="20"/>
              </w:rPr>
              <w:t>Наименование главного распорядителя бюджетных средств (ГРБС)</w:t>
            </w:r>
          </w:p>
        </w:tc>
        <w:tc>
          <w:tcPr>
            <w:tcW w:w="931" w:type="dxa"/>
            <w:tcBorders>
              <w:top w:val="single" w:sz="4" w:space="0" w:color="auto"/>
              <w:left w:val="nil"/>
              <w:bottom w:val="single" w:sz="4" w:space="0" w:color="auto"/>
              <w:right w:val="single" w:sz="4" w:space="0" w:color="auto"/>
            </w:tcBorders>
            <w:shd w:val="clear" w:color="auto" w:fill="auto"/>
            <w:vAlign w:val="center"/>
            <w:hideMark/>
          </w:tcPr>
          <w:p w:rsidR="001A67F8" w:rsidRPr="00726D03" w:rsidRDefault="001A67F8" w:rsidP="00DB4EBE">
            <w:pPr>
              <w:jc w:val="center"/>
              <w:rPr>
                <w:rFonts w:ascii="Arial" w:hAnsi="Arial" w:cs="Arial"/>
                <w:color w:val="000000"/>
                <w:sz w:val="20"/>
                <w:szCs w:val="20"/>
              </w:rPr>
            </w:pPr>
            <w:r w:rsidRPr="00726D03">
              <w:rPr>
                <w:rFonts w:ascii="Arial" w:hAnsi="Arial" w:cs="Arial"/>
                <w:color w:val="000000"/>
                <w:sz w:val="20"/>
                <w:szCs w:val="20"/>
              </w:rPr>
              <w:t>КВСР</w:t>
            </w:r>
          </w:p>
        </w:tc>
        <w:tc>
          <w:tcPr>
            <w:tcW w:w="1394" w:type="dxa"/>
            <w:tcBorders>
              <w:top w:val="single" w:sz="4" w:space="0" w:color="auto"/>
              <w:left w:val="nil"/>
              <w:bottom w:val="single" w:sz="4" w:space="0" w:color="auto"/>
              <w:right w:val="single" w:sz="4" w:space="0" w:color="auto"/>
            </w:tcBorders>
            <w:shd w:val="clear" w:color="auto" w:fill="auto"/>
            <w:vAlign w:val="center"/>
            <w:hideMark/>
          </w:tcPr>
          <w:p w:rsidR="001A67F8" w:rsidRPr="00726D03" w:rsidRDefault="001A67F8" w:rsidP="00DB4EBE">
            <w:pPr>
              <w:jc w:val="center"/>
              <w:rPr>
                <w:rFonts w:ascii="Arial" w:hAnsi="Arial" w:cs="Arial"/>
                <w:color w:val="000000"/>
                <w:sz w:val="20"/>
                <w:szCs w:val="20"/>
              </w:rPr>
            </w:pPr>
            <w:r w:rsidRPr="00726D03">
              <w:rPr>
                <w:rFonts w:ascii="Arial" w:hAnsi="Arial" w:cs="Arial"/>
                <w:color w:val="000000"/>
                <w:sz w:val="20"/>
                <w:szCs w:val="20"/>
              </w:rPr>
              <w:t>План на год (с учетом изменений)</w:t>
            </w:r>
          </w:p>
        </w:tc>
        <w:tc>
          <w:tcPr>
            <w:tcW w:w="1392" w:type="dxa"/>
            <w:tcBorders>
              <w:top w:val="single" w:sz="4" w:space="0" w:color="auto"/>
              <w:left w:val="nil"/>
              <w:bottom w:val="single" w:sz="4" w:space="0" w:color="auto"/>
              <w:right w:val="single" w:sz="4" w:space="0" w:color="auto"/>
            </w:tcBorders>
            <w:shd w:val="clear" w:color="auto" w:fill="auto"/>
            <w:vAlign w:val="center"/>
            <w:hideMark/>
          </w:tcPr>
          <w:p w:rsidR="001A67F8" w:rsidRPr="00726D03" w:rsidRDefault="001A67F8" w:rsidP="00DB4EBE">
            <w:pPr>
              <w:jc w:val="center"/>
              <w:rPr>
                <w:rFonts w:ascii="Arial" w:hAnsi="Arial" w:cs="Arial"/>
                <w:color w:val="000000"/>
                <w:sz w:val="20"/>
                <w:szCs w:val="20"/>
              </w:rPr>
            </w:pPr>
            <w:r w:rsidRPr="00726D03">
              <w:rPr>
                <w:rFonts w:ascii="Arial" w:hAnsi="Arial" w:cs="Arial"/>
                <w:color w:val="000000"/>
                <w:sz w:val="20"/>
                <w:szCs w:val="20"/>
              </w:rPr>
              <w:t>План по уточненной сводной бюджетной росписи</w:t>
            </w:r>
          </w:p>
        </w:tc>
        <w:tc>
          <w:tcPr>
            <w:tcW w:w="1426" w:type="dxa"/>
            <w:tcBorders>
              <w:top w:val="single" w:sz="4" w:space="0" w:color="auto"/>
              <w:left w:val="nil"/>
              <w:bottom w:val="single" w:sz="4" w:space="0" w:color="auto"/>
              <w:right w:val="single" w:sz="4" w:space="0" w:color="auto"/>
            </w:tcBorders>
            <w:shd w:val="clear" w:color="auto" w:fill="auto"/>
            <w:vAlign w:val="center"/>
            <w:hideMark/>
          </w:tcPr>
          <w:p w:rsidR="001A67F8" w:rsidRPr="00726D03" w:rsidRDefault="001A67F8" w:rsidP="00DB4EBE">
            <w:pPr>
              <w:jc w:val="center"/>
              <w:rPr>
                <w:rFonts w:ascii="Arial" w:hAnsi="Arial" w:cs="Arial"/>
                <w:color w:val="000000"/>
                <w:sz w:val="20"/>
                <w:szCs w:val="20"/>
              </w:rPr>
            </w:pPr>
            <w:r w:rsidRPr="00726D03">
              <w:rPr>
                <w:rFonts w:ascii="Arial" w:hAnsi="Arial" w:cs="Arial"/>
                <w:color w:val="000000"/>
                <w:sz w:val="20"/>
                <w:szCs w:val="20"/>
              </w:rPr>
              <w:t>Кассовое исполнение</w:t>
            </w:r>
          </w:p>
        </w:tc>
        <w:tc>
          <w:tcPr>
            <w:tcW w:w="1747" w:type="dxa"/>
            <w:tcBorders>
              <w:top w:val="single" w:sz="4" w:space="0" w:color="auto"/>
              <w:left w:val="nil"/>
              <w:bottom w:val="single" w:sz="4" w:space="0" w:color="auto"/>
              <w:right w:val="single" w:sz="4" w:space="0" w:color="auto"/>
            </w:tcBorders>
            <w:shd w:val="clear" w:color="auto" w:fill="auto"/>
            <w:vAlign w:val="center"/>
            <w:hideMark/>
          </w:tcPr>
          <w:p w:rsidR="001A67F8" w:rsidRPr="00726D03" w:rsidRDefault="001A67F8" w:rsidP="00DB4EBE">
            <w:pPr>
              <w:jc w:val="center"/>
              <w:rPr>
                <w:rFonts w:ascii="Arial" w:hAnsi="Arial" w:cs="Arial"/>
                <w:color w:val="000000"/>
                <w:sz w:val="20"/>
                <w:szCs w:val="20"/>
              </w:rPr>
            </w:pPr>
            <w:r w:rsidRPr="00726D03">
              <w:rPr>
                <w:rFonts w:ascii="Arial" w:hAnsi="Arial" w:cs="Arial"/>
                <w:color w:val="000000"/>
                <w:sz w:val="20"/>
                <w:szCs w:val="20"/>
              </w:rPr>
              <w:t>% исполнения к плану по уточненной сводной бюджетной росписи</w:t>
            </w:r>
          </w:p>
        </w:tc>
      </w:tr>
      <w:tr w:rsidR="001A67F8" w:rsidRPr="00726D03" w:rsidTr="00DB4EBE">
        <w:trPr>
          <w:trHeight w:val="288"/>
        </w:trPr>
        <w:tc>
          <w:tcPr>
            <w:tcW w:w="724" w:type="dxa"/>
            <w:tcBorders>
              <w:top w:val="nil"/>
              <w:left w:val="single" w:sz="4" w:space="0" w:color="auto"/>
              <w:bottom w:val="single" w:sz="4" w:space="0" w:color="auto"/>
              <w:right w:val="single" w:sz="4" w:space="0" w:color="auto"/>
            </w:tcBorders>
            <w:shd w:val="clear" w:color="auto" w:fill="auto"/>
            <w:vAlign w:val="center"/>
            <w:hideMark/>
          </w:tcPr>
          <w:p w:rsidR="001A67F8" w:rsidRPr="00726D03" w:rsidRDefault="001A67F8" w:rsidP="00DB4EBE">
            <w:pPr>
              <w:jc w:val="center"/>
              <w:rPr>
                <w:rFonts w:ascii="Arial" w:hAnsi="Arial" w:cs="Arial"/>
                <w:color w:val="000000"/>
                <w:sz w:val="20"/>
                <w:szCs w:val="20"/>
              </w:rPr>
            </w:pPr>
            <w:r w:rsidRPr="00726D03">
              <w:rPr>
                <w:rFonts w:ascii="Arial" w:hAnsi="Arial" w:cs="Arial"/>
                <w:color w:val="000000"/>
                <w:sz w:val="20"/>
                <w:szCs w:val="20"/>
              </w:rPr>
              <w:t>1</w:t>
            </w:r>
          </w:p>
        </w:tc>
        <w:tc>
          <w:tcPr>
            <w:tcW w:w="2115" w:type="dxa"/>
            <w:tcBorders>
              <w:top w:val="nil"/>
              <w:left w:val="nil"/>
              <w:bottom w:val="single" w:sz="4" w:space="0" w:color="auto"/>
              <w:right w:val="single" w:sz="4" w:space="0" w:color="auto"/>
            </w:tcBorders>
            <w:shd w:val="clear" w:color="auto" w:fill="auto"/>
            <w:vAlign w:val="center"/>
            <w:hideMark/>
          </w:tcPr>
          <w:p w:rsidR="001A67F8" w:rsidRPr="00726D03" w:rsidRDefault="001A67F8" w:rsidP="00DB4EBE">
            <w:pPr>
              <w:jc w:val="center"/>
              <w:rPr>
                <w:rFonts w:ascii="Arial" w:hAnsi="Arial" w:cs="Arial"/>
                <w:color w:val="000000"/>
                <w:sz w:val="20"/>
                <w:szCs w:val="20"/>
              </w:rPr>
            </w:pPr>
            <w:r w:rsidRPr="00726D03">
              <w:rPr>
                <w:rFonts w:ascii="Arial" w:hAnsi="Arial" w:cs="Arial"/>
                <w:color w:val="000000"/>
                <w:sz w:val="20"/>
                <w:szCs w:val="20"/>
              </w:rPr>
              <w:t>2</w:t>
            </w:r>
          </w:p>
        </w:tc>
        <w:tc>
          <w:tcPr>
            <w:tcW w:w="931" w:type="dxa"/>
            <w:tcBorders>
              <w:top w:val="nil"/>
              <w:left w:val="nil"/>
              <w:bottom w:val="single" w:sz="4" w:space="0" w:color="auto"/>
              <w:right w:val="single" w:sz="4" w:space="0" w:color="auto"/>
            </w:tcBorders>
            <w:shd w:val="clear" w:color="auto" w:fill="auto"/>
            <w:vAlign w:val="center"/>
            <w:hideMark/>
          </w:tcPr>
          <w:p w:rsidR="001A67F8" w:rsidRPr="00726D03" w:rsidRDefault="001A67F8" w:rsidP="00DB4EBE">
            <w:pPr>
              <w:jc w:val="center"/>
              <w:rPr>
                <w:rFonts w:ascii="Arial" w:hAnsi="Arial" w:cs="Arial"/>
                <w:color w:val="000000"/>
                <w:sz w:val="20"/>
                <w:szCs w:val="20"/>
              </w:rPr>
            </w:pPr>
            <w:r w:rsidRPr="00726D03">
              <w:rPr>
                <w:rFonts w:ascii="Arial" w:hAnsi="Arial" w:cs="Arial"/>
                <w:color w:val="000000"/>
                <w:sz w:val="20"/>
                <w:szCs w:val="20"/>
              </w:rPr>
              <w:t>3</w:t>
            </w:r>
          </w:p>
        </w:tc>
        <w:tc>
          <w:tcPr>
            <w:tcW w:w="1394" w:type="dxa"/>
            <w:tcBorders>
              <w:top w:val="nil"/>
              <w:left w:val="nil"/>
              <w:bottom w:val="single" w:sz="4" w:space="0" w:color="auto"/>
              <w:right w:val="single" w:sz="4" w:space="0" w:color="auto"/>
            </w:tcBorders>
            <w:shd w:val="clear" w:color="auto" w:fill="auto"/>
            <w:vAlign w:val="center"/>
            <w:hideMark/>
          </w:tcPr>
          <w:p w:rsidR="001A67F8" w:rsidRPr="00726D03" w:rsidRDefault="001A67F8" w:rsidP="00DB4EBE">
            <w:pPr>
              <w:jc w:val="center"/>
              <w:rPr>
                <w:rFonts w:ascii="Arial" w:hAnsi="Arial" w:cs="Arial"/>
                <w:color w:val="000000"/>
                <w:sz w:val="20"/>
                <w:szCs w:val="20"/>
              </w:rPr>
            </w:pPr>
            <w:r w:rsidRPr="00726D03">
              <w:rPr>
                <w:rFonts w:ascii="Arial" w:hAnsi="Arial" w:cs="Arial"/>
                <w:color w:val="000000"/>
                <w:sz w:val="20"/>
                <w:szCs w:val="20"/>
              </w:rPr>
              <w:t>4</w:t>
            </w:r>
          </w:p>
        </w:tc>
        <w:tc>
          <w:tcPr>
            <w:tcW w:w="1392" w:type="dxa"/>
            <w:tcBorders>
              <w:top w:val="nil"/>
              <w:left w:val="nil"/>
              <w:bottom w:val="single" w:sz="4" w:space="0" w:color="auto"/>
              <w:right w:val="single" w:sz="4" w:space="0" w:color="auto"/>
            </w:tcBorders>
            <w:shd w:val="clear" w:color="auto" w:fill="auto"/>
            <w:vAlign w:val="center"/>
            <w:hideMark/>
          </w:tcPr>
          <w:p w:rsidR="001A67F8" w:rsidRPr="00726D03" w:rsidRDefault="001A67F8" w:rsidP="00DB4EBE">
            <w:pPr>
              <w:jc w:val="center"/>
              <w:rPr>
                <w:rFonts w:ascii="Arial" w:hAnsi="Arial" w:cs="Arial"/>
                <w:color w:val="000000"/>
                <w:sz w:val="20"/>
                <w:szCs w:val="20"/>
              </w:rPr>
            </w:pPr>
            <w:r w:rsidRPr="00726D03">
              <w:rPr>
                <w:rFonts w:ascii="Arial" w:hAnsi="Arial" w:cs="Arial"/>
                <w:color w:val="000000"/>
                <w:sz w:val="20"/>
                <w:szCs w:val="20"/>
              </w:rPr>
              <w:t>5</w:t>
            </w:r>
          </w:p>
        </w:tc>
        <w:tc>
          <w:tcPr>
            <w:tcW w:w="1426" w:type="dxa"/>
            <w:tcBorders>
              <w:top w:val="nil"/>
              <w:left w:val="nil"/>
              <w:bottom w:val="single" w:sz="4" w:space="0" w:color="auto"/>
              <w:right w:val="single" w:sz="4" w:space="0" w:color="auto"/>
            </w:tcBorders>
            <w:shd w:val="clear" w:color="auto" w:fill="auto"/>
            <w:vAlign w:val="center"/>
            <w:hideMark/>
          </w:tcPr>
          <w:p w:rsidR="001A67F8" w:rsidRPr="00726D03" w:rsidRDefault="001A67F8" w:rsidP="00DB4EBE">
            <w:pPr>
              <w:jc w:val="center"/>
              <w:rPr>
                <w:rFonts w:ascii="Arial" w:hAnsi="Arial" w:cs="Arial"/>
                <w:color w:val="000000"/>
                <w:sz w:val="20"/>
                <w:szCs w:val="20"/>
              </w:rPr>
            </w:pPr>
            <w:r w:rsidRPr="00726D03">
              <w:rPr>
                <w:rFonts w:ascii="Arial" w:hAnsi="Arial" w:cs="Arial"/>
                <w:color w:val="000000"/>
                <w:sz w:val="20"/>
                <w:szCs w:val="20"/>
              </w:rPr>
              <w:t>6</w:t>
            </w:r>
          </w:p>
        </w:tc>
        <w:tc>
          <w:tcPr>
            <w:tcW w:w="1747" w:type="dxa"/>
            <w:tcBorders>
              <w:top w:val="nil"/>
              <w:left w:val="nil"/>
              <w:bottom w:val="single" w:sz="4" w:space="0" w:color="auto"/>
              <w:right w:val="single" w:sz="4" w:space="0" w:color="auto"/>
            </w:tcBorders>
            <w:shd w:val="clear" w:color="auto" w:fill="auto"/>
            <w:vAlign w:val="center"/>
            <w:hideMark/>
          </w:tcPr>
          <w:p w:rsidR="001A67F8" w:rsidRPr="00726D03" w:rsidRDefault="001A67F8" w:rsidP="00DB4EBE">
            <w:pPr>
              <w:jc w:val="center"/>
              <w:rPr>
                <w:rFonts w:ascii="Arial" w:hAnsi="Arial" w:cs="Arial"/>
                <w:color w:val="000000"/>
                <w:sz w:val="20"/>
                <w:szCs w:val="20"/>
              </w:rPr>
            </w:pPr>
            <w:r w:rsidRPr="00726D03">
              <w:rPr>
                <w:rFonts w:ascii="Arial" w:hAnsi="Arial" w:cs="Arial"/>
                <w:color w:val="000000"/>
                <w:sz w:val="20"/>
                <w:szCs w:val="20"/>
              </w:rPr>
              <w:t>7=(гр.6/гр.5)*100</w:t>
            </w:r>
          </w:p>
        </w:tc>
      </w:tr>
      <w:tr w:rsidR="001A67F8" w:rsidRPr="00726D03" w:rsidTr="00DB4EBE">
        <w:trPr>
          <w:trHeight w:val="552"/>
        </w:trPr>
        <w:tc>
          <w:tcPr>
            <w:tcW w:w="724" w:type="dxa"/>
            <w:tcBorders>
              <w:top w:val="nil"/>
              <w:left w:val="single" w:sz="4" w:space="0" w:color="auto"/>
              <w:bottom w:val="single" w:sz="4" w:space="0" w:color="auto"/>
              <w:right w:val="single" w:sz="4" w:space="0" w:color="auto"/>
            </w:tcBorders>
            <w:shd w:val="clear" w:color="auto" w:fill="auto"/>
            <w:vAlign w:val="center"/>
            <w:hideMark/>
          </w:tcPr>
          <w:p w:rsidR="001A67F8" w:rsidRPr="00726D03" w:rsidRDefault="001A67F8" w:rsidP="00DB4EBE">
            <w:pPr>
              <w:jc w:val="both"/>
              <w:rPr>
                <w:rFonts w:ascii="Arial" w:hAnsi="Arial" w:cs="Arial"/>
                <w:color w:val="000000"/>
                <w:sz w:val="20"/>
                <w:szCs w:val="20"/>
              </w:rPr>
            </w:pPr>
            <w:r w:rsidRPr="00726D03">
              <w:rPr>
                <w:rFonts w:ascii="Arial" w:hAnsi="Arial" w:cs="Arial"/>
                <w:color w:val="000000"/>
                <w:sz w:val="20"/>
                <w:szCs w:val="20"/>
              </w:rPr>
              <w:t>1.</w:t>
            </w:r>
          </w:p>
        </w:tc>
        <w:tc>
          <w:tcPr>
            <w:tcW w:w="2115" w:type="dxa"/>
            <w:tcBorders>
              <w:top w:val="nil"/>
              <w:left w:val="nil"/>
              <w:bottom w:val="single" w:sz="4" w:space="0" w:color="auto"/>
              <w:right w:val="single" w:sz="4" w:space="0" w:color="auto"/>
            </w:tcBorders>
            <w:shd w:val="clear" w:color="auto" w:fill="auto"/>
            <w:vAlign w:val="center"/>
            <w:hideMark/>
          </w:tcPr>
          <w:p w:rsidR="001A67F8" w:rsidRPr="00726D03" w:rsidRDefault="001A67F8" w:rsidP="00DB4EBE">
            <w:pPr>
              <w:jc w:val="both"/>
              <w:rPr>
                <w:rFonts w:ascii="Arial" w:hAnsi="Arial" w:cs="Arial"/>
                <w:color w:val="000000"/>
                <w:sz w:val="20"/>
                <w:szCs w:val="20"/>
              </w:rPr>
            </w:pPr>
            <w:r w:rsidRPr="00726D03">
              <w:rPr>
                <w:rFonts w:ascii="Arial" w:hAnsi="Arial" w:cs="Arial"/>
                <w:color w:val="000000"/>
                <w:sz w:val="20"/>
                <w:szCs w:val="20"/>
              </w:rPr>
              <w:t>Администрация Молчановского сельского поселения</w:t>
            </w:r>
          </w:p>
        </w:tc>
        <w:tc>
          <w:tcPr>
            <w:tcW w:w="931" w:type="dxa"/>
            <w:tcBorders>
              <w:top w:val="nil"/>
              <w:left w:val="nil"/>
              <w:bottom w:val="single" w:sz="4" w:space="0" w:color="auto"/>
              <w:right w:val="single" w:sz="4" w:space="0" w:color="auto"/>
            </w:tcBorders>
            <w:shd w:val="clear" w:color="auto" w:fill="auto"/>
            <w:vAlign w:val="center"/>
            <w:hideMark/>
          </w:tcPr>
          <w:p w:rsidR="001A67F8" w:rsidRPr="00726D03" w:rsidRDefault="001A67F8" w:rsidP="00DB4EBE">
            <w:pPr>
              <w:jc w:val="center"/>
              <w:rPr>
                <w:rFonts w:ascii="Arial" w:hAnsi="Arial" w:cs="Arial"/>
                <w:color w:val="000000"/>
                <w:sz w:val="20"/>
                <w:szCs w:val="20"/>
              </w:rPr>
            </w:pPr>
            <w:r w:rsidRPr="00726D03">
              <w:rPr>
                <w:rFonts w:ascii="Arial" w:hAnsi="Arial" w:cs="Arial"/>
                <w:color w:val="000000"/>
                <w:sz w:val="20"/>
                <w:szCs w:val="20"/>
              </w:rPr>
              <w:t>901</w:t>
            </w:r>
          </w:p>
        </w:tc>
        <w:tc>
          <w:tcPr>
            <w:tcW w:w="1394" w:type="dxa"/>
            <w:tcBorders>
              <w:top w:val="nil"/>
              <w:left w:val="nil"/>
              <w:bottom w:val="single" w:sz="4" w:space="0" w:color="auto"/>
              <w:right w:val="single" w:sz="4" w:space="0" w:color="auto"/>
            </w:tcBorders>
            <w:shd w:val="clear" w:color="auto" w:fill="auto"/>
            <w:vAlign w:val="center"/>
            <w:hideMark/>
          </w:tcPr>
          <w:p w:rsidR="001A67F8" w:rsidRPr="00726D03" w:rsidRDefault="001A67F8" w:rsidP="00DB4EBE">
            <w:pPr>
              <w:jc w:val="center"/>
              <w:rPr>
                <w:rFonts w:ascii="Arial" w:hAnsi="Arial" w:cs="Arial"/>
                <w:color w:val="000000"/>
                <w:sz w:val="20"/>
                <w:szCs w:val="20"/>
              </w:rPr>
            </w:pPr>
            <w:r w:rsidRPr="00726D03">
              <w:rPr>
                <w:rFonts w:ascii="Arial" w:hAnsi="Arial" w:cs="Arial"/>
                <w:color w:val="000000"/>
                <w:sz w:val="20"/>
                <w:szCs w:val="20"/>
              </w:rPr>
              <w:t>49 312,7</w:t>
            </w:r>
          </w:p>
        </w:tc>
        <w:tc>
          <w:tcPr>
            <w:tcW w:w="1392" w:type="dxa"/>
            <w:tcBorders>
              <w:top w:val="nil"/>
              <w:left w:val="nil"/>
              <w:bottom w:val="single" w:sz="4" w:space="0" w:color="auto"/>
              <w:right w:val="single" w:sz="4" w:space="0" w:color="auto"/>
            </w:tcBorders>
            <w:shd w:val="clear" w:color="auto" w:fill="auto"/>
            <w:vAlign w:val="center"/>
            <w:hideMark/>
          </w:tcPr>
          <w:p w:rsidR="001A67F8" w:rsidRPr="00726D03" w:rsidRDefault="001A67F8" w:rsidP="00DB4EBE">
            <w:pPr>
              <w:jc w:val="center"/>
              <w:rPr>
                <w:rFonts w:ascii="Arial" w:hAnsi="Arial" w:cs="Arial"/>
                <w:color w:val="000000"/>
                <w:sz w:val="20"/>
                <w:szCs w:val="20"/>
              </w:rPr>
            </w:pPr>
            <w:r w:rsidRPr="00726D03">
              <w:rPr>
                <w:rFonts w:ascii="Arial" w:hAnsi="Arial" w:cs="Arial"/>
                <w:color w:val="000000"/>
                <w:sz w:val="20"/>
                <w:szCs w:val="20"/>
              </w:rPr>
              <w:t>49 312,7</w:t>
            </w:r>
          </w:p>
        </w:tc>
        <w:tc>
          <w:tcPr>
            <w:tcW w:w="1426" w:type="dxa"/>
            <w:tcBorders>
              <w:top w:val="nil"/>
              <w:left w:val="nil"/>
              <w:bottom w:val="single" w:sz="4" w:space="0" w:color="auto"/>
              <w:right w:val="single" w:sz="4" w:space="0" w:color="auto"/>
            </w:tcBorders>
            <w:shd w:val="clear" w:color="auto" w:fill="auto"/>
            <w:vAlign w:val="center"/>
            <w:hideMark/>
          </w:tcPr>
          <w:p w:rsidR="001A67F8" w:rsidRPr="00726D03" w:rsidRDefault="001A67F8" w:rsidP="00DB4EBE">
            <w:pPr>
              <w:jc w:val="center"/>
              <w:rPr>
                <w:rFonts w:ascii="Arial" w:hAnsi="Arial" w:cs="Arial"/>
                <w:color w:val="000000"/>
                <w:sz w:val="20"/>
                <w:szCs w:val="20"/>
              </w:rPr>
            </w:pPr>
            <w:r w:rsidRPr="00726D03">
              <w:rPr>
                <w:rFonts w:ascii="Arial" w:hAnsi="Arial" w:cs="Arial"/>
                <w:color w:val="000000"/>
                <w:sz w:val="20"/>
                <w:szCs w:val="20"/>
              </w:rPr>
              <w:t>45 884,9</w:t>
            </w:r>
          </w:p>
        </w:tc>
        <w:tc>
          <w:tcPr>
            <w:tcW w:w="1747" w:type="dxa"/>
            <w:tcBorders>
              <w:top w:val="nil"/>
              <w:left w:val="nil"/>
              <w:bottom w:val="single" w:sz="4" w:space="0" w:color="auto"/>
              <w:right w:val="single" w:sz="4" w:space="0" w:color="auto"/>
            </w:tcBorders>
            <w:shd w:val="clear" w:color="auto" w:fill="auto"/>
            <w:vAlign w:val="center"/>
            <w:hideMark/>
          </w:tcPr>
          <w:p w:rsidR="001A67F8" w:rsidRPr="00726D03" w:rsidRDefault="001A67F8" w:rsidP="00DB4EBE">
            <w:pPr>
              <w:jc w:val="center"/>
              <w:rPr>
                <w:rFonts w:ascii="Arial" w:hAnsi="Arial" w:cs="Arial"/>
                <w:color w:val="000000"/>
                <w:sz w:val="20"/>
                <w:szCs w:val="20"/>
              </w:rPr>
            </w:pPr>
            <w:r w:rsidRPr="00726D03">
              <w:rPr>
                <w:rFonts w:ascii="Arial" w:hAnsi="Arial" w:cs="Arial"/>
                <w:color w:val="000000"/>
                <w:sz w:val="20"/>
                <w:szCs w:val="20"/>
              </w:rPr>
              <w:t>93,0</w:t>
            </w:r>
          </w:p>
        </w:tc>
      </w:tr>
      <w:tr w:rsidR="001A67F8" w:rsidRPr="00726D03" w:rsidTr="00DB4EBE">
        <w:trPr>
          <w:trHeight w:val="552"/>
        </w:trPr>
        <w:tc>
          <w:tcPr>
            <w:tcW w:w="724" w:type="dxa"/>
            <w:tcBorders>
              <w:top w:val="nil"/>
              <w:left w:val="single" w:sz="4" w:space="0" w:color="auto"/>
              <w:bottom w:val="single" w:sz="4" w:space="0" w:color="auto"/>
              <w:right w:val="single" w:sz="4" w:space="0" w:color="auto"/>
            </w:tcBorders>
            <w:shd w:val="clear" w:color="auto" w:fill="auto"/>
            <w:vAlign w:val="center"/>
            <w:hideMark/>
          </w:tcPr>
          <w:p w:rsidR="001A67F8" w:rsidRPr="00726D03" w:rsidRDefault="001A67F8" w:rsidP="00DB4EBE">
            <w:pPr>
              <w:jc w:val="both"/>
              <w:rPr>
                <w:rFonts w:ascii="Arial" w:hAnsi="Arial" w:cs="Arial"/>
                <w:color w:val="000000"/>
                <w:sz w:val="20"/>
                <w:szCs w:val="20"/>
              </w:rPr>
            </w:pPr>
            <w:r w:rsidRPr="00726D03">
              <w:rPr>
                <w:rFonts w:ascii="Arial" w:hAnsi="Arial" w:cs="Arial"/>
                <w:color w:val="000000"/>
                <w:sz w:val="20"/>
                <w:szCs w:val="20"/>
              </w:rPr>
              <w:t>2.</w:t>
            </w:r>
          </w:p>
        </w:tc>
        <w:tc>
          <w:tcPr>
            <w:tcW w:w="2115" w:type="dxa"/>
            <w:tcBorders>
              <w:top w:val="nil"/>
              <w:left w:val="nil"/>
              <w:bottom w:val="single" w:sz="4" w:space="0" w:color="auto"/>
              <w:right w:val="single" w:sz="4" w:space="0" w:color="auto"/>
            </w:tcBorders>
            <w:shd w:val="clear" w:color="auto" w:fill="auto"/>
            <w:vAlign w:val="center"/>
            <w:hideMark/>
          </w:tcPr>
          <w:p w:rsidR="001A67F8" w:rsidRPr="00726D03" w:rsidRDefault="001A67F8" w:rsidP="00DB4EBE">
            <w:pPr>
              <w:jc w:val="both"/>
              <w:rPr>
                <w:rFonts w:ascii="Arial" w:hAnsi="Arial" w:cs="Arial"/>
                <w:color w:val="000000"/>
                <w:sz w:val="20"/>
                <w:szCs w:val="20"/>
              </w:rPr>
            </w:pPr>
            <w:r w:rsidRPr="00726D03">
              <w:rPr>
                <w:rFonts w:ascii="Arial" w:hAnsi="Arial" w:cs="Arial"/>
                <w:color w:val="000000"/>
                <w:sz w:val="20"/>
                <w:szCs w:val="20"/>
              </w:rPr>
              <w:t>Совет Молчановского сельского поселения</w:t>
            </w:r>
          </w:p>
        </w:tc>
        <w:tc>
          <w:tcPr>
            <w:tcW w:w="931" w:type="dxa"/>
            <w:tcBorders>
              <w:top w:val="nil"/>
              <w:left w:val="nil"/>
              <w:bottom w:val="single" w:sz="4" w:space="0" w:color="auto"/>
              <w:right w:val="single" w:sz="4" w:space="0" w:color="auto"/>
            </w:tcBorders>
            <w:shd w:val="clear" w:color="auto" w:fill="auto"/>
            <w:vAlign w:val="center"/>
            <w:hideMark/>
          </w:tcPr>
          <w:p w:rsidR="001A67F8" w:rsidRPr="00726D03" w:rsidRDefault="001A67F8" w:rsidP="00DB4EBE">
            <w:pPr>
              <w:jc w:val="center"/>
              <w:rPr>
                <w:rFonts w:ascii="Arial" w:hAnsi="Arial" w:cs="Arial"/>
                <w:color w:val="000000"/>
                <w:sz w:val="20"/>
                <w:szCs w:val="20"/>
              </w:rPr>
            </w:pPr>
            <w:r w:rsidRPr="00726D03">
              <w:rPr>
                <w:rFonts w:ascii="Arial" w:hAnsi="Arial" w:cs="Arial"/>
                <w:color w:val="000000"/>
                <w:sz w:val="20"/>
                <w:szCs w:val="20"/>
              </w:rPr>
              <w:t>902</w:t>
            </w:r>
          </w:p>
        </w:tc>
        <w:tc>
          <w:tcPr>
            <w:tcW w:w="1394" w:type="dxa"/>
            <w:tcBorders>
              <w:top w:val="nil"/>
              <w:left w:val="nil"/>
              <w:bottom w:val="single" w:sz="4" w:space="0" w:color="auto"/>
              <w:right w:val="single" w:sz="4" w:space="0" w:color="auto"/>
            </w:tcBorders>
            <w:shd w:val="clear" w:color="auto" w:fill="auto"/>
            <w:vAlign w:val="center"/>
            <w:hideMark/>
          </w:tcPr>
          <w:p w:rsidR="001A67F8" w:rsidRPr="00726D03" w:rsidRDefault="001A67F8" w:rsidP="00DB4EBE">
            <w:pPr>
              <w:jc w:val="center"/>
              <w:rPr>
                <w:rFonts w:ascii="Arial" w:hAnsi="Arial" w:cs="Arial"/>
                <w:color w:val="000000"/>
                <w:sz w:val="20"/>
                <w:szCs w:val="20"/>
              </w:rPr>
            </w:pPr>
            <w:r w:rsidRPr="00726D03">
              <w:rPr>
                <w:rFonts w:ascii="Arial" w:hAnsi="Arial" w:cs="Arial"/>
                <w:color w:val="000000"/>
                <w:sz w:val="20"/>
                <w:szCs w:val="20"/>
              </w:rPr>
              <w:t>2,5</w:t>
            </w:r>
          </w:p>
        </w:tc>
        <w:tc>
          <w:tcPr>
            <w:tcW w:w="1392" w:type="dxa"/>
            <w:tcBorders>
              <w:top w:val="nil"/>
              <w:left w:val="nil"/>
              <w:bottom w:val="single" w:sz="4" w:space="0" w:color="auto"/>
              <w:right w:val="single" w:sz="4" w:space="0" w:color="auto"/>
            </w:tcBorders>
            <w:shd w:val="clear" w:color="auto" w:fill="auto"/>
            <w:vAlign w:val="center"/>
            <w:hideMark/>
          </w:tcPr>
          <w:p w:rsidR="001A67F8" w:rsidRPr="00726D03" w:rsidRDefault="001A67F8" w:rsidP="00DB4EBE">
            <w:pPr>
              <w:jc w:val="center"/>
              <w:rPr>
                <w:rFonts w:ascii="Arial" w:hAnsi="Arial" w:cs="Arial"/>
                <w:color w:val="000000"/>
                <w:sz w:val="20"/>
                <w:szCs w:val="20"/>
              </w:rPr>
            </w:pPr>
            <w:r w:rsidRPr="00726D03">
              <w:rPr>
                <w:rFonts w:ascii="Arial" w:hAnsi="Arial" w:cs="Arial"/>
                <w:color w:val="000000"/>
                <w:sz w:val="20"/>
                <w:szCs w:val="20"/>
              </w:rPr>
              <w:t>2,5</w:t>
            </w:r>
          </w:p>
        </w:tc>
        <w:tc>
          <w:tcPr>
            <w:tcW w:w="1426" w:type="dxa"/>
            <w:tcBorders>
              <w:top w:val="nil"/>
              <w:left w:val="nil"/>
              <w:bottom w:val="single" w:sz="4" w:space="0" w:color="auto"/>
              <w:right w:val="single" w:sz="4" w:space="0" w:color="auto"/>
            </w:tcBorders>
            <w:shd w:val="clear" w:color="auto" w:fill="auto"/>
            <w:vAlign w:val="center"/>
            <w:hideMark/>
          </w:tcPr>
          <w:p w:rsidR="001A67F8" w:rsidRPr="00726D03" w:rsidRDefault="001A67F8" w:rsidP="00DB4EBE">
            <w:pPr>
              <w:jc w:val="center"/>
              <w:rPr>
                <w:rFonts w:ascii="Arial" w:hAnsi="Arial" w:cs="Arial"/>
                <w:color w:val="000000"/>
                <w:sz w:val="20"/>
                <w:szCs w:val="20"/>
              </w:rPr>
            </w:pPr>
            <w:r w:rsidRPr="00726D03">
              <w:rPr>
                <w:rFonts w:ascii="Arial" w:hAnsi="Arial" w:cs="Arial"/>
                <w:color w:val="000000"/>
                <w:sz w:val="20"/>
                <w:szCs w:val="20"/>
              </w:rPr>
              <w:t>2,5</w:t>
            </w:r>
          </w:p>
        </w:tc>
        <w:tc>
          <w:tcPr>
            <w:tcW w:w="1747" w:type="dxa"/>
            <w:tcBorders>
              <w:top w:val="nil"/>
              <w:left w:val="nil"/>
              <w:bottom w:val="single" w:sz="4" w:space="0" w:color="auto"/>
              <w:right w:val="single" w:sz="4" w:space="0" w:color="auto"/>
            </w:tcBorders>
            <w:shd w:val="clear" w:color="auto" w:fill="auto"/>
            <w:vAlign w:val="center"/>
            <w:hideMark/>
          </w:tcPr>
          <w:p w:rsidR="001A67F8" w:rsidRPr="00726D03" w:rsidRDefault="001A67F8" w:rsidP="00DB4EBE">
            <w:pPr>
              <w:jc w:val="center"/>
              <w:rPr>
                <w:rFonts w:ascii="Arial" w:hAnsi="Arial" w:cs="Arial"/>
                <w:color w:val="000000"/>
                <w:sz w:val="20"/>
                <w:szCs w:val="20"/>
              </w:rPr>
            </w:pPr>
            <w:r w:rsidRPr="00726D03">
              <w:rPr>
                <w:rFonts w:ascii="Arial" w:hAnsi="Arial" w:cs="Arial"/>
                <w:color w:val="000000"/>
                <w:sz w:val="20"/>
                <w:szCs w:val="20"/>
              </w:rPr>
              <w:t>100,0</w:t>
            </w:r>
          </w:p>
        </w:tc>
      </w:tr>
      <w:tr w:rsidR="001A67F8" w:rsidRPr="00726D03" w:rsidTr="00DB4EBE">
        <w:trPr>
          <w:trHeight w:val="288"/>
        </w:trPr>
        <w:tc>
          <w:tcPr>
            <w:tcW w:w="724" w:type="dxa"/>
            <w:tcBorders>
              <w:top w:val="nil"/>
              <w:left w:val="single" w:sz="4" w:space="0" w:color="auto"/>
              <w:bottom w:val="single" w:sz="4" w:space="0" w:color="auto"/>
              <w:right w:val="single" w:sz="4" w:space="0" w:color="auto"/>
            </w:tcBorders>
            <w:shd w:val="clear" w:color="auto" w:fill="auto"/>
            <w:vAlign w:val="center"/>
            <w:hideMark/>
          </w:tcPr>
          <w:p w:rsidR="001A67F8" w:rsidRPr="00726D03" w:rsidRDefault="001A67F8" w:rsidP="00DB4EBE">
            <w:pPr>
              <w:jc w:val="both"/>
              <w:rPr>
                <w:rFonts w:ascii="Arial" w:hAnsi="Arial" w:cs="Arial"/>
                <w:b/>
                <w:bCs/>
                <w:color w:val="000000"/>
                <w:sz w:val="20"/>
                <w:szCs w:val="20"/>
              </w:rPr>
            </w:pPr>
            <w:r w:rsidRPr="00726D03">
              <w:rPr>
                <w:rFonts w:ascii="Arial" w:hAnsi="Arial" w:cs="Arial"/>
                <w:b/>
                <w:bCs/>
                <w:color w:val="000000"/>
                <w:sz w:val="20"/>
                <w:szCs w:val="20"/>
              </w:rPr>
              <w:t> </w:t>
            </w:r>
          </w:p>
        </w:tc>
        <w:tc>
          <w:tcPr>
            <w:tcW w:w="2115" w:type="dxa"/>
            <w:tcBorders>
              <w:top w:val="nil"/>
              <w:left w:val="nil"/>
              <w:bottom w:val="single" w:sz="4" w:space="0" w:color="auto"/>
              <w:right w:val="single" w:sz="4" w:space="0" w:color="auto"/>
            </w:tcBorders>
            <w:shd w:val="clear" w:color="auto" w:fill="auto"/>
            <w:vAlign w:val="center"/>
            <w:hideMark/>
          </w:tcPr>
          <w:p w:rsidR="001A67F8" w:rsidRPr="00726D03" w:rsidRDefault="001A67F8" w:rsidP="00DB4EBE">
            <w:pPr>
              <w:jc w:val="both"/>
              <w:rPr>
                <w:rFonts w:ascii="Arial" w:hAnsi="Arial" w:cs="Arial"/>
                <w:b/>
                <w:bCs/>
                <w:color w:val="000000"/>
                <w:sz w:val="20"/>
                <w:szCs w:val="20"/>
              </w:rPr>
            </w:pPr>
            <w:r w:rsidRPr="00726D03">
              <w:rPr>
                <w:rFonts w:ascii="Arial" w:hAnsi="Arial" w:cs="Arial"/>
                <w:b/>
                <w:bCs/>
                <w:color w:val="000000"/>
                <w:sz w:val="20"/>
                <w:szCs w:val="20"/>
              </w:rPr>
              <w:t>Итого:</w:t>
            </w:r>
          </w:p>
        </w:tc>
        <w:tc>
          <w:tcPr>
            <w:tcW w:w="931" w:type="dxa"/>
            <w:tcBorders>
              <w:top w:val="nil"/>
              <w:left w:val="nil"/>
              <w:bottom w:val="single" w:sz="4" w:space="0" w:color="auto"/>
              <w:right w:val="single" w:sz="4" w:space="0" w:color="auto"/>
            </w:tcBorders>
            <w:shd w:val="clear" w:color="auto" w:fill="auto"/>
            <w:vAlign w:val="center"/>
            <w:hideMark/>
          </w:tcPr>
          <w:p w:rsidR="001A67F8" w:rsidRPr="00726D03" w:rsidRDefault="001A67F8" w:rsidP="00DB4EBE">
            <w:pPr>
              <w:jc w:val="center"/>
              <w:rPr>
                <w:rFonts w:ascii="Arial" w:hAnsi="Arial" w:cs="Arial"/>
                <w:b/>
                <w:bCs/>
                <w:color w:val="000000"/>
                <w:sz w:val="20"/>
                <w:szCs w:val="20"/>
              </w:rPr>
            </w:pPr>
          </w:p>
        </w:tc>
        <w:tc>
          <w:tcPr>
            <w:tcW w:w="1394" w:type="dxa"/>
            <w:tcBorders>
              <w:top w:val="nil"/>
              <w:left w:val="nil"/>
              <w:bottom w:val="single" w:sz="4" w:space="0" w:color="auto"/>
              <w:right w:val="single" w:sz="4" w:space="0" w:color="auto"/>
            </w:tcBorders>
            <w:shd w:val="clear" w:color="auto" w:fill="auto"/>
            <w:vAlign w:val="center"/>
            <w:hideMark/>
          </w:tcPr>
          <w:p w:rsidR="001A67F8" w:rsidRPr="00726D03" w:rsidRDefault="001A67F8" w:rsidP="00DB4EBE">
            <w:pPr>
              <w:jc w:val="center"/>
              <w:rPr>
                <w:rFonts w:ascii="Arial" w:hAnsi="Arial" w:cs="Arial"/>
                <w:b/>
                <w:bCs/>
                <w:color w:val="000000"/>
                <w:sz w:val="20"/>
                <w:szCs w:val="20"/>
              </w:rPr>
            </w:pPr>
            <w:r w:rsidRPr="00726D03">
              <w:rPr>
                <w:rFonts w:ascii="Arial" w:hAnsi="Arial" w:cs="Arial"/>
                <w:b/>
                <w:bCs/>
                <w:color w:val="000000"/>
                <w:sz w:val="20"/>
                <w:szCs w:val="20"/>
              </w:rPr>
              <w:t>49 315,2</w:t>
            </w:r>
          </w:p>
        </w:tc>
        <w:tc>
          <w:tcPr>
            <w:tcW w:w="1392" w:type="dxa"/>
            <w:tcBorders>
              <w:top w:val="nil"/>
              <w:left w:val="nil"/>
              <w:bottom w:val="single" w:sz="4" w:space="0" w:color="auto"/>
              <w:right w:val="single" w:sz="4" w:space="0" w:color="auto"/>
            </w:tcBorders>
            <w:shd w:val="clear" w:color="auto" w:fill="auto"/>
            <w:vAlign w:val="center"/>
            <w:hideMark/>
          </w:tcPr>
          <w:p w:rsidR="001A67F8" w:rsidRPr="00726D03" w:rsidRDefault="001A67F8" w:rsidP="00DB4EBE">
            <w:pPr>
              <w:jc w:val="center"/>
              <w:rPr>
                <w:rFonts w:ascii="Arial" w:hAnsi="Arial" w:cs="Arial"/>
                <w:b/>
                <w:bCs/>
                <w:color w:val="000000"/>
                <w:sz w:val="20"/>
                <w:szCs w:val="20"/>
              </w:rPr>
            </w:pPr>
            <w:r w:rsidRPr="00726D03">
              <w:rPr>
                <w:rFonts w:ascii="Arial" w:hAnsi="Arial" w:cs="Arial"/>
                <w:b/>
                <w:bCs/>
                <w:color w:val="000000"/>
                <w:sz w:val="20"/>
                <w:szCs w:val="20"/>
              </w:rPr>
              <w:t>49 315,2</w:t>
            </w:r>
          </w:p>
        </w:tc>
        <w:tc>
          <w:tcPr>
            <w:tcW w:w="1426" w:type="dxa"/>
            <w:tcBorders>
              <w:top w:val="nil"/>
              <w:left w:val="nil"/>
              <w:bottom w:val="single" w:sz="4" w:space="0" w:color="auto"/>
              <w:right w:val="single" w:sz="4" w:space="0" w:color="auto"/>
            </w:tcBorders>
            <w:shd w:val="clear" w:color="auto" w:fill="auto"/>
            <w:vAlign w:val="center"/>
            <w:hideMark/>
          </w:tcPr>
          <w:p w:rsidR="001A67F8" w:rsidRPr="00726D03" w:rsidRDefault="001A67F8" w:rsidP="00DB4EBE">
            <w:pPr>
              <w:jc w:val="center"/>
              <w:rPr>
                <w:rFonts w:ascii="Arial" w:hAnsi="Arial" w:cs="Arial"/>
                <w:b/>
                <w:bCs/>
                <w:color w:val="000000"/>
                <w:sz w:val="20"/>
                <w:szCs w:val="20"/>
              </w:rPr>
            </w:pPr>
            <w:r w:rsidRPr="00726D03">
              <w:rPr>
                <w:rFonts w:ascii="Arial" w:hAnsi="Arial" w:cs="Arial"/>
                <w:b/>
                <w:bCs/>
                <w:color w:val="000000"/>
                <w:sz w:val="20"/>
                <w:szCs w:val="20"/>
              </w:rPr>
              <w:t>45 887,4</w:t>
            </w:r>
          </w:p>
        </w:tc>
        <w:tc>
          <w:tcPr>
            <w:tcW w:w="1747" w:type="dxa"/>
            <w:tcBorders>
              <w:top w:val="nil"/>
              <w:left w:val="nil"/>
              <w:bottom w:val="single" w:sz="4" w:space="0" w:color="auto"/>
              <w:right w:val="single" w:sz="4" w:space="0" w:color="auto"/>
            </w:tcBorders>
            <w:shd w:val="clear" w:color="auto" w:fill="auto"/>
            <w:vAlign w:val="center"/>
            <w:hideMark/>
          </w:tcPr>
          <w:p w:rsidR="001A67F8" w:rsidRPr="00726D03" w:rsidRDefault="001A67F8" w:rsidP="00DB4EBE">
            <w:pPr>
              <w:jc w:val="center"/>
              <w:rPr>
                <w:rFonts w:ascii="Arial" w:hAnsi="Arial" w:cs="Arial"/>
                <w:b/>
                <w:bCs/>
                <w:color w:val="000000"/>
                <w:sz w:val="20"/>
                <w:szCs w:val="20"/>
              </w:rPr>
            </w:pPr>
            <w:r w:rsidRPr="00726D03">
              <w:rPr>
                <w:rFonts w:ascii="Arial" w:hAnsi="Arial" w:cs="Arial"/>
                <w:b/>
                <w:bCs/>
                <w:color w:val="000000"/>
                <w:sz w:val="20"/>
                <w:szCs w:val="20"/>
              </w:rPr>
              <w:t>93,0</w:t>
            </w:r>
          </w:p>
        </w:tc>
      </w:tr>
    </w:tbl>
    <w:p w:rsidR="001A67F8" w:rsidRPr="00726D03" w:rsidRDefault="001A67F8" w:rsidP="001A67F8">
      <w:pPr>
        <w:jc w:val="both"/>
        <w:rPr>
          <w:rFonts w:ascii="Arial" w:hAnsi="Arial" w:cs="Arial"/>
          <w:sz w:val="20"/>
          <w:szCs w:val="20"/>
        </w:rPr>
      </w:pPr>
    </w:p>
    <w:p w:rsidR="001A67F8" w:rsidRPr="00726D03" w:rsidRDefault="001A67F8" w:rsidP="001A67F8">
      <w:pPr>
        <w:ind w:firstLine="708"/>
        <w:jc w:val="both"/>
        <w:rPr>
          <w:rFonts w:ascii="Arial" w:hAnsi="Arial" w:cs="Arial"/>
          <w:sz w:val="20"/>
          <w:szCs w:val="20"/>
        </w:rPr>
      </w:pPr>
      <w:r w:rsidRPr="00726D03">
        <w:rPr>
          <w:rFonts w:ascii="Arial" w:hAnsi="Arial" w:cs="Arial"/>
          <w:sz w:val="20"/>
          <w:szCs w:val="20"/>
        </w:rPr>
        <w:t>По итогам 2018 года просроченная кредиторская задолженность отсутствует.</w:t>
      </w:r>
    </w:p>
    <w:p w:rsidR="001A67F8" w:rsidRPr="00726D03" w:rsidRDefault="001A67F8" w:rsidP="001A67F8">
      <w:pPr>
        <w:pStyle w:val="26"/>
        <w:spacing w:after="0" w:line="240" w:lineRule="auto"/>
        <w:jc w:val="both"/>
        <w:rPr>
          <w:rFonts w:ascii="Arial" w:hAnsi="Arial" w:cs="Arial"/>
          <w:b/>
        </w:rPr>
      </w:pPr>
    </w:p>
    <w:p w:rsidR="001A67F8" w:rsidRPr="001A67F8" w:rsidRDefault="001A67F8" w:rsidP="001A67F8">
      <w:pPr>
        <w:pStyle w:val="26"/>
        <w:spacing w:after="0" w:line="240" w:lineRule="auto"/>
        <w:rPr>
          <w:rFonts w:ascii="Arial" w:hAnsi="Arial" w:cs="Arial"/>
          <w:b/>
        </w:rPr>
      </w:pPr>
      <w:r w:rsidRPr="001A67F8">
        <w:rPr>
          <w:rFonts w:ascii="Arial" w:hAnsi="Arial" w:cs="Arial"/>
          <w:b/>
        </w:rPr>
        <w:t>Расходы на финансирование по объектам капитального строительства муниципальной собственности Молчановского сельского поселения и объектам недвижимого имущества, приобретаемым в муниципальную собственность</w:t>
      </w:r>
    </w:p>
    <w:p w:rsidR="001A67F8" w:rsidRPr="00726D03" w:rsidRDefault="001A67F8" w:rsidP="001A67F8">
      <w:pPr>
        <w:pStyle w:val="26"/>
        <w:spacing w:after="0" w:line="240" w:lineRule="auto"/>
        <w:jc w:val="both"/>
        <w:rPr>
          <w:rFonts w:ascii="Arial" w:hAnsi="Arial" w:cs="Arial"/>
          <w:b/>
        </w:rPr>
      </w:pPr>
    </w:p>
    <w:p w:rsidR="001A67F8" w:rsidRPr="001A67F8" w:rsidRDefault="001A67F8" w:rsidP="001A67F8">
      <w:pPr>
        <w:pStyle w:val="26"/>
        <w:spacing w:after="0" w:line="240" w:lineRule="auto"/>
        <w:jc w:val="both"/>
        <w:outlineLvl w:val="5"/>
        <w:rPr>
          <w:rFonts w:ascii="Arial" w:hAnsi="Arial" w:cs="Arial"/>
          <w:color w:val="000000"/>
        </w:rPr>
      </w:pPr>
      <w:r w:rsidRPr="001A67F8">
        <w:rPr>
          <w:rFonts w:ascii="Arial" w:hAnsi="Arial" w:cs="Arial"/>
          <w:bCs/>
        </w:rPr>
        <w:tab/>
        <w:t xml:space="preserve">В целях реализации проекта газификации микрорайона Нефтяников с. Молчаново, Молчановского района, Томской области, в рамках муниципальных программ: </w:t>
      </w:r>
      <w:r w:rsidRPr="001A67F8">
        <w:rPr>
          <w:rFonts w:ascii="Arial" w:hAnsi="Arial" w:cs="Arial"/>
          <w:color w:val="000000"/>
        </w:rPr>
        <w:t>Муниципальная программа «Содержание и развитие муниципального хозяйства Молчановского района на 2017-2022 годы» и Муниципальная программа «Развитие жилищно-коммунального хозяйства в Молчановском сельском поселении на 2018-2020 годы» осуществлена разработка проектно-сметной документации по газоснабжению микрорайона Нефтяников с. Молчаново, Молчановского района, Томской области. Общая стоимость проектно-сметной документации составила 6 216,8 тыс. рублей (3 700,0 тыс. рублей – средства районного бюджета, 2 516,8 тыс. рублей – средства бюджета МО Молчановское сельское поселение).</w:t>
      </w:r>
    </w:p>
    <w:p w:rsidR="001A67F8" w:rsidRDefault="001A67F8" w:rsidP="001A67F8">
      <w:pPr>
        <w:pStyle w:val="26"/>
        <w:spacing w:after="0" w:line="240" w:lineRule="auto"/>
        <w:jc w:val="both"/>
        <w:outlineLvl w:val="5"/>
        <w:rPr>
          <w:rFonts w:ascii="Arial" w:hAnsi="Arial" w:cs="Arial"/>
          <w:color w:val="000000"/>
        </w:rPr>
      </w:pPr>
      <w:r w:rsidRPr="001A67F8">
        <w:rPr>
          <w:rFonts w:ascii="Arial" w:hAnsi="Arial" w:cs="Arial"/>
          <w:color w:val="000000"/>
        </w:rPr>
        <w:tab/>
        <w:t>В целях реализации Закона Томской области о</w:t>
      </w:r>
      <w:r w:rsidRPr="001A67F8">
        <w:rPr>
          <w:rFonts w:ascii="Arial" w:hAnsi="Arial" w:cs="Arial"/>
        </w:rPr>
        <w:t xml:space="preserve">т 11.09.2007 N 188-ОЗ (ред. от 12.11.2015) "О наделении органов местного самоуправления государственными полномочиями по обеспечению жилыми помещениями детей-сирот и детей, оставшихся без попечения родителей, а также лиц из их числа" за счет средств районного (областного) бюджета, в соответствии с муниципальной программой </w:t>
      </w:r>
      <w:r w:rsidRPr="001A67F8">
        <w:rPr>
          <w:rFonts w:ascii="Arial" w:hAnsi="Arial" w:cs="Arial"/>
          <w:color w:val="000000"/>
        </w:rPr>
        <w:t>«Социальная поддержка населения Молчановского района на 2017-2022 годы» приобретено в муниципальную собственность 8 жилых помещений для детей сирот, из них 3 жилых помещения по судебным решениям. Общая стоимость жилых помещений составляет 7 762,9 тыс. рублей.</w:t>
      </w:r>
    </w:p>
    <w:p w:rsidR="001A67F8" w:rsidRDefault="001A67F8" w:rsidP="001A67F8">
      <w:pPr>
        <w:pStyle w:val="26"/>
        <w:spacing w:after="0" w:line="240" w:lineRule="auto"/>
        <w:jc w:val="both"/>
        <w:outlineLvl w:val="5"/>
        <w:rPr>
          <w:rFonts w:ascii="Arial" w:hAnsi="Arial" w:cs="Arial"/>
          <w:color w:val="000000"/>
        </w:rPr>
      </w:pPr>
    </w:p>
    <w:p w:rsidR="006E4536" w:rsidRPr="006E4536" w:rsidRDefault="006E4536" w:rsidP="006E4536">
      <w:pPr>
        <w:pStyle w:val="26"/>
        <w:numPr>
          <w:ilvl w:val="0"/>
          <w:numId w:val="9"/>
        </w:numPr>
        <w:spacing w:after="0" w:line="240" w:lineRule="auto"/>
        <w:ind w:left="0" w:firstLine="0"/>
        <w:jc w:val="center"/>
        <w:outlineLvl w:val="5"/>
        <w:rPr>
          <w:rFonts w:ascii="Arial" w:hAnsi="Arial" w:cs="Arial"/>
          <w:b/>
          <w:bCs/>
        </w:rPr>
      </w:pPr>
      <w:r w:rsidRPr="006E4536">
        <w:rPr>
          <w:rFonts w:ascii="Arial" w:hAnsi="Arial" w:cs="Arial"/>
          <w:b/>
          <w:bCs/>
        </w:rPr>
        <w:t>РАСХОДЫ СВЯЗАННЫЕ С РЕАЛИЗАЦИЕЙ МУНИЦИПАЛЬНЫХ ПРОГРАММ ЗА СЧЕТ СРЕДСТВ МЕСТНОГО БЮДЖЕТА</w:t>
      </w:r>
    </w:p>
    <w:p w:rsidR="006E4536" w:rsidRPr="006E4536" w:rsidRDefault="006E4536" w:rsidP="006E4536">
      <w:pPr>
        <w:pStyle w:val="26"/>
        <w:spacing w:after="0" w:line="240" w:lineRule="auto"/>
        <w:outlineLvl w:val="5"/>
        <w:rPr>
          <w:rFonts w:ascii="Arial" w:hAnsi="Arial" w:cs="Arial"/>
          <w:bCs/>
        </w:rPr>
      </w:pPr>
    </w:p>
    <w:p w:rsidR="006E4536" w:rsidRPr="006E4536" w:rsidRDefault="006E4536" w:rsidP="006E4536">
      <w:pPr>
        <w:pStyle w:val="26"/>
        <w:spacing w:after="0" w:line="240" w:lineRule="auto"/>
        <w:ind w:firstLine="708"/>
        <w:jc w:val="both"/>
        <w:outlineLvl w:val="5"/>
        <w:rPr>
          <w:rFonts w:ascii="Arial" w:hAnsi="Arial" w:cs="Arial"/>
          <w:bCs/>
        </w:rPr>
      </w:pPr>
      <w:r w:rsidRPr="006E4536">
        <w:rPr>
          <w:rFonts w:ascii="Arial" w:hAnsi="Arial" w:cs="Arial"/>
          <w:bCs/>
        </w:rPr>
        <w:t>В 2018 году бюджет МО Молчановское сельское поселение осуществляло финансирование по 8 муниципальных программ Молчановского сельского поселения (далее – МП).</w:t>
      </w:r>
    </w:p>
    <w:p w:rsidR="006E4536" w:rsidRPr="006E4536" w:rsidRDefault="006E4536" w:rsidP="006E4536">
      <w:pPr>
        <w:pStyle w:val="26"/>
        <w:spacing w:after="0" w:line="240" w:lineRule="auto"/>
        <w:jc w:val="both"/>
        <w:outlineLvl w:val="5"/>
        <w:rPr>
          <w:rFonts w:ascii="Arial" w:hAnsi="Arial" w:cs="Arial"/>
          <w:bCs/>
        </w:rPr>
      </w:pPr>
    </w:p>
    <w:p w:rsidR="006E4536" w:rsidRPr="006E4536" w:rsidRDefault="006E4536" w:rsidP="006E4536">
      <w:pPr>
        <w:pStyle w:val="26"/>
        <w:spacing w:after="0" w:line="240" w:lineRule="auto"/>
        <w:jc w:val="center"/>
        <w:outlineLvl w:val="5"/>
        <w:rPr>
          <w:rFonts w:ascii="Arial" w:hAnsi="Arial" w:cs="Arial"/>
          <w:bCs/>
        </w:rPr>
      </w:pPr>
      <w:r w:rsidRPr="006E4536">
        <w:rPr>
          <w:rFonts w:ascii="Arial" w:hAnsi="Arial" w:cs="Arial"/>
          <w:bCs/>
        </w:rPr>
        <w:t>Таблица 14. Расходы на реализацию муниципальных программ</w:t>
      </w:r>
    </w:p>
    <w:p w:rsidR="006E4536" w:rsidRPr="006E4536" w:rsidRDefault="006E4536" w:rsidP="006E4536">
      <w:pPr>
        <w:pStyle w:val="26"/>
        <w:spacing w:after="0" w:line="240" w:lineRule="auto"/>
        <w:jc w:val="center"/>
        <w:outlineLvl w:val="5"/>
        <w:rPr>
          <w:rFonts w:ascii="Arial" w:hAnsi="Arial" w:cs="Arial"/>
          <w:bCs/>
        </w:rPr>
      </w:pPr>
      <w:r w:rsidRPr="006E4536">
        <w:rPr>
          <w:rFonts w:ascii="Arial" w:hAnsi="Arial" w:cs="Arial"/>
          <w:bCs/>
        </w:rPr>
        <w:t>Молчановского сельского поселения в 2018 году</w:t>
      </w:r>
    </w:p>
    <w:p w:rsidR="006E4536" w:rsidRPr="006E4536" w:rsidRDefault="006E4536" w:rsidP="006E4536">
      <w:pPr>
        <w:pStyle w:val="26"/>
        <w:spacing w:after="0" w:line="240" w:lineRule="auto"/>
        <w:outlineLvl w:val="5"/>
        <w:rPr>
          <w:rFonts w:ascii="Arial" w:hAnsi="Arial" w:cs="Arial"/>
          <w:bCs/>
        </w:rPr>
      </w:pPr>
    </w:p>
    <w:p w:rsidR="006E4536" w:rsidRPr="006E4536" w:rsidRDefault="006E4536" w:rsidP="006E4536">
      <w:pPr>
        <w:pStyle w:val="26"/>
        <w:spacing w:after="0" w:line="240" w:lineRule="auto"/>
        <w:jc w:val="center"/>
        <w:outlineLvl w:val="5"/>
        <w:rPr>
          <w:rFonts w:ascii="Arial" w:hAnsi="Arial" w:cs="Arial"/>
          <w:bCs/>
        </w:rPr>
      </w:pPr>
      <w:r w:rsidRPr="00392D64">
        <w:rPr>
          <w:rFonts w:ascii="Arial" w:hAnsi="Arial" w:cs="Arial"/>
          <w:bCs/>
        </w:rPr>
        <w:t xml:space="preserve">                                                                                                                     </w:t>
      </w:r>
      <w:r w:rsidRPr="006E4536">
        <w:rPr>
          <w:rFonts w:ascii="Arial" w:hAnsi="Arial" w:cs="Arial"/>
          <w:bCs/>
        </w:rPr>
        <w:t>(тыс. рублей)</w:t>
      </w:r>
    </w:p>
    <w:tbl>
      <w:tblPr>
        <w:tblW w:w="9796" w:type="dxa"/>
        <w:tblInd w:w="93" w:type="dxa"/>
        <w:tblLayout w:type="fixed"/>
        <w:tblLook w:val="04A0" w:firstRow="1" w:lastRow="0" w:firstColumn="1" w:lastColumn="0" w:noHBand="0" w:noVBand="1"/>
      </w:tblPr>
      <w:tblGrid>
        <w:gridCol w:w="2425"/>
        <w:gridCol w:w="1700"/>
        <w:gridCol w:w="1319"/>
        <w:gridCol w:w="1298"/>
        <w:gridCol w:w="1353"/>
        <w:gridCol w:w="1701"/>
      </w:tblGrid>
      <w:tr w:rsidR="006E4536" w:rsidRPr="00726D03" w:rsidTr="00DB4EBE">
        <w:trPr>
          <w:trHeight w:val="288"/>
        </w:trPr>
        <w:tc>
          <w:tcPr>
            <w:tcW w:w="242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E4536" w:rsidRPr="00726D03" w:rsidRDefault="006E4536" w:rsidP="00DB4EBE">
            <w:pPr>
              <w:jc w:val="center"/>
              <w:rPr>
                <w:rFonts w:ascii="Arial" w:hAnsi="Arial" w:cs="Arial"/>
                <w:color w:val="000000"/>
                <w:sz w:val="20"/>
                <w:szCs w:val="20"/>
              </w:rPr>
            </w:pPr>
            <w:r w:rsidRPr="00726D03">
              <w:rPr>
                <w:rFonts w:ascii="Arial" w:hAnsi="Arial" w:cs="Arial"/>
                <w:bCs/>
                <w:color w:val="000000"/>
                <w:sz w:val="20"/>
                <w:szCs w:val="20"/>
              </w:rPr>
              <w:t>Наименование МП</w:t>
            </w:r>
          </w:p>
        </w:tc>
        <w:tc>
          <w:tcPr>
            <w:tcW w:w="17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E4536" w:rsidRPr="00726D03" w:rsidRDefault="006E4536" w:rsidP="00DB4EBE">
            <w:pPr>
              <w:jc w:val="center"/>
              <w:rPr>
                <w:rFonts w:ascii="Arial" w:hAnsi="Arial" w:cs="Arial"/>
                <w:color w:val="000000"/>
                <w:sz w:val="20"/>
                <w:szCs w:val="20"/>
              </w:rPr>
            </w:pPr>
            <w:r w:rsidRPr="00726D03">
              <w:rPr>
                <w:rFonts w:ascii="Arial" w:hAnsi="Arial" w:cs="Arial"/>
                <w:bCs/>
                <w:color w:val="000000"/>
                <w:sz w:val="20"/>
                <w:szCs w:val="20"/>
              </w:rPr>
              <w:t>Утверждено первоначально на 2018 год (решение Совета Молчановского сельского поселения от 29.12.2017 № 48)</w:t>
            </w:r>
          </w:p>
        </w:tc>
        <w:tc>
          <w:tcPr>
            <w:tcW w:w="131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E4536" w:rsidRPr="00726D03" w:rsidRDefault="006E4536" w:rsidP="00DB4EBE">
            <w:pPr>
              <w:jc w:val="center"/>
              <w:rPr>
                <w:rFonts w:ascii="Arial" w:hAnsi="Arial" w:cs="Arial"/>
                <w:color w:val="000000"/>
                <w:sz w:val="20"/>
                <w:szCs w:val="20"/>
              </w:rPr>
            </w:pPr>
            <w:r w:rsidRPr="00726D03">
              <w:rPr>
                <w:rFonts w:ascii="Arial" w:hAnsi="Arial" w:cs="Arial"/>
                <w:bCs/>
                <w:color w:val="000000"/>
                <w:sz w:val="20"/>
                <w:szCs w:val="20"/>
              </w:rPr>
              <w:t>План по уточненной сводной бюджетной росписи</w:t>
            </w:r>
          </w:p>
        </w:tc>
        <w:tc>
          <w:tcPr>
            <w:tcW w:w="129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E4536" w:rsidRPr="00726D03" w:rsidRDefault="006E4536" w:rsidP="00DB4EBE">
            <w:pPr>
              <w:jc w:val="center"/>
              <w:rPr>
                <w:rFonts w:ascii="Arial" w:hAnsi="Arial" w:cs="Arial"/>
                <w:color w:val="000000"/>
                <w:sz w:val="20"/>
                <w:szCs w:val="20"/>
              </w:rPr>
            </w:pPr>
            <w:r w:rsidRPr="00726D03">
              <w:rPr>
                <w:rFonts w:ascii="Arial" w:hAnsi="Arial" w:cs="Arial"/>
                <w:bCs/>
                <w:color w:val="000000"/>
                <w:sz w:val="20"/>
                <w:szCs w:val="20"/>
              </w:rPr>
              <w:t>Исполнено</w:t>
            </w:r>
          </w:p>
        </w:tc>
        <w:tc>
          <w:tcPr>
            <w:tcW w:w="3054" w:type="dxa"/>
            <w:gridSpan w:val="2"/>
            <w:tcBorders>
              <w:top w:val="single" w:sz="4" w:space="0" w:color="auto"/>
              <w:left w:val="nil"/>
              <w:bottom w:val="single" w:sz="4" w:space="0" w:color="auto"/>
              <w:right w:val="single" w:sz="4" w:space="0" w:color="auto"/>
            </w:tcBorders>
            <w:shd w:val="clear" w:color="auto" w:fill="auto"/>
            <w:vAlign w:val="center"/>
            <w:hideMark/>
          </w:tcPr>
          <w:p w:rsidR="006E4536" w:rsidRPr="00726D03" w:rsidRDefault="006E4536" w:rsidP="00DB4EBE">
            <w:pPr>
              <w:jc w:val="center"/>
              <w:rPr>
                <w:rFonts w:ascii="Arial" w:hAnsi="Arial" w:cs="Arial"/>
                <w:color w:val="000000"/>
                <w:sz w:val="20"/>
                <w:szCs w:val="20"/>
              </w:rPr>
            </w:pPr>
            <w:r w:rsidRPr="00726D03">
              <w:rPr>
                <w:rFonts w:ascii="Arial" w:hAnsi="Arial" w:cs="Arial"/>
                <w:bCs/>
                <w:color w:val="000000"/>
                <w:sz w:val="20"/>
                <w:szCs w:val="20"/>
              </w:rPr>
              <w:t>% исполнения</w:t>
            </w:r>
          </w:p>
        </w:tc>
      </w:tr>
      <w:tr w:rsidR="006E4536" w:rsidRPr="00726D03" w:rsidTr="00DB4EBE">
        <w:trPr>
          <w:trHeight w:val="1320"/>
        </w:trPr>
        <w:tc>
          <w:tcPr>
            <w:tcW w:w="2425" w:type="dxa"/>
            <w:vMerge/>
            <w:tcBorders>
              <w:top w:val="single" w:sz="4" w:space="0" w:color="auto"/>
              <w:left w:val="single" w:sz="4" w:space="0" w:color="auto"/>
              <w:bottom w:val="single" w:sz="4" w:space="0" w:color="auto"/>
              <w:right w:val="single" w:sz="4" w:space="0" w:color="auto"/>
            </w:tcBorders>
            <w:vAlign w:val="center"/>
            <w:hideMark/>
          </w:tcPr>
          <w:p w:rsidR="006E4536" w:rsidRPr="00726D03" w:rsidRDefault="006E4536" w:rsidP="00DB4EBE">
            <w:pPr>
              <w:jc w:val="center"/>
              <w:rPr>
                <w:rFonts w:ascii="Arial" w:hAnsi="Arial" w:cs="Arial"/>
                <w:color w:val="000000"/>
                <w:sz w:val="20"/>
                <w:szCs w:val="20"/>
              </w:rPr>
            </w:pPr>
          </w:p>
        </w:tc>
        <w:tc>
          <w:tcPr>
            <w:tcW w:w="1700" w:type="dxa"/>
            <w:vMerge/>
            <w:tcBorders>
              <w:top w:val="single" w:sz="4" w:space="0" w:color="auto"/>
              <w:left w:val="single" w:sz="4" w:space="0" w:color="auto"/>
              <w:bottom w:val="single" w:sz="4" w:space="0" w:color="auto"/>
              <w:right w:val="single" w:sz="4" w:space="0" w:color="auto"/>
            </w:tcBorders>
            <w:vAlign w:val="center"/>
            <w:hideMark/>
          </w:tcPr>
          <w:p w:rsidR="006E4536" w:rsidRPr="00726D03" w:rsidRDefault="006E4536" w:rsidP="00DB4EBE">
            <w:pPr>
              <w:jc w:val="center"/>
              <w:rPr>
                <w:rFonts w:ascii="Arial" w:hAnsi="Arial" w:cs="Arial"/>
                <w:color w:val="000000"/>
                <w:sz w:val="20"/>
                <w:szCs w:val="20"/>
              </w:rPr>
            </w:pPr>
          </w:p>
        </w:tc>
        <w:tc>
          <w:tcPr>
            <w:tcW w:w="1319" w:type="dxa"/>
            <w:vMerge/>
            <w:tcBorders>
              <w:top w:val="single" w:sz="4" w:space="0" w:color="auto"/>
              <w:left w:val="single" w:sz="4" w:space="0" w:color="auto"/>
              <w:bottom w:val="single" w:sz="4" w:space="0" w:color="auto"/>
              <w:right w:val="single" w:sz="4" w:space="0" w:color="auto"/>
            </w:tcBorders>
            <w:vAlign w:val="center"/>
            <w:hideMark/>
          </w:tcPr>
          <w:p w:rsidR="006E4536" w:rsidRPr="00726D03" w:rsidRDefault="006E4536" w:rsidP="00DB4EBE">
            <w:pPr>
              <w:jc w:val="center"/>
              <w:rPr>
                <w:rFonts w:ascii="Arial" w:hAnsi="Arial" w:cs="Arial"/>
                <w:color w:val="000000"/>
                <w:sz w:val="20"/>
                <w:szCs w:val="20"/>
              </w:rPr>
            </w:pPr>
          </w:p>
        </w:tc>
        <w:tc>
          <w:tcPr>
            <w:tcW w:w="1298" w:type="dxa"/>
            <w:vMerge/>
            <w:tcBorders>
              <w:top w:val="single" w:sz="4" w:space="0" w:color="auto"/>
              <w:left w:val="single" w:sz="4" w:space="0" w:color="auto"/>
              <w:bottom w:val="single" w:sz="4" w:space="0" w:color="auto"/>
              <w:right w:val="single" w:sz="4" w:space="0" w:color="auto"/>
            </w:tcBorders>
            <w:vAlign w:val="center"/>
            <w:hideMark/>
          </w:tcPr>
          <w:p w:rsidR="006E4536" w:rsidRPr="00726D03" w:rsidRDefault="006E4536" w:rsidP="00DB4EBE">
            <w:pPr>
              <w:jc w:val="center"/>
              <w:rPr>
                <w:rFonts w:ascii="Arial" w:hAnsi="Arial" w:cs="Arial"/>
                <w:color w:val="000000"/>
                <w:sz w:val="20"/>
                <w:szCs w:val="20"/>
              </w:rPr>
            </w:pPr>
          </w:p>
        </w:tc>
        <w:tc>
          <w:tcPr>
            <w:tcW w:w="1353" w:type="dxa"/>
            <w:tcBorders>
              <w:top w:val="nil"/>
              <w:left w:val="nil"/>
              <w:bottom w:val="single" w:sz="4" w:space="0" w:color="auto"/>
              <w:right w:val="single" w:sz="4" w:space="0" w:color="auto"/>
            </w:tcBorders>
            <w:shd w:val="clear" w:color="auto" w:fill="auto"/>
            <w:vAlign w:val="center"/>
            <w:hideMark/>
          </w:tcPr>
          <w:p w:rsidR="006E4536" w:rsidRPr="00726D03" w:rsidRDefault="006E4536" w:rsidP="00DB4EBE">
            <w:pPr>
              <w:jc w:val="center"/>
              <w:rPr>
                <w:rFonts w:ascii="Arial" w:hAnsi="Arial" w:cs="Arial"/>
                <w:color w:val="000000"/>
                <w:sz w:val="20"/>
                <w:szCs w:val="20"/>
              </w:rPr>
            </w:pPr>
            <w:r w:rsidRPr="00726D03">
              <w:rPr>
                <w:rFonts w:ascii="Arial" w:hAnsi="Arial" w:cs="Arial"/>
                <w:bCs/>
                <w:color w:val="000000"/>
                <w:sz w:val="20"/>
                <w:szCs w:val="20"/>
              </w:rPr>
              <w:t>к плану по уточненной сводной бюджетной росписи</w:t>
            </w:r>
          </w:p>
        </w:tc>
        <w:tc>
          <w:tcPr>
            <w:tcW w:w="1701" w:type="dxa"/>
            <w:tcBorders>
              <w:top w:val="nil"/>
              <w:left w:val="nil"/>
              <w:bottom w:val="single" w:sz="4" w:space="0" w:color="auto"/>
              <w:right w:val="single" w:sz="4" w:space="0" w:color="auto"/>
            </w:tcBorders>
            <w:shd w:val="clear" w:color="auto" w:fill="auto"/>
            <w:vAlign w:val="center"/>
            <w:hideMark/>
          </w:tcPr>
          <w:p w:rsidR="006E4536" w:rsidRPr="00726D03" w:rsidRDefault="006E4536" w:rsidP="00DB4EBE">
            <w:pPr>
              <w:jc w:val="center"/>
              <w:rPr>
                <w:rFonts w:ascii="Arial" w:hAnsi="Arial" w:cs="Arial"/>
                <w:color w:val="000000"/>
                <w:sz w:val="20"/>
                <w:szCs w:val="20"/>
              </w:rPr>
            </w:pPr>
            <w:r w:rsidRPr="00726D03">
              <w:rPr>
                <w:rFonts w:ascii="Arial" w:hAnsi="Arial" w:cs="Arial"/>
                <w:bCs/>
                <w:color w:val="000000"/>
                <w:sz w:val="20"/>
                <w:szCs w:val="20"/>
              </w:rPr>
              <w:t>к первоначально утвержденному плану</w:t>
            </w:r>
          </w:p>
        </w:tc>
      </w:tr>
      <w:tr w:rsidR="006E4536" w:rsidRPr="00726D03" w:rsidTr="00DB4EBE">
        <w:trPr>
          <w:trHeight w:val="288"/>
        </w:trPr>
        <w:tc>
          <w:tcPr>
            <w:tcW w:w="2425" w:type="dxa"/>
            <w:tcBorders>
              <w:top w:val="nil"/>
              <w:left w:val="single" w:sz="4" w:space="0" w:color="auto"/>
              <w:bottom w:val="single" w:sz="4" w:space="0" w:color="auto"/>
              <w:right w:val="single" w:sz="4" w:space="0" w:color="auto"/>
            </w:tcBorders>
            <w:shd w:val="clear" w:color="auto" w:fill="auto"/>
            <w:vAlign w:val="center"/>
            <w:hideMark/>
          </w:tcPr>
          <w:p w:rsidR="006E4536" w:rsidRPr="00726D03" w:rsidRDefault="006E4536" w:rsidP="00DB4EBE">
            <w:pPr>
              <w:jc w:val="center"/>
              <w:rPr>
                <w:rFonts w:ascii="Arial" w:hAnsi="Arial" w:cs="Arial"/>
                <w:b/>
                <w:bCs/>
                <w:color w:val="000000"/>
                <w:sz w:val="20"/>
                <w:szCs w:val="20"/>
              </w:rPr>
            </w:pPr>
            <w:r w:rsidRPr="00726D03">
              <w:rPr>
                <w:rFonts w:ascii="Arial" w:hAnsi="Arial" w:cs="Arial"/>
                <w:b/>
                <w:bCs/>
                <w:color w:val="000000"/>
                <w:sz w:val="20"/>
                <w:szCs w:val="20"/>
              </w:rPr>
              <w:t>1</w:t>
            </w:r>
          </w:p>
        </w:tc>
        <w:tc>
          <w:tcPr>
            <w:tcW w:w="1700" w:type="dxa"/>
            <w:tcBorders>
              <w:top w:val="nil"/>
              <w:left w:val="nil"/>
              <w:bottom w:val="single" w:sz="4" w:space="0" w:color="auto"/>
              <w:right w:val="single" w:sz="4" w:space="0" w:color="auto"/>
            </w:tcBorders>
            <w:shd w:val="clear" w:color="auto" w:fill="auto"/>
            <w:vAlign w:val="center"/>
            <w:hideMark/>
          </w:tcPr>
          <w:p w:rsidR="006E4536" w:rsidRPr="00726D03" w:rsidRDefault="006E4536" w:rsidP="00DB4EBE">
            <w:pPr>
              <w:jc w:val="center"/>
              <w:rPr>
                <w:rFonts w:ascii="Arial" w:hAnsi="Arial" w:cs="Arial"/>
                <w:b/>
                <w:bCs/>
                <w:color w:val="000000"/>
                <w:sz w:val="20"/>
                <w:szCs w:val="20"/>
              </w:rPr>
            </w:pPr>
            <w:r w:rsidRPr="00726D03">
              <w:rPr>
                <w:rFonts w:ascii="Arial" w:hAnsi="Arial" w:cs="Arial"/>
                <w:b/>
                <w:bCs/>
                <w:color w:val="000000"/>
                <w:sz w:val="20"/>
                <w:szCs w:val="20"/>
              </w:rPr>
              <w:t>2</w:t>
            </w:r>
          </w:p>
        </w:tc>
        <w:tc>
          <w:tcPr>
            <w:tcW w:w="1319" w:type="dxa"/>
            <w:tcBorders>
              <w:top w:val="nil"/>
              <w:left w:val="nil"/>
              <w:bottom w:val="single" w:sz="4" w:space="0" w:color="auto"/>
              <w:right w:val="single" w:sz="4" w:space="0" w:color="auto"/>
            </w:tcBorders>
            <w:shd w:val="clear" w:color="auto" w:fill="auto"/>
            <w:vAlign w:val="center"/>
            <w:hideMark/>
          </w:tcPr>
          <w:p w:rsidR="006E4536" w:rsidRPr="00726D03" w:rsidRDefault="006E4536" w:rsidP="00DB4EBE">
            <w:pPr>
              <w:jc w:val="center"/>
              <w:rPr>
                <w:rFonts w:ascii="Arial" w:hAnsi="Arial" w:cs="Arial"/>
                <w:b/>
                <w:bCs/>
                <w:color w:val="000000"/>
                <w:sz w:val="20"/>
                <w:szCs w:val="20"/>
              </w:rPr>
            </w:pPr>
            <w:r w:rsidRPr="00726D03">
              <w:rPr>
                <w:rFonts w:ascii="Arial" w:hAnsi="Arial" w:cs="Arial"/>
                <w:b/>
                <w:bCs/>
                <w:color w:val="000000"/>
                <w:sz w:val="20"/>
                <w:szCs w:val="20"/>
              </w:rPr>
              <w:t>3</w:t>
            </w:r>
          </w:p>
        </w:tc>
        <w:tc>
          <w:tcPr>
            <w:tcW w:w="1298" w:type="dxa"/>
            <w:tcBorders>
              <w:top w:val="nil"/>
              <w:left w:val="nil"/>
              <w:bottom w:val="single" w:sz="4" w:space="0" w:color="auto"/>
              <w:right w:val="single" w:sz="4" w:space="0" w:color="auto"/>
            </w:tcBorders>
            <w:shd w:val="clear" w:color="auto" w:fill="auto"/>
            <w:vAlign w:val="center"/>
            <w:hideMark/>
          </w:tcPr>
          <w:p w:rsidR="006E4536" w:rsidRPr="00726D03" w:rsidRDefault="006E4536" w:rsidP="00DB4EBE">
            <w:pPr>
              <w:jc w:val="center"/>
              <w:rPr>
                <w:rFonts w:ascii="Arial" w:hAnsi="Arial" w:cs="Arial"/>
                <w:b/>
                <w:bCs/>
                <w:color w:val="000000"/>
                <w:sz w:val="20"/>
                <w:szCs w:val="20"/>
              </w:rPr>
            </w:pPr>
            <w:r w:rsidRPr="00726D03">
              <w:rPr>
                <w:rFonts w:ascii="Arial" w:hAnsi="Arial" w:cs="Arial"/>
                <w:b/>
                <w:bCs/>
                <w:color w:val="000000"/>
                <w:sz w:val="20"/>
                <w:szCs w:val="20"/>
              </w:rPr>
              <w:t>4</w:t>
            </w:r>
          </w:p>
        </w:tc>
        <w:tc>
          <w:tcPr>
            <w:tcW w:w="1353" w:type="dxa"/>
            <w:tcBorders>
              <w:top w:val="nil"/>
              <w:left w:val="nil"/>
              <w:bottom w:val="single" w:sz="4" w:space="0" w:color="auto"/>
              <w:right w:val="single" w:sz="4" w:space="0" w:color="auto"/>
            </w:tcBorders>
            <w:shd w:val="clear" w:color="auto" w:fill="auto"/>
            <w:vAlign w:val="center"/>
            <w:hideMark/>
          </w:tcPr>
          <w:p w:rsidR="006E4536" w:rsidRPr="00726D03" w:rsidRDefault="006E4536" w:rsidP="00DB4EBE">
            <w:pPr>
              <w:jc w:val="center"/>
              <w:rPr>
                <w:rFonts w:ascii="Arial" w:hAnsi="Arial" w:cs="Arial"/>
                <w:b/>
                <w:bCs/>
                <w:color w:val="000000"/>
                <w:sz w:val="20"/>
                <w:szCs w:val="20"/>
              </w:rPr>
            </w:pPr>
            <w:r w:rsidRPr="00726D03">
              <w:rPr>
                <w:rFonts w:ascii="Arial" w:hAnsi="Arial" w:cs="Arial"/>
                <w:b/>
                <w:bCs/>
                <w:color w:val="000000"/>
                <w:sz w:val="20"/>
                <w:szCs w:val="20"/>
              </w:rPr>
              <w:t>5=гр.4/гр.3</w:t>
            </w:r>
          </w:p>
        </w:tc>
        <w:tc>
          <w:tcPr>
            <w:tcW w:w="1701" w:type="dxa"/>
            <w:tcBorders>
              <w:top w:val="nil"/>
              <w:left w:val="nil"/>
              <w:bottom w:val="single" w:sz="4" w:space="0" w:color="auto"/>
              <w:right w:val="single" w:sz="4" w:space="0" w:color="auto"/>
            </w:tcBorders>
            <w:shd w:val="clear" w:color="auto" w:fill="auto"/>
            <w:vAlign w:val="center"/>
            <w:hideMark/>
          </w:tcPr>
          <w:p w:rsidR="006E4536" w:rsidRPr="00726D03" w:rsidRDefault="006E4536" w:rsidP="00DB4EBE">
            <w:pPr>
              <w:jc w:val="center"/>
              <w:rPr>
                <w:rFonts w:ascii="Arial" w:hAnsi="Arial" w:cs="Arial"/>
                <w:b/>
                <w:bCs/>
                <w:color w:val="000000"/>
                <w:sz w:val="20"/>
                <w:szCs w:val="20"/>
              </w:rPr>
            </w:pPr>
            <w:r w:rsidRPr="00726D03">
              <w:rPr>
                <w:rFonts w:ascii="Arial" w:hAnsi="Arial" w:cs="Arial"/>
                <w:b/>
                <w:bCs/>
                <w:color w:val="000000"/>
                <w:sz w:val="20"/>
                <w:szCs w:val="20"/>
              </w:rPr>
              <w:t>6=гр.4/гр.2</w:t>
            </w:r>
          </w:p>
        </w:tc>
      </w:tr>
      <w:tr w:rsidR="006E4536" w:rsidRPr="00726D03" w:rsidTr="00DB4EBE">
        <w:trPr>
          <w:trHeight w:val="1320"/>
        </w:trPr>
        <w:tc>
          <w:tcPr>
            <w:tcW w:w="2425" w:type="dxa"/>
            <w:tcBorders>
              <w:top w:val="nil"/>
              <w:left w:val="single" w:sz="4" w:space="0" w:color="auto"/>
              <w:bottom w:val="single" w:sz="4" w:space="0" w:color="auto"/>
              <w:right w:val="single" w:sz="4" w:space="0" w:color="auto"/>
            </w:tcBorders>
            <w:shd w:val="clear" w:color="auto" w:fill="auto"/>
            <w:vAlign w:val="center"/>
            <w:hideMark/>
          </w:tcPr>
          <w:p w:rsidR="006E4536" w:rsidRPr="00726D03" w:rsidRDefault="006E4536" w:rsidP="00DB4EBE">
            <w:pPr>
              <w:jc w:val="both"/>
              <w:rPr>
                <w:rFonts w:ascii="Arial" w:hAnsi="Arial" w:cs="Arial"/>
                <w:color w:val="000000"/>
                <w:sz w:val="20"/>
                <w:szCs w:val="20"/>
              </w:rPr>
            </w:pPr>
            <w:r w:rsidRPr="00726D03">
              <w:rPr>
                <w:rFonts w:ascii="Arial" w:hAnsi="Arial" w:cs="Arial"/>
                <w:color w:val="000000"/>
                <w:sz w:val="20"/>
                <w:szCs w:val="20"/>
              </w:rPr>
              <w:t xml:space="preserve">Муниципальная программа «Защита населения и территории Молчановского сельского поселения от чрезвычайных ситуаций, обеспечение пожарной безопасности и безопасности людей на водных объектах на период 2017 -2019 </w:t>
            </w:r>
            <w:proofErr w:type="spellStart"/>
            <w:r w:rsidRPr="00726D03">
              <w:rPr>
                <w:rFonts w:ascii="Arial" w:hAnsi="Arial" w:cs="Arial"/>
                <w:color w:val="000000"/>
                <w:sz w:val="20"/>
                <w:szCs w:val="20"/>
              </w:rPr>
              <w:t>г.г</w:t>
            </w:r>
            <w:proofErr w:type="spellEnd"/>
            <w:r w:rsidRPr="00726D03">
              <w:rPr>
                <w:rFonts w:ascii="Arial" w:hAnsi="Arial" w:cs="Arial"/>
                <w:color w:val="000000"/>
                <w:sz w:val="20"/>
                <w:szCs w:val="20"/>
              </w:rPr>
              <w:t>.»</w:t>
            </w:r>
          </w:p>
        </w:tc>
        <w:tc>
          <w:tcPr>
            <w:tcW w:w="1700" w:type="dxa"/>
            <w:tcBorders>
              <w:top w:val="nil"/>
              <w:left w:val="nil"/>
              <w:bottom w:val="single" w:sz="4" w:space="0" w:color="auto"/>
              <w:right w:val="single" w:sz="4" w:space="0" w:color="auto"/>
            </w:tcBorders>
            <w:shd w:val="clear" w:color="auto" w:fill="auto"/>
            <w:vAlign w:val="center"/>
            <w:hideMark/>
          </w:tcPr>
          <w:p w:rsidR="006E4536" w:rsidRPr="00726D03" w:rsidRDefault="006E4536" w:rsidP="00DB4EBE">
            <w:pPr>
              <w:jc w:val="center"/>
              <w:rPr>
                <w:rFonts w:ascii="Arial" w:hAnsi="Arial" w:cs="Arial"/>
                <w:color w:val="000000"/>
                <w:sz w:val="20"/>
                <w:szCs w:val="20"/>
              </w:rPr>
            </w:pPr>
            <w:r w:rsidRPr="00726D03">
              <w:rPr>
                <w:rFonts w:ascii="Arial" w:hAnsi="Arial" w:cs="Arial"/>
                <w:color w:val="000000"/>
                <w:sz w:val="20"/>
                <w:szCs w:val="20"/>
              </w:rPr>
              <w:t>100,0</w:t>
            </w:r>
          </w:p>
        </w:tc>
        <w:tc>
          <w:tcPr>
            <w:tcW w:w="1319" w:type="dxa"/>
            <w:tcBorders>
              <w:top w:val="nil"/>
              <w:left w:val="nil"/>
              <w:bottom w:val="single" w:sz="4" w:space="0" w:color="auto"/>
              <w:right w:val="single" w:sz="4" w:space="0" w:color="auto"/>
            </w:tcBorders>
            <w:shd w:val="clear" w:color="auto" w:fill="auto"/>
            <w:vAlign w:val="center"/>
            <w:hideMark/>
          </w:tcPr>
          <w:p w:rsidR="006E4536" w:rsidRPr="00726D03" w:rsidRDefault="006E4536" w:rsidP="00DB4EBE">
            <w:pPr>
              <w:jc w:val="center"/>
              <w:rPr>
                <w:rFonts w:ascii="Arial" w:hAnsi="Arial" w:cs="Arial"/>
                <w:color w:val="000000"/>
                <w:sz w:val="20"/>
                <w:szCs w:val="20"/>
              </w:rPr>
            </w:pPr>
            <w:r w:rsidRPr="00726D03">
              <w:rPr>
                <w:rFonts w:ascii="Arial" w:hAnsi="Arial" w:cs="Arial"/>
                <w:color w:val="000000"/>
                <w:sz w:val="20"/>
                <w:szCs w:val="20"/>
              </w:rPr>
              <w:t>127,2</w:t>
            </w:r>
          </w:p>
        </w:tc>
        <w:tc>
          <w:tcPr>
            <w:tcW w:w="1298" w:type="dxa"/>
            <w:tcBorders>
              <w:top w:val="nil"/>
              <w:left w:val="nil"/>
              <w:bottom w:val="single" w:sz="4" w:space="0" w:color="auto"/>
              <w:right w:val="single" w:sz="4" w:space="0" w:color="auto"/>
            </w:tcBorders>
            <w:shd w:val="clear" w:color="auto" w:fill="auto"/>
            <w:vAlign w:val="center"/>
            <w:hideMark/>
          </w:tcPr>
          <w:p w:rsidR="006E4536" w:rsidRPr="00726D03" w:rsidRDefault="006E4536" w:rsidP="00DB4EBE">
            <w:pPr>
              <w:jc w:val="center"/>
              <w:rPr>
                <w:rFonts w:ascii="Arial" w:hAnsi="Arial" w:cs="Arial"/>
                <w:color w:val="000000"/>
                <w:sz w:val="20"/>
                <w:szCs w:val="20"/>
              </w:rPr>
            </w:pPr>
            <w:r w:rsidRPr="00726D03">
              <w:rPr>
                <w:rFonts w:ascii="Arial" w:hAnsi="Arial" w:cs="Arial"/>
                <w:color w:val="000000"/>
                <w:sz w:val="20"/>
                <w:szCs w:val="20"/>
              </w:rPr>
              <w:t>127,2</w:t>
            </w:r>
          </w:p>
        </w:tc>
        <w:tc>
          <w:tcPr>
            <w:tcW w:w="1353" w:type="dxa"/>
            <w:tcBorders>
              <w:top w:val="nil"/>
              <w:left w:val="nil"/>
              <w:bottom w:val="single" w:sz="4" w:space="0" w:color="auto"/>
              <w:right w:val="single" w:sz="4" w:space="0" w:color="auto"/>
            </w:tcBorders>
            <w:shd w:val="clear" w:color="auto" w:fill="auto"/>
            <w:vAlign w:val="center"/>
            <w:hideMark/>
          </w:tcPr>
          <w:p w:rsidR="006E4536" w:rsidRPr="00726D03" w:rsidRDefault="006E4536" w:rsidP="00DB4EBE">
            <w:pPr>
              <w:jc w:val="center"/>
              <w:rPr>
                <w:rFonts w:ascii="Arial" w:hAnsi="Arial" w:cs="Arial"/>
                <w:color w:val="000000"/>
                <w:sz w:val="20"/>
                <w:szCs w:val="20"/>
              </w:rPr>
            </w:pPr>
            <w:r w:rsidRPr="00726D03">
              <w:rPr>
                <w:rFonts w:ascii="Arial" w:hAnsi="Arial" w:cs="Arial"/>
                <w:color w:val="000000"/>
                <w:sz w:val="20"/>
                <w:szCs w:val="20"/>
              </w:rPr>
              <w:t>100,0</w:t>
            </w:r>
          </w:p>
        </w:tc>
        <w:tc>
          <w:tcPr>
            <w:tcW w:w="1701" w:type="dxa"/>
            <w:tcBorders>
              <w:top w:val="nil"/>
              <w:left w:val="nil"/>
              <w:bottom w:val="single" w:sz="4" w:space="0" w:color="auto"/>
              <w:right w:val="single" w:sz="4" w:space="0" w:color="auto"/>
            </w:tcBorders>
            <w:shd w:val="clear" w:color="auto" w:fill="auto"/>
            <w:vAlign w:val="center"/>
            <w:hideMark/>
          </w:tcPr>
          <w:p w:rsidR="006E4536" w:rsidRPr="00726D03" w:rsidRDefault="006E4536" w:rsidP="00DB4EBE">
            <w:pPr>
              <w:jc w:val="center"/>
              <w:rPr>
                <w:rFonts w:ascii="Arial" w:hAnsi="Arial" w:cs="Arial"/>
                <w:color w:val="000000"/>
                <w:sz w:val="20"/>
                <w:szCs w:val="20"/>
              </w:rPr>
            </w:pPr>
            <w:r w:rsidRPr="00726D03">
              <w:rPr>
                <w:rFonts w:ascii="Arial" w:hAnsi="Arial" w:cs="Arial"/>
                <w:color w:val="000000"/>
                <w:sz w:val="20"/>
                <w:szCs w:val="20"/>
              </w:rPr>
              <w:t>127,2</w:t>
            </w:r>
          </w:p>
        </w:tc>
      </w:tr>
      <w:tr w:rsidR="006E4536" w:rsidRPr="00726D03" w:rsidTr="00DB4EBE">
        <w:trPr>
          <w:trHeight w:val="792"/>
        </w:trPr>
        <w:tc>
          <w:tcPr>
            <w:tcW w:w="2425" w:type="dxa"/>
            <w:tcBorders>
              <w:top w:val="nil"/>
              <w:left w:val="single" w:sz="4" w:space="0" w:color="auto"/>
              <w:bottom w:val="single" w:sz="4" w:space="0" w:color="auto"/>
              <w:right w:val="single" w:sz="4" w:space="0" w:color="auto"/>
            </w:tcBorders>
            <w:shd w:val="clear" w:color="auto" w:fill="auto"/>
            <w:vAlign w:val="center"/>
            <w:hideMark/>
          </w:tcPr>
          <w:p w:rsidR="006E4536" w:rsidRPr="00726D03" w:rsidRDefault="006E4536" w:rsidP="00DB4EBE">
            <w:pPr>
              <w:jc w:val="both"/>
              <w:rPr>
                <w:rFonts w:ascii="Arial" w:hAnsi="Arial" w:cs="Arial"/>
                <w:color w:val="000000"/>
                <w:sz w:val="20"/>
                <w:szCs w:val="20"/>
              </w:rPr>
            </w:pPr>
            <w:r w:rsidRPr="00726D03">
              <w:rPr>
                <w:rFonts w:ascii="Arial" w:hAnsi="Arial" w:cs="Arial"/>
                <w:color w:val="000000"/>
                <w:sz w:val="20"/>
                <w:szCs w:val="20"/>
              </w:rPr>
              <w:t xml:space="preserve">Муниципальная программа «Ремонт и содержание внутрипоселковых </w:t>
            </w:r>
            <w:r w:rsidRPr="00726D03">
              <w:rPr>
                <w:rFonts w:ascii="Arial" w:hAnsi="Arial" w:cs="Arial"/>
                <w:color w:val="000000"/>
                <w:sz w:val="20"/>
                <w:szCs w:val="20"/>
              </w:rPr>
              <w:lastRenderedPageBreak/>
              <w:t xml:space="preserve">дорог Молчановского сельского поселения на 2018-2020 </w:t>
            </w:r>
            <w:proofErr w:type="spellStart"/>
            <w:r w:rsidRPr="00726D03">
              <w:rPr>
                <w:rFonts w:ascii="Arial" w:hAnsi="Arial" w:cs="Arial"/>
                <w:color w:val="000000"/>
                <w:sz w:val="20"/>
                <w:szCs w:val="20"/>
              </w:rPr>
              <w:t>г.г</w:t>
            </w:r>
            <w:proofErr w:type="spellEnd"/>
            <w:r w:rsidRPr="00726D03">
              <w:rPr>
                <w:rFonts w:ascii="Arial" w:hAnsi="Arial" w:cs="Arial"/>
                <w:color w:val="000000"/>
                <w:sz w:val="20"/>
                <w:szCs w:val="20"/>
              </w:rPr>
              <w:t>.»</w:t>
            </w:r>
          </w:p>
        </w:tc>
        <w:tc>
          <w:tcPr>
            <w:tcW w:w="1700" w:type="dxa"/>
            <w:tcBorders>
              <w:top w:val="nil"/>
              <w:left w:val="nil"/>
              <w:bottom w:val="single" w:sz="4" w:space="0" w:color="auto"/>
              <w:right w:val="single" w:sz="4" w:space="0" w:color="auto"/>
            </w:tcBorders>
            <w:shd w:val="clear" w:color="auto" w:fill="auto"/>
            <w:vAlign w:val="center"/>
            <w:hideMark/>
          </w:tcPr>
          <w:p w:rsidR="006E4536" w:rsidRPr="00726D03" w:rsidRDefault="006E4536" w:rsidP="00DB4EBE">
            <w:pPr>
              <w:jc w:val="center"/>
              <w:rPr>
                <w:rFonts w:ascii="Arial" w:hAnsi="Arial" w:cs="Arial"/>
                <w:color w:val="000000"/>
                <w:sz w:val="20"/>
                <w:szCs w:val="20"/>
              </w:rPr>
            </w:pPr>
            <w:r w:rsidRPr="00726D03">
              <w:rPr>
                <w:rFonts w:ascii="Arial" w:hAnsi="Arial" w:cs="Arial"/>
                <w:color w:val="000000"/>
                <w:sz w:val="20"/>
                <w:szCs w:val="20"/>
              </w:rPr>
              <w:lastRenderedPageBreak/>
              <w:t>3 667,1</w:t>
            </w:r>
          </w:p>
        </w:tc>
        <w:tc>
          <w:tcPr>
            <w:tcW w:w="1319" w:type="dxa"/>
            <w:tcBorders>
              <w:top w:val="nil"/>
              <w:left w:val="nil"/>
              <w:bottom w:val="single" w:sz="4" w:space="0" w:color="auto"/>
              <w:right w:val="single" w:sz="4" w:space="0" w:color="auto"/>
            </w:tcBorders>
            <w:shd w:val="clear" w:color="auto" w:fill="auto"/>
            <w:vAlign w:val="center"/>
            <w:hideMark/>
          </w:tcPr>
          <w:p w:rsidR="006E4536" w:rsidRPr="00726D03" w:rsidRDefault="006E4536" w:rsidP="00DB4EBE">
            <w:pPr>
              <w:jc w:val="center"/>
              <w:rPr>
                <w:rFonts w:ascii="Arial" w:hAnsi="Arial" w:cs="Arial"/>
                <w:color w:val="000000"/>
                <w:sz w:val="20"/>
                <w:szCs w:val="20"/>
              </w:rPr>
            </w:pPr>
            <w:r w:rsidRPr="00726D03">
              <w:rPr>
                <w:rFonts w:ascii="Arial" w:hAnsi="Arial" w:cs="Arial"/>
                <w:color w:val="000000"/>
                <w:sz w:val="20"/>
                <w:szCs w:val="20"/>
              </w:rPr>
              <w:t>4 727,5</w:t>
            </w:r>
          </w:p>
        </w:tc>
        <w:tc>
          <w:tcPr>
            <w:tcW w:w="1298" w:type="dxa"/>
            <w:tcBorders>
              <w:top w:val="nil"/>
              <w:left w:val="nil"/>
              <w:bottom w:val="single" w:sz="4" w:space="0" w:color="auto"/>
              <w:right w:val="single" w:sz="4" w:space="0" w:color="auto"/>
            </w:tcBorders>
            <w:shd w:val="clear" w:color="auto" w:fill="auto"/>
            <w:vAlign w:val="center"/>
            <w:hideMark/>
          </w:tcPr>
          <w:p w:rsidR="006E4536" w:rsidRPr="00726D03" w:rsidRDefault="006E4536" w:rsidP="00DB4EBE">
            <w:pPr>
              <w:jc w:val="center"/>
              <w:rPr>
                <w:rFonts w:ascii="Arial" w:hAnsi="Arial" w:cs="Arial"/>
                <w:color w:val="000000"/>
                <w:sz w:val="20"/>
                <w:szCs w:val="20"/>
              </w:rPr>
            </w:pPr>
            <w:r w:rsidRPr="00726D03">
              <w:rPr>
                <w:rFonts w:ascii="Arial" w:hAnsi="Arial" w:cs="Arial"/>
                <w:color w:val="000000"/>
                <w:sz w:val="20"/>
                <w:szCs w:val="20"/>
              </w:rPr>
              <w:t>4 532,0</w:t>
            </w:r>
          </w:p>
        </w:tc>
        <w:tc>
          <w:tcPr>
            <w:tcW w:w="1353" w:type="dxa"/>
            <w:tcBorders>
              <w:top w:val="nil"/>
              <w:left w:val="nil"/>
              <w:bottom w:val="single" w:sz="4" w:space="0" w:color="auto"/>
              <w:right w:val="single" w:sz="4" w:space="0" w:color="auto"/>
            </w:tcBorders>
            <w:shd w:val="clear" w:color="auto" w:fill="auto"/>
            <w:vAlign w:val="center"/>
            <w:hideMark/>
          </w:tcPr>
          <w:p w:rsidR="006E4536" w:rsidRPr="00726D03" w:rsidRDefault="006E4536" w:rsidP="00DB4EBE">
            <w:pPr>
              <w:jc w:val="center"/>
              <w:rPr>
                <w:rFonts w:ascii="Arial" w:hAnsi="Arial" w:cs="Arial"/>
                <w:color w:val="000000"/>
                <w:sz w:val="20"/>
                <w:szCs w:val="20"/>
              </w:rPr>
            </w:pPr>
            <w:r w:rsidRPr="00726D03">
              <w:rPr>
                <w:rFonts w:ascii="Arial" w:hAnsi="Arial" w:cs="Arial"/>
                <w:color w:val="000000"/>
                <w:sz w:val="20"/>
                <w:szCs w:val="20"/>
              </w:rPr>
              <w:t>95,9</w:t>
            </w:r>
          </w:p>
        </w:tc>
        <w:tc>
          <w:tcPr>
            <w:tcW w:w="1701" w:type="dxa"/>
            <w:tcBorders>
              <w:top w:val="nil"/>
              <w:left w:val="nil"/>
              <w:bottom w:val="single" w:sz="4" w:space="0" w:color="auto"/>
              <w:right w:val="single" w:sz="4" w:space="0" w:color="auto"/>
            </w:tcBorders>
            <w:shd w:val="clear" w:color="auto" w:fill="auto"/>
            <w:vAlign w:val="center"/>
            <w:hideMark/>
          </w:tcPr>
          <w:p w:rsidR="006E4536" w:rsidRPr="00726D03" w:rsidRDefault="006E4536" w:rsidP="00DB4EBE">
            <w:pPr>
              <w:jc w:val="center"/>
              <w:rPr>
                <w:rFonts w:ascii="Arial" w:hAnsi="Arial" w:cs="Arial"/>
                <w:color w:val="000000"/>
                <w:sz w:val="20"/>
                <w:szCs w:val="20"/>
              </w:rPr>
            </w:pPr>
            <w:r w:rsidRPr="00726D03">
              <w:rPr>
                <w:rFonts w:ascii="Arial" w:hAnsi="Arial" w:cs="Arial"/>
                <w:color w:val="000000"/>
                <w:sz w:val="20"/>
                <w:szCs w:val="20"/>
              </w:rPr>
              <w:t>123,6</w:t>
            </w:r>
          </w:p>
        </w:tc>
      </w:tr>
      <w:tr w:rsidR="006E4536" w:rsidRPr="00726D03" w:rsidTr="00DB4EBE">
        <w:trPr>
          <w:trHeight w:val="792"/>
        </w:trPr>
        <w:tc>
          <w:tcPr>
            <w:tcW w:w="2425" w:type="dxa"/>
            <w:tcBorders>
              <w:top w:val="nil"/>
              <w:left w:val="single" w:sz="4" w:space="0" w:color="auto"/>
              <w:bottom w:val="single" w:sz="4" w:space="0" w:color="auto"/>
              <w:right w:val="single" w:sz="4" w:space="0" w:color="auto"/>
            </w:tcBorders>
            <w:shd w:val="clear" w:color="auto" w:fill="auto"/>
            <w:vAlign w:val="center"/>
            <w:hideMark/>
          </w:tcPr>
          <w:p w:rsidR="006E4536" w:rsidRPr="00726D03" w:rsidRDefault="006E4536" w:rsidP="00DB4EBE">
            <w:pPr>
              <w:jc w:val="both"/>
              <w:rPr>
                <w:rFonts w:ascii="Arial" w:hAnsi="Arial" w:cs="Arial"/>
                <w:color w:val="000000"/>
                <w:sz w:val="20"/>
                <w:szCs w:val="20"/>
              </w:rPr>
            </w:pPr>
            <w:r w:rsidRPr="00726D03">
              <w:rPr>
                <w:rFonts w:ascii="Arial" w:hAnsi="Arial" w:cs="Arial"/>
                <w:color w:val="000000"/>
                <w:sz w:val="20"/>
                <w:szCs w:val="20"/>
              </w:rPr>
              <w:lastRenderedPageBreak/>
              <w:t>Муниципальная программа «Развитие жилищно-коммунального хозяйства в Молчановском сельском поселении на 2018-2020 годы»</w:t>
            </w:r>
          </w:p>
        </w:tc>
        <w:tc>
          <w:tcPr>
            <w:tcW w:w="1700" w:type="dxa"/>
            <w:tcBorders>
              <w:top w:val="nil"/>
              <w:left w:val="nil"/>
              <w:bottom w:val="single" w:sz="4" w:space="0" w:color="auto"/>
              <w:right w:val="single" w:sz="4" w:space="0" w:color="auto"/>
            </w:tcBorders>
            <w:shd w:val="clear" w:color="auto" w:fill="auto"/>
            <w:vAlign w:val="center"/>
            <w:hideMark/>
          </w:tcPr>
          <w:p w:rsidR="006E4536" w:rsidRPr="00726D03" w:rsidRDefault="006E4536" w:rsidP="00DB4EBE">
            <w:pPr>
              <w:jc w:val="center"/>
              <w:rPr>
                <w:rFonts w:ascii="Arial" w:hAnsi="Arial" w:cs="Arial"/>
                <w:color w:val="000000"/>
                <w:sz w:val="20"/>
                <w:szCs w:val="20"/>
              </w:rPr>
            </w:pPr>
            <w:r w:rsidRPr="00726D03">
              <w:rPr>
                <w:rFonts w:ascii="Arial" w:hAnsi="Arial" w:cs="Arial"/>
                <w:color w:val="000000"/>
                <w:sz w:val="20"/>
                <w:szCs w:val="20"/>
              </w:rPr>
              <w:t>5 144,1</w:t>
            </w:r>
          </w:p>
        </w:tc>
        <w:tc>
          <w:tcPr>
            <w:tcW w:w="1319" w:type="dxa"/>
            <w:tcBorders>
              <w:top w:val="nil"/>
              <w:left w:val="nil"/>
              <w:bottom w:val="single" w:sz="4" w:space="0" w:color="auto"/>
              <w:right w:val="single" w:sz="4" w:space="0" w:color="auto"/>
            </w:tcBorders>
            <w:shd w:val="clear" w:color="auto" w:fill="auto"/>
            <w:vAlign w:val="center"/>
            <w:hideMark/>
          </w:tcPr>
          <w:p w:rsidR="006E4536" w:rsidRPr="00726D03" w:rsidRDefault="006E4536" w:rsidP="00DB4EBE">
            <w:pPr>
              <w:jc w:val="center"/>
              <w:rPr>
                <w:rFonts w:ascii="Arial" w:hAnsi="Arial" w:cs="Arial"/>
                <w:color w:val="000000"/>
                <w:sz w:val="20"/>
                <w:szCs w:val="20"/>
              </w:rPr>
            </w:pPr>
            <w:r w:rsidRPr="00726D03">
              <w:rPr>
                <w:rFonts w:ascii="Arial" w:hAnsi="Arial" w:cs="Arial"/>
                <w:color w:val="000000"/>
                <w:sz w:val="20"/>
                <w:szCs w:val="20"/>
              </w:rPr>
              <w:t>5 274,4</w:t>
            </w:r>
          </w:p>
        </w:tc>
        <w:tc>
          <w:tcPr>
            <w:tcW w:w="1298" w:type="dxa"/>
            <w:tcBorders>
              <w:top w:val="nil"/>
              <w:left w:val="nil"/>
              <w:bottom w:val="single" w:sz="4" w:space="0" w:color="auto"/>
              <w:right w:val="single" w:sz="4" w:space="0" w:color="auto"/>
            </w:tcBorders>
            <w:shd w:val="clear" w:color="auto" w:fill="auto"/>
            <w:vAlign w:val="center"/>
            <w:hideMark/>
          </w:tcPr>
          <w:p w:rsidR="006E4536" w:rsidRPr="00726D03" w:rsidRDefault="006E4536" w:rsidP="00DB4EBE">
            <w:pPr>
              <w:jc w:val="center"/>
              <w:rPr>
                <w:rFonts w:ascii="Arial" w:hAnsi="Arial" w:cs="Arial"/>
                <w:color w:val="000000"/>
                <w:sz w:val="20"/>
                <w:szCs w:val="20"/>
              </w:rPr>
            </w:pPr>
            <w:r w:rsidRPr="00726D03">
              <w:rPr>
                <w:rFonts w:ascii="Arial" w:hAnsi="Arial" w:cs="Arial"/>
                <w:color w:val="000000"/>
                <w:sz w:val="20"/>
                <w:szCs w:val="20"/>
              </w:rPr>
              <w:t>4 869,8</w:t>
            </w:r>
          </w:p>
        </w:tc>
        <w:tc>
          <w:tcPr>
            <w:tcW w:w="1353" w:type="dxa"/>
            <w:tcBorders>
              <w:top w:val="nil"/>
              <w:left w:val="nil"/>
              <w:bottom w:val="single" w:sz="4" w:space="0" w:color="auto"/>
              <w:right w:val="single" w:sz="4" w:space="0" w:color="auto"/>
            </w:tcBorders>
            <w:shd w:val="clear" w:color="auto" w:fill="auto"/>
            <w:vAlign w:val="center"/>
            <w:hideMark/>
          </w:tcPr>
          <w:p w:rsidR="006E4536" w:rsidRPr="00726D03" w:rsidRDefault="006E4536" w:rsidP="00DB4EBE">
            <w:pPr>
              <w:jc w:val="center"/>
              <w:rPr>
                <w:rFonts w:ascii="Arial" w:hAnsi="Arial" w:cs="Arial"/>
                <w:color w:val="000000"/>
                <w:sz w:val="20"/>
                <w:szCs w:val="20"/>
              </w:rPr>
            </w:pPr>
            <w:r w:rsidRPr="00726D03">
              <w:rPr>
                <w:rFonts w:ascii="Arial" w:hAnsi="Arial" w:cs="Arial"/>
                <w:color w:val="000000"/>
                <w:sz w:val="20"/>
                <w:szCs w:val="20"/>
              </w:rPr>
              <w:t>92,3</w:t>
            </w:r>
          </w:p>
        </w:tc>
        <w:tc>
          <w:tcPr>
            <w:tcW w:w="1701" w:type="dxa"/>
            <w:tcBorders>
              <w:top w:val="nil"/>
              <w:left w:val="nil"/>
              <w:bottom w:val="single" w:sz="4" w:space="0" w:color="auto"/>
              <w:right w:val="single" w:sz="4" w:space="0" w:color="auto"/>
            </w:tcBorders>
            <w:shd w:val="clear" w:color="auto" w:fill="auto"/>
            <w:vAlign w:val="center"/>
            <w:hideMark/>
          </w:tcPr>
          <w:p w:rsidR="006E4536" w:rsidRPr="00726D03" w:rsidRDefault="006E4536" w:rsidP="00DB4EBE">
            <w:pPr>
              <w:jc w:val="center"/>
              <w:rPr>
                <w:rFonts w:ascii="Arial" w:hAnsi="Arial" w:cs="Arial"/>
                <w:color w:val="000000"/>
                <w:sz w:val="20"/>
                <w:szCs w:val="20"/>
              </w:rPr>
            </w:pPr>
            <w:r w:rsidRPr="00726D03">
              <w:rPr>
                <w:rFonts w:ascii="Arial" w:hAnsi="Arial" w:cs="Arial"/>
                <w:color w:val="000000"/>
                <w:sz w:val="20"/>
                <w:szCs w:val="20"/>
              </w:rPr>
              <w:t>94,7</w:t>
            </w:r>
          </w:p>
        </w:tc>
      </w:tr>
      <w:tr w:rsidR="006E4536" w:rsidRPr="00726D03" w:rsidTr="00DB4EBE">
        <w:trPr>
          <w:trHeight w:val="792"/>
        </w:trPr>
        <w:tc>
          <w:tcPr>
            <w:tcW w:w="2425" w:type="dxa"/>
            <w:tcBorders>
              <w:top w:val="nil"/>
              <w:left w:val="single" w:sz="4" w:space="0" w:color="auto"/>
              <w:bottom w:val="single" w:sz="4" w:space="0" w:color="auto"/>
              <w:right w:val="single" w:sz="4" w:space="0" w:color="auto"/>
            </w:tcBorders>
            <w:shd w:val="clear" w:color="auto" w:fill="auto"/>
            <w:vAlign w:val="center"/>
            <w:hideMark/>
          </w:tcPr>
          <w:p w:rsidR="006E4536" w:rsidRPr="00726D03" w:rsidRDefault="006E4536" w:rsidP="00DB4EBE">
            <w:pPr>
              <w:jc w:val="both"/>
              <w:rPr>
                <w:rFonts w:ascii="Arial" w:hAnsi="Arial" w:cs="Arial"/>
                <w:color w:val="000000"/>
                <w:sz w:val="20"/>
                <w:szCs w:val="20"/>
              </w:rPr>
            </w:pPr>
            <w:r w:rsidRPr="00726D03">
              <w:rPr>
                <w:rFonts w:ascii="Arial" w:hAnsi="Arial" w:cs="Arial"/>
                <w:color w:val="000000"/>
                <w:sz w:val="20"/>
                <w:szCs w:val="20"/>
              </w:rPr>
              <w:t xml:space="preserve">Муниципальная программа "Развитие уличного освещения в населенных пунктах Молчановского сельского поселения на 2018-2020 </w:t>
            </w:r>
            <w:proofErr w:type="spellStart"/>
            <w:r w:rsidRPr="00726D03">
              <w:rPr>
                <w:rFonts w:ascii="Arial" w:hAnsi="Arial" w:cs="Arial"/>
                <w:color w:val="000000"/>
                <w:sz w:val="20"/>
                <w:szCs w:val="20"/>
              </w:rPr>
              <w:t>г.г</w:t>
            </w:r>
            <w:proofErr w:type="spellEnd"/>
            <w:r w:rsidRPr="00726D03">
              <w:rPr>
                <w:rFonts w:ascii="Arial" w:hAnsi="Arial" w:cs="Arial"/>
                <w:color w:val="000000"/>
                <w:sz w:val="20"/>
                <w:szCs w:val="20"/>
              </w:rPr>
              <w:t>."</w:t>
            </w:r>
          </w:p>
        </w:tc>
        <w:tc>
          <w:tcPr>
            <w:tcW w:w="1700" w:type="dxa"/>
            <w:tcBorders>
              <w:top w:val="nil"/>
              <w:left w:val="nil"/>
              <w:bottom w:val="single" w:sz="4" w:space="0" w:color="auto"/>
              <w:right w:val="single" w:sz="4" w:space="0" w:color="auto"/>
            </w:tcBorders>
            <w:shd w:val="clear" w:color="auto" w:fill="auto"/>
            <w:vAlign w:val="center"/>
            <w:hideMark/>
          </w:tcPr>
          <w:p w:rsidR="006E4536" w:rsidRPr="00726D03" w:rsidRDefault="006E4536" w:rsidP="00DB4EBE">
            <w:pPr>
              <w:jc w:val="center"/>
              <w:rPr>
                <w:rFonts w:ascii="Arial" w:hAnsi="Arial" w:cs="Arial"/>
                <w:color w:val="000000"/>
                <w:sz w:val="20"/>
                <w:szCs w:val="20"/>
              </w:rPr>
            </w:pPr>
            <w:r w:rsidRPr="00726D03">
              <w:rPr>
                <w:rFonts w:ascii="Arial" w:hAnsi="Arial" w:cs="Arial"/>
                <w:color w:val="000000"/>
                <w:sz w:val="20"/>
                <w:szCs w:val="20"/>
              </w:rPr>
              <w:t>2 600,1</w:t>
            </w:r>
          </w:p>
        </w:tc>
        <w:tc>
          <w:tcPr>
            <w:tcW w:w="1319" w:type="dxa"/>
            <w:tcBorders>
              <w:top w:val="nil"/>
              <w:left w:val="nil"/>
              <w:bottom w:val="single" w:sz="4" w:space="0" w:color="auto"/>
              <w:right w:val="single" w:sz="4" w:space="0" w:color="auto"/>
            </w:tcBorders>
            <w:shd w:val="clear" w:color="auto" w:fill="auto"/>
            <w:vAlign w:val="center"/>
            <w:hideMark/>
          </w:tcPr>
          <w:p w:rsidR="006E4536" w:rsidRPr="00726D03" w:rsidRDefault="006E4536" w:rsidP="00DB4EBE">
            <w:pPr>
              <w:jc w:val="center"/>
              <w:rPr>
                <w:rFonts w:ascii="Arial" w:hAnsi="Arial" w:cs="Arial"/>
                <w:color w:val="000000"/>
                <w:sz w:val="20"/>
                <w:szCs w:val="20"/>
              </w:rPr>
            </w:pPr>
            <w:r w:rsidRPr="00726D03">
              <w:rPr>
                <w:rFonts w:ascii="Arial" w:hAnsi="Arial" w:cs="Arial"/>
                <w:color w:val="000000"/>
                <w:sz w:val="20"/>
                <w:szCs w:val="20"/>
              </w:rPr>
              <w:t>1 461,5</w:t>
            </w:r>
          </w:p>
        </w:tc>
        <w:tc>
          <w:tcPr>
            <w:tcW w:w="1298" w:type="dxa"/>
            <w:tcBorders>
              <w:top w:val="nil"/>
              <w:left w:val="nil"/>
              <w:bottom w:val="single" w:sz="4" w:space="0" w:color="auto"/>
              <w:right w:val="single" w:sz="4" w:space="0" w:color="auto"/>
            </w:tcBorders>
            <w:shd w:val="clear" w:color="auto" w:fill="auto"/>
            <w:vAlign w:val="center"/>
            <w:hideMark/>
          </w:tcPr>
          <w:p w:rsidR="006E4536" w:rsidRPr="00726D03" w:rsidRDefault="006E4536" w:rsidP="00DB4EBE">
            <w:pPr>
              <w:jc w:val="center"/>
              <w:rPr>
                <w:rFonts w:ascii="Arial" w:hAnsi="Arial" w:cs="Arial"/>
                <w:color w:val="000000"/>
                <w:sz w:val="20"/>
                <w:szCs w:val="20"/>
              </w:rPr>
            </w:pPr>
            <w:r w:rsidRPr="00726D03">
              <w:rPr>
                <w:rFonts w:ascii="Arial" w:hAnsi="Arial" w:cs="Arial"/>
                <w:color w:val="000000"/>
                <w:sz w:val="20"/>
                <w:szCs w:val="20"/>
              </w:rPr>
              <w:t>1 461,5</w:t>
            </w:r>
          </w:p>
        </w:tc>
        <w:tc>
          <w:tcPr>
            <w:tcW w:w="1353" w:type="dxa"/>
            <w:tcBorders>
              <w:top w:val="nil"/>
              <w:left w:val="nil"/>
              <w:bottom w:val="single" w:sz="4" w:space="0" w:color="auto"/>
              <w:right w:val="single" w:sz="4" w:space="0" w:color="auto"/>
            </w:tcBorders>
            <w:shd w:val="clear" w:color="auto" w:fill="auto"/>
            <w:vAlign w:val="center"/>
            <w:hideMark/>
          </w:tcPr>
          <w:p w:rsidR="006E4536" w:rsidRPr="00726D03" w:rsidRDefault="006E4536" w:rsidP="00DB4EBE">
            <w:pPr>
              <w:jc w:val="center"/>
              <w:rPr>
                <w:rFonts w:ascii="Arial" w:hAnsi="Arial" w:cs="Arial"/>
                <w:color w:val="000000"/>
                <w:sz w:val="20"/>
                <w:szCs w:val="20"/>
              </w:rPr>
            </w:pPr>
            <w:r w:rsidRPr="00726D03">
              <w:rPr>
                <w:rFonts w:ascii="Arial" w:hAnsi="Arial" w:cs="Arial"/>
                <w:color w:val="000000"/>
                <w:sz w:val="20"/>
                <w:szCs w:val="20"/>
              </w:rPr>
              <w:t>100,0</w:t>
            </w:r>
          </w:p>
        </w:tc>
        <w:tc>
          <w:tcPr>
            <w:tcW w:w="1701" w:type="dxa"/>
            <w:tcBorders>
              <w:top w:val="nil"/>
              <w:left w:val="nil"/>
              <w:bottom w:val="single" w:sz="4" w:space="0" w:color="auto"/>
              <w:right w:val="single" w:sz="4" w:space="0" w:color="auto"/>
            </w:tcBorders>
            <w:shd w:val="clear" w:color="auto" w:fill="auto"/>
            <w:vAlign w:val="center"/>
            <w:hideMark/>
          </w:tcPr>
          <w:p w:rsidR="006E4536" w:rsidRPr="00726D03" w:rsidRDefault="006E4536" w:rsidP="00DB4EBE">
            <w:pPr>
              <w:jc w:val="center"/>
              <w:rPr>
                <w:rFonts w:ascii="Arial" w:hAnsi="Arial" w:cs="Arial"/>
                <w:color w:val="000000"/>
                <w:sz w:val="20"/>
                <w:szCs w:val="20"/>
              </w:rPr>
            </w:pPr>
            <w:r w:rsidRPr="00726D03">
              <w:rPr>
                <w:rFonts w:ascii="Arial" w:hAnsi="Arial" w:cs="Arial"/>
                <w:color w:val="000000"/>
                <w:sz w:val="20"/>
                <w:szCs w:val="20"/>
              </w:rPr>
              <w:t>56,2</w:t>
            </w:r>
          </w:p>
        </w:tc>
      </w:tr>
      <w:tr w:rsidR="006E4536" w:rsidRPr="00726D03" w:rsidTr="00DB4EBE">
        <w:trPr>
          <w:trHeight w:val="267"/>
        </w:trPr>
        <w:tc>
          <w:tcPr>
            <w:tcW w:w="2425" w:type="dxa"/>
            <w:tcBorders>
              <w:top w:val="nil"/>
              <w:left w:val="single" w:sz="4" w:space="0" w:color="auto"/>
              <w:bottom w:val="single" w:sz="4" w:space="0" w:color="auto"/>
              <w:right w:val="single" w:sz="4" w:space="0" w:color="auto"/>
            </w:tcBorders>
            <w:shd w:val="clear" w:color="auto" w:fill="auto"/>
            <w:vAlign w:val="center"/>
            <w:hideMark/>
          </w:tcPr>
          <w:p w:rsidR="006E4536" w:rsidRPr="00726D03" w:rsidRDefault="006E4536" w:rsidP="00DB4EBE">
            <w:pPr>
              <w:jc w:val="both"/>
              <w:rPr>
                <w:rFonts w:ascii="Arial" w:hAnsi="Arial" w:cs="Arial"/>
                <w:color w:val="000000"/>
                <w:sz w:val="20"/>
                <w:szCs w:val="20"/>
              </w:rPr>
            </w:pPr>
            <w:r w:rsidRPr="00726D03">
              <w:rPr>
                <w:rFonts w:ascii="Arial" w:hAnsi="Arial" w:cs="Arial"/>
                <w:color w:val="000000"/>
                <w:sz w:val="20"/>
                <w:szCs w:val="20"/>
              </w:rPr>
              <w:t xml:space="preserve">Муниципальная программа "Благоустройство территории Молчановского сельского поселения на 2018-2020 </w:t>
            </w:r>
            <w:proofErr w:type="spellStart"/>
            <w:r w:rsidRPr="00726D03">
              <w:rPr>
                <w:rFonts w:ascii="Arial" w:hAnsi="Arial" w:cs="Arial"/>
                <w:color w:val="000000"/>
                <w:sz w:val="20"/>
                <w:szCs w:val="20"/>
              </w:rPr>
              <w:t>г.г</w:t>
            </w:r>
            <w:proofErr w:type="spellEnd"/>
            <w:r w:rsidRPr="00726D03">
              <w:rPr>
                <w:rFonts w:ascii="Arial" w:hAnsi="Arial" w:cs="Arial"/>
                <w:color w:val="000000"/>
                <w:sz w:val="20"/>
                <w:szCs w:val="20"/>
              </w:rPr>
              <w:t>."</w:t>
            </w:r>
          </w:p>
        </w:tc>
        <w:tc>
          <w:tcPr>
            <w:tcW w:w="1700" w:type="dxa"/>
            <w:tcBorders>
              <w:top w:val="nil"/>
              <w:left w:val="nil"/>
              <w:bottom w:val="single" w:sz="4" w:space="0" w:color="auto"/>
              <w:right w:val="single" w:sz="4" w:space="0" w:color="auto"/>
            </w:tcBorders>
            <w:shd w:val="clear" w:color="auto" w:fill="auto"/>
            <w:vAlign w:val="center"/>
            <w:hideMark/>
          </w:tcPr>
          <w:p w:rsidR="006E4536" w:rsidRPr="00726D03" w:rsidRDefault="006E4536" w:rsidP="00DB4EBE">
            <w:pPr>
              <w:jc w:val="center"/>
              <w:rPr>
                <w:rFonts w:ascii="Arial" w:hAnsi="Arial" w:cs="Arial"/>
                <w:color w:val="000000"/>
                <w:sz w:val="20"/>
                <w:szCs w:val="20"/>
              </w:rPr>
            </w:pPr>
            <w:r w:rsidRPr="00726D03">
              <w:rPr>
                <w:rFonts w:ascii="Arial" w:hAnsi="Arial" w:cs="Arial"/>
                <w:color w:val="000000"/>
                <w:sz w:val="20"/>
                <w:szCs w:val="20"/>
              </w:rPr>
              <w:t>662,9</w:t>
            </w:r>
          </w:p>
        </w:tc>
        <w:tc>
          <w:tcPr>
            <w:tcW w:w="1319" w:type="dxa"/>
            <w:tcBorders>
              <w:top w:val="nil"/>
              <w:left w:val="nil"/>
              <w:bottom w:val="single" w:sz="4" w:space="0" w:color="auto"/>
              <w:right w:val="single" w:sz="4" w:space="0" w:color="auto"/>
            </w:tcBorders>
            <w:shd w:val="clear" w:color="auto" w:fill="auto"/>
            <w:vAlign w:val="center"/>
            <w:hideMark/>
          </w:tcPr>
          <w:p w:rsidR="006E4536" w:rsidRPr="00726D03" w:rsidRDefault="006E4536" w:rsidP="00DB4EBE">
            <w:pPr>
              <w:jc w:val="center"/>
              <w:rPr>
                <w:rFonts w:ascii="Arial" w:hAnsi="Arial" w:cs="Arial"/>
                <w:color w:val="000000"/>
                <w:sz w:val="20"/>
                <w:szCs w:val="20"/>
              </w:rPr>
            </w:pPr>
            <w:r w:rsidRPr="00726D03">
              <w:rPr>
                <w:rFonts w:ascii="Arial" w:hAnsi="Arial" w:cs="Arial"/>
                <w:color w:val="000000"/>
                <w:sz w:val="20"/>
                <w:szCs w:val="20"/>
              </w:rPr>
              <w:t>719,3</w:t>
            </w:r>
          </w:p>
        </w:tc>
        <w:tc>
          <w:tcPr>
            <w:tcW w:w="1298" w:type="dxa"/>
            <w:tcBorders>
              <w:top w:val="nil"/>
              <w:left w:val="nil"/>
              <w:bottom w:val="single" w:sz="4" w:space="0" w:color="auto"/>
              <w:right w:val="single" w:sz="4" w:space="0" w:color="auto"/>
            </w:tcBorders>
            <w:shd w:val="clear" w:color="auto" w:fill="auto"/>
            <w:vAlign w:val="center"/>
            <w:hideMark/>
          </w:tcPr>
          <w:p w:rsidR="006E4536" w:rsidRPr="00726D03" w:rsidRDefault="006E4536" w:rsidP="00DB4EBE">
            <w:pPr>
              <w:jc w:val="center"/>
              <w:rPr>
                <w:rFonts w:ascii="Arial" w:hAnsi="Arial" w:cs="Arial"/>
                <w:color w:val="000000"/>
                <w:sz w:val="20"/>
                <w:szCs w:val="20"/>
              </w:rPr>
            </w:pPr>
            <w:r w:rsidRPr="00726D03">
              <w:rPr>
                <w:rFonts w:ascii="Arial" w:hAnsi="Arial" w:cs="Arial"/>
                <w:color w:val="000000"/>
                <w:sz w:val="20"/>
                <w:szCs w:val="20"/>
              </w:rPr>
              <w:t>716,2</w:t>
            </w:r>
          </w:p>
        </w:tc>
        <w:tc>
          <w:tcPr>
            <w:tcW w:w="1353" w:type="dxa"/>
            <w:tcBorders>
              <w:top w:val="nil"/>
              <w:left w:val="nil"/>
              <w:bottom w:val="single" w:sz="4" w:space="0" w:color="auto"/>
              <w:right w:val="single" w:sz="4" w:space="0" w:color="auto"/>
            </w:tcBorders>
            <w:shd w:val="clear" w:color="auto" w:fill="auto"/>
            <w:vAlign w:val="center"/>
            <w:hideMark/>
          </w:tcPr>
          <w:p w:rsidR="006E4536" w:rsidRPr="00726D03" w:rsidRDefault="006E4536" w:rsidP="00DB4EBE">
            <w:pPr>
              <w:jc w:val="center"/>
              <w:rPr>
                <w:rFonts w:ascii="Arial" w:hAnsi="Arial" w:cs="Arial"/>
                <w:color w:val="000000"/>
                <w:sz w:val="20"/>
                <w:szCs w:val="20"/>
              </w:rPr>
            </w:pPr>
            <w:r w:rsidRPr="00726D03">
              <w:rPr>
                <w:rFonts w:ascii="Arial" w:hAnsi="Arial" w:cs="Arial"/>
                <w:color w:val="000000"/>
                <w:sz w:val="20"/>
                <w:szCs w:val="20"/>
              </w:rPr>
              <w:t>99,6</w:t>
            </w:r>
          </w:p>
        </w:tc>
        <w:tc>
          <w:tcPr>
            <w:tcW w:w="1701" w:type="dxa"/>
            <w:tcBorders>
              <w:top w:val="nil"/>
              <w:left w:val="nil"/>
              <w:bottom w:val="single" w:sz="4" w:space="0" w:color="auto"/>
              <w:right w:val="single" w:sz="4" w:space="0" w:color="auto"/>
            </w:tcBorders>
            <w:shd w:val="clear" w:color="auto" w:fill="auto"/>
            <w:vAlign w:val="center"/>
            <w:hideMark/>
          </w:tcPr>
          <w:p w:rsidR="006E4536" w:rsidRPr="00726D03" w:rsidRDefault="006E4536" w:rsidP="00DB4EBE">
            <w:pPr>
              <w:jc w:val="center"/>
              <w:rPr>
                <w:rFonts w:ascii="Arial" w:hAnsi="Arial" w:cs="Arial"/>
                <w:color w:val="000000"/>
                <w:sz w:val="20"/>
                <w:szCs w:val="20"/>
              </w:rPr>
            </w:pPr>
            <w:r w:rsidRPr="00726D03">
              <w:rPr>
                <w:rFonts w:ascii="Arial" w:hAnsi="Arial" w:cs="Arial"/>
                <w:color w:val="000000"/>
                <w:sz w:val="20"/>
                <w:szCs w:val="20"/>
              </w:rPr>
              <w:t>108,0</w:t>
            </w:r>
          </w:p>
        </w:tc>
      </w:tr>
      <w:tr w:rsidR="006E4536" w:rsidRPr="00726D03" w:rsidTr="00DB4EBE">
        <w:trPr>
          <w:trHeight w:val="528"/>
        </w:trPr>
        <w:tc>
          <w:tcPr>
            <w:tcW w:w="2425" w:type="dxa"/>
            <w:tcBorders>
              <w:top w:val="nil"/>
              <w:left w:val="single" w:sz="4" w:space="0" w:color="auto"/>
              <w:bottom w:val="single" w:sz="4" w:space="0" w:color="auto"/>
              <w:right w:val="single" w:sz="4" w:space="0" w:color="auto"/>
            </w:tcBorders>
            <w:shd w:val="clear" w:color="auto" w:fill="auto"/>
            <w:vAlign w:val="center"/>
            <w:hideMark/>
          </w:tcPr>
          <w:p w:rsidR="006E4536" w:rsidRPr="00726D03" w:rsidRDefault="006E4536" w:rsidP="00DB4EBE">
            <w:pPr>
              <w:jc w:val="both"/>
              <w:rPr>
                <w:rFonts w:ascii="Arial" w:hAnsi="Arial" w:cs="Arial"/>
                <w:color w:val="000000"/>
                <w:sz w:val="20"/>
                <w:szCs w:val="20"/>
              </w:rPr>
            </w:pPr>
            <w:r w:rsidRPr="00726D03">
              <w:rPr>
                <w:rFonts w:ascii="Arial" w:hAnsi="Arial" w:cs="Arial"/>
                <w:color w:val="000000"/>
                <w:sz w:val="20"/>
                <w:szCs w:val="20"/>
              </w:rPr>
              <w:t>Муниципальная программа «Молодежь на 2018-2020 годы»</w:t>
            </w:r>
          </w:p>
        </w:tc>
        <w:tc>
          <w:tcPr>
            <w:tcW w:w="1700" w:type="dxa"/>
            <w:tcBorders>
              <w:top w:val="nil"/>
              <w:left w:val="nil"/>
              <w:bottom w:val="single" w:sz="4" w:space="0" w:color="auto"/>
              <w:right w:val="single" w:sz="4" w:space="0" w:color="auto"/>
            </w:tcBorders>
            <w:shd w:val="clear" w:color="auto" w:fill="auto"/>
            <w:vAlign w:val="center"/>
            <w:hideMark/>
          </w:tcPr>
          <w:p w:rsidR="006E4536" w:rsidRPr="00726D03" w:rsidRDefault="006E4536" w:rsidP="00DB4EBE">
            <w:pPr>
              <w:jc w:val="center"/>
              <w:rPr>
                <w:rFonts w:ascii="Arial" w:hAnsi="Arial" w:cs="Arial"/>
                <w:color w:val="000000"/>
                <w:sz w:val="20"/>
                <w:szCs w:val="20"/>
              </w:rPr>
            </w:pPr>
            <w:r w:rsidRPr="00726D03">
              <w:rPr>
                <w:rFonts w:ascii="Arial" w:hAnsi="Arial" w:cs="Arial"/>
                <w:color w:val="000000"/>
                <w:sz w:val="20"/>
                <w:szCs w:val="20"/>
              </w:rPr>
              <w:t>44,0</w:t>
            </w:r>
          </w:p>
        </w:tc>
        <w:tc>
          <w:tcPr>
            <w:tcW w:w="1319" w:type="dxa"/>
            <w:tcBorders>
              <w:top w:val="nil"/>
              <w:left w:val="nil"/>
              <w:bottom w:val="single" w:sz="4" w:space="0" w:color="auto"/>
              <w:right w:val="single" w:sz="4" w:space="0" w:color="auto"/>
            </w:tcBorders>
            <w:shd w:val="clear" w:color="auto" w:fill="auto"/>
            <w:vAlign w:val="center"/>
            <w:hideMark/>
          </w:tcPr>
          <w:p w:rsidR="006E4536" w:rsidRPr="00726D03" w:rsidRDefault="006E4536" w:rsidP="00DB4EBE">
            <w:pPr>
              <w:jc w:val="center"/>
              <w:rPr>
                <w:rFonts w:ascii="Arial" w:hAnsi="Arial" w:cs="Arial"/>
                <w:color w:val="000000"/>
                <w:sz w:val="20"/>
                <w:szCs w:val="20"/>
              </w:rPr>
            </w:pPr>
            <w:r w:rsidRPr="00726D03">
              <w:rPr>
                <w:rFonts w:ascii="Arial" w:hAnsi="Arial" w:cs="Arial"/>
                <w:color w:val="000000"/>
                <w:sz w:val="20"/>
                <w:szCs w:val="20"/>
              </w:rPr>
              <w:t>36,2</w:t>
            </w:r>
          </w:p>
        </w:tc>
        <w:tc>
          <w:tcPr>
            <w:tcW w:w="1298" w:type="dxa"/>
            <w:tcBorders>
              <w:top w:val="nil"/>
              <w:left w:val="nil"/>
              <w:bottom w:val="single" w:sz="4" w:space="0" w:color="auto"/>
              <w:right w:val="single" w:sz="4" w:space="0" w:color="auto"/>
            </w:tcBorders>
            <w:shd w:val="clear" w:color="auto" w:fill="auto"/>
            <w:vAlign w:val="center"/>
            <w:hideMark/>
          </w:tcPr>
          <w:p w:rsidR="006E4536" w:rsidRPr="00726D03" w:rsidRDefault="006E4536" w:rsidP="00DB4EBE">
            <w:pPr>
              <w:jc w:val="center"/>
              <w:rPr>
                <w:rFonts w:ascii="Arial" w:hAnsi="Arial" w:cs="Arial"/>
                <w:color w:val="000000"/>
                <w:sz w:val="20"/>
                <w:szCs w:val="20"/>
              </w:rPr>
            </w:pPr>
            <w:r w:rsidRPr="00726D03">
              <w:rPr>
                <w:rFonts w:ascii="Arial" w:hAnsi="Arial" w:cs="Arial"/>
                <w:color w:val="000000"/>
                <w:sz w:val="20"/>
                <w:szCs w:val="20"/>
              </w:rPr>
              <w:t>36,2</w:t>
            </w:r>
          </w:p>
        </w:tc>
        <w:tc>
          <w:tcPr>
            <w:tcW w:w="1353" w:type="dxa"/>
            <w:tcBorders>
              <w:top w:val="nil"/>
              <w:left w:val="nil"/>
              <w:bottom w:val="single" w:sz="4" w:space="0" w:color="auto"/>
              <w:right w:val="single" w:sz="4" w:space="0" w:color="auto"/>
            </w:tcBorders>
            <w:shd w:val="clear" w:color="auto" w:fill="auto"/>
            <w:vAlign w:val="center"/>
            <w:hideMark/>
          </w:tcPr>
          <w:p w:rsidR="006E4536" w:rsidRPr="00726D03" w:rsidRDefault="006E4536" w:rsidP="00DB4EBE">
            <w:pPr>
              <w:jc w:val="center"/>
              <w:rPr>
                <w:rFonts w:ascii="Arial" w:hAnsi="Arial" w:cs="Arial"/>
                <w:color w:val="000000"/>
                <w:sz w:val="20"/>
                <w:szCs w:val="20"/>
              </w:rPr>
            </w:pPr>
            <w:r w:rsidRPr="00726D03">
              <w:rPr>
                <w:rFonts w:ascii="Arial" w:hAnsi="Arial" w:cs="Arial"/>
                <w:color w:val="000000"/>
                <w:sz w:val="20"/>
                <w:szCs w:val="20"/>
              </w:rPr>
              <w:t>100,0</w:t>
            </w:r>
          </w:p>
        </w:tc>
        <w:tc>
          <w:tcPr>
            <w:tcW w:w="1701" w:type="dxa"/>
            <w:tcBorders>
              <w:top w:val="nil"/>
              <w:left w:val="nil"/>
              <w:bottom w:val="single" w:sz="4" w:space="0" w:color="auto"/>
              <w:right w:val="single" w:sz="4" w:space="0" w:color="auto"/>
            </w:tcBorders>
            <w:shd w:val="clear" w:color="auto" w:fill="auto"/>
            <w:vAlign w:val="center"/>
            <w:hideMark/>
          </w:tcPr>
          <w:p w:rsidR="006E4536" w:rsidRPr="00726D03" w:rsidRDefault="006E4536" w:rsidP="00DB4EBE">
            <w:pPr>
              <w:jc w:val="center"/>
              <w:rPr>
                <w:rFonts w:ascii="Arial" w:hAnsi="Arial" w:cs="Arial"/>
                <w:color w:val="000000"/>
                <w:sz w:val="20"/>
                <w:szCs w:val="20"/>
              </w:rPr>
            </w:pPr>
            <w:r w:rsidRPr="00726D03">
              <w:rPr>
                <w:rFonts w:ascii="Arial" w:hAnsi="Arial" w:cs="Arial"/>
                <w:color w:val="000000"/>
                <w:sz w:val="20"/>
                <w:szCs w:val="20"/>
              </w:rPr>
              <w:t>82,3</w:t>
            </w:r>
          </w:p>
        </w:tc>
      </w:tr>
      <w:tr w:rsidR="006E4536" w:rsidRPr="00726D03" w:rsidTr="00DB4EBE">
        <w:trPr>
          <w:trHeight w:val="528"/>
        </w:trPr>
        <w:tc>
          <w:tcPr>
            <w:tcW w:w="2425" w:type="dxa"/>
            <w:tcBorders>
              <w:top w:val="nil"/>
              <w:left w:val="single" w:sz="4" w:space="0" w:color="auto"/>
              <w:bottom w:val="single" w:sz="4" w:space="0" w:color="auto"/>
              <w:right w:val="single" w:sz="4" w:space="0" w:color="auto"/>
            </w:tcBorders>
            <w:shd w:val="clear" w:color="auto" w:fill="auto"/>
            <w:vAlign w:val="center"/>
            <w:hideMark/>
          </w:tcPr>
          <w:p w:rsidR="006E4536" w:rsidRPr="00726D03" w:rsidRDefault="006E4536" w:rsidP="00DB4EBE">
            <w:pPr>
              <w:jc w:val="both"/>
              <w:rPr>
                <w:rFonts w:ascii="Arial" w:hAnsi="Arial" w:cs="Arial"/>
                <w:color w:val="000000"/>
                <w:sz w:val="20"/>
                <w:szCs w:val="20"/>
              </w:rPr>
            </w:pPr>
            <w:r w:rsidRPr="00726D03">
              <w:rPr>
                <w:rFonts w:ascii="Arial" w:hAnsi="Arial" w:cs="Arial"/>
                <w:color w:val="000000"/>
                <w:sz w:val="20"/>
                <w:szCs w:val="20"/>
              </w:rPr>
              <w:t>Муниципальная программа «Развитие культуры Молчановского сельского поселения на 2018-2020г.г.»</w:t>
            </w:r>
          </w:p>
        </w:tc>
        <w:tc>
          <w:tcPr>
            <w:tcW w:w="1700" w:type="dxa"/>
            <w:tcBorders>
              <w:top w:val="nil"/>
              <w:left w:val="nil"/>
              <w:bottom w:val="single" w:sz="4" w:space="0" w:color="auto"/>
              <w:right w:val="single" w:sz="4" w:space="0" w:color="auto"/>
            </w:tcBorders>
            <w:shd w:val="clear" w:color="auto" w:fill="auto"/>
            <w:vAlign w:val="center"/>
            <w:hideMark/>
          </w:tcPr>
          <w:p w:rsidR="006E4536" w:rsidRPr="00726D03" w:rsidRDefault="006E4536" w:rsidP="00DB4EBE">
            <w:pPr>
              <w:jc w:val="center"/>
              <w:rPr>
                <w:rFonts w:ascii="Arial" w:hAnsi="Arial" w:cs="Arial"/>
                <w:color w:val="000000"/>
                <w:sz w:val="20"/>
                <w:szCs w:val="20"/>
              </w:rPr>
            </w:pPr>
            <w:r w:rsidRPr="00726D03">
              <w:rPr>
                <w:rFonts w:ascii="Arial" w:hAnsi="Arial" w:cs="Arial"/>
                <w:color w:val="000000"/>
                <w:sz w:val="20"/>
                <w:szCs w:val="20"/>
              </w:rPr>
              <w:t>70,0</w:t>
            </w:r>
          </w:p>
        </w:tc>
        <w:tc>
          <w:tcPr>
            <w:tcW w:w="1319" w:type="dxa"/>
            <w:tcBorders>
              <w:top w:val="nil"/>
              <w:left w:val="nil"/>
              <w:bottom w:val="single" w:sz="4" w:space="0" w:color="auto"/>
              <w:right w:val="single" w:sz="4" w:space="0" w:color="auto"/>
            </w:tcBorders>
            <w:shd w:val="clear" w:color="auto" w:fill="auto"/>
            <w:vAlign w:val="center"/>
            <w:hideMark/>
          </w:tcPr>
          <w:p w:rsidR="006E4536" w:rsidRPr="00726D03" w:rsidRDefault="006E4536" w:rsidP="00DB4EBE">
            <w:pPr>
              <w:jc w:val="center"/>
              <w:rPr>
                <w:rFonts w:ascii="Arial" w:hAnsi="Arial" w:cs="Arial"/>
                <w:color w:val="000000"/>
                <w:sz w:val="20"/>
                <w:szCs w:val="20"/>
              </w:rPr>
            </w:pPr>
            <w:r w:rsidRPr="00726D03">
              <w:rPr>
                <w:rFonts w:ascii="Arial" w:hAnsi="Arial" w:cs="Arial"/>
                <w:color w:val="000000"/>
                <w:sz w:val="20"/>
                <w:szCs w:val="20"/>
              </w:rPr>
              <w:t>39,0</w:t>
            </w:r>
          </w:p>
        </w:tc>
        <w:tc>
          <w:tcPr>
            <w:tcW w:w="1298" w:type="dxa"/>
            <w:tcBorders>
              <w:top w:val="nil"/>
              <w:left w:val="nil"/>
              <w:bottom w:val="single" w:sz="4" w:space="0" w:color="auto"/>
              <w:right w:val="single" w:sz="4" w:space="0" w:color="auto"/>
            </w:tcBorders>
            <w:shd w:val="clear" w:color="auto" w:fill="auto"/>
            <w:vAlign w:val="center"/>
            <w:hideMark/>
          </w:tcPr>
          <w:p w:rsidR="006E4536" w:rsidRPr="00726D03" w:rsidRDefault="006E4536" w:rsidP="00DB4EBE">
            <w:pPr>
              <w:jc w:val="center"/>
              <w:rPr>
                <w:rFonts w:ascii="Arial" w:hAnsi="Arial" w:cs="Arial"/>
                <w:color w:val="000000"/>
                <w:sz w:val="20"/>
                <w:szCs w:val="20"/>
              </w:rPr>
            </w:pPr>
            <w:r w:rsidRPr="00726D03">
              <w:rPr>
                <w:rFonts w:ascii="Arial" w:hAnsi="Arial" w:cs="Arial"/>
                <w:color w:val="000000"/>
                <w:sz w:val="20"/>
                <w:szCs w:val="20"/>
              </w:rPr>
              <w:t>39,0</w:t>
            </w:r>
          </w:p>
        </w:tc>
        <w:tc>
          <w:tcPr>
            <w:tcW w:w="1353" w:type="dxa"/>
            <w:tcBorders>
              <w:top w:val="nil"/>
              <w:left w:val="nil"/>
              <w:bottom w:val="single" w:sz="4" w:space="0" w:color="auto"/>
              <w:right w:val="single" w:sz="4" w:space="0" w:color="auto"/>
            </w:tcBorders>
            <w:shd w:val="clear" w:color="auto" w:fill="auto"/>
            <w:vAlign w:val="center"/>
            <w:hideMark/>
          </w:tcPr>
          <w:p w:rsidR="006E4536" w:rsidRPr="00726D03" w:rsidRDefault="006E4536" w:rsidP="00DB4EBE">
            <w:pPr>
              <w:jc w:val="center"/>
              <w:rPr>
                <w:rFonts w:ascii="Arial" w:hAnsi="Arial" w:cs="Arial"/>
                <w:color w:val="000000"/>
                <w:sz w:val="20"/>
                <w:szCs w:val="20"/>
              </w:rPr>
            </w:pPr>
            <w:r w:rsidRPr="00726D03">
              <w:rPr>
                <w:rFonts w:ascii="Arial" w:hAnsi="Arial" w:cs="Arial"/>
                <w:color w:val="000000"/>
                <w:sz w:val="20"/>
                <w:szCs w:val="20"/>
              </w:rPr>
              <w:t>100,0</w:t>
            </w:r>
          </w:p>
        </w:tc>
        <w:tc>
          <w:tcPr>
            <w:tcW w:w="1701" w:type="dxa"/>
            <w:tcBorders>
              <w:top w:val="nil"/>
              <w:left w:val="nil"/>
              <w:bottom w:val="single" w:sz="4" w:space="0" w:color="auto"/>
              <w:right w:val="single" w:sz="4" w:space="0" w:color="auto"/>
            </w:tcBorders>
            <w:shd w:val="clear" w:color="auto" w:fill="auto"/>
            <w:vAlign w:val="center"/>
            <w:hideMark/>
          </w:tcPr>
          <w:p w:rsidR="006E4536" w:rsidRPr="00726D03" w:rsidRDefault="006E4536" w:rsidP="00DB4EBE">
            <w:pPr>
              <w:jc w:val="center"/>
              <w:rPr>
                <w:rFonts w:ascii="Arial" w:hAnsi="Arial" w:cs="Arial"/>
                <w:color w:val="000000"/>
                <w:sz w:val="20"/>
                <w:szCs w:val="20"/>
              </w:rPr>
            </w:pPr>
            <w:r w:rsidRPr="00726D03">
              <w:rPr>
                <w:rFonts w:ascii="Arial" w:hAnsi="Arial" w:cs="Arial"/>
                <w:color w:val="000000"/>
                <w:sz w:val="20"/>
                <w:szCs w:val="20"/>
              </w:rPr>
              <w:t>55,7</w:t>
            </w:r>
          </w:p>
        </w:tc>
      </w:tr>
      <w:tr w:rsidR="006E4536" w:rsidRPr="00726D03" w:rsidTr="00DB4EBE">
        <w:trPr>
          <w:trHeight w:val="792"/>
        </w:trPr>
        <w:tc>
          <w:tcPr>
            <w:tcW w:w="2425" w:type="dxa"/>
            <w:tcBorders>
              <w:top w:val="nil"/>
              <w:left w:val="single" w:sz="4" w:space="0" w:color="auto"/>
              <w:bottom w:val="single" w:sz="4" w:space="0" w:color="auto"/>
              <w:right w:val="single" w:sz="4" w:space="0" w:color="auto"/>
            </w:tcBorders>
            <w:shd w:val="clear" w:color="auto" w:fill="auto"/>
            <w:vAlign w:val="center"/>
            <w:hideMark/>
          </w:tcPr>
          <w:p w:rsidR="006E4536" w:rsidRPr="00726D03" w:rsidRDefault="006E4536" w:rsidP="00DB4EBE">
            <w:pPr>
              <w:jc w:val="both"/>
              <w:rPr>
                <w:rFonts w:ascii="Arial" w:hAnsi="Arial" w:cs="Arial"/>
                <w:color w:val="000000"/>
                <w:sz w:val="20"/>
                <w:szCs w:val="20"/>
              </w:rPr>
            </w:pPr>
            <w:r w:rsidRPr="00726D03">
              <w:rPr>
                <w:rFonts w:ascii="Arial" w:hAnsi="Arial" w:cs="Arial"/>
                <w:color w:val="000000"/>
                <w:sz w:val="20"/>
                <w:szCs w:val="20"/>
              </w:rPr>
              <w:t>Муниципальная программа «Развитие физической культуры и спорта Молчановского сельского поселения на 2018-2020 годы"</w:t>
            </w:r>
          </w:p>
        </w:tc>
        <w:tc>
          <w:tcPr>
            <w:tcW w:w="1700" w:type="dxa"/>
            <w:tcBorders>
              <w:top w:val="nil"/>
              <w:left w:val="nil"/>
              <w:bottom w:val="single" w:sz="4" w:space="0" w:color="auto"/>
              <w:right w:val="single" w:sz="4" w:space="0" w:color="auto"/>
            </w:tcBorders>
            <w:shd w:val="clear" w:color="auto" w:fill="auto"/>
            <w:vAlign w:val="center"/>
            <w:hideMark/>
          </w:tcPr>
          <w:p w:rsidR="006E4536" w:rsidRPr="00726D03" w:rsidRDefault="006E4536" w:rsidP="00DB4EBE">
            <w:pPr>
              <w:jc w:val="center"/>
              <w:rPr>
                <w:rFonts w:ascii="Arial" w:hAnsi="Arial" w:cs="Arial"/>
                <w:color w:val="000000"/>
                <w:sz w:val="20"/>
                <w:szCs w:val="20"/>
              </w:rPr>
            </w:pPr>
            <w:r w:rsidRPr="00726D03">
              <w:rPr>
                <w:rFonts w:ascii="Arial" w:hAnsi="Arial" w:cs="Arial"/>
                <w:color w:val="000000"/>
                <w:sz w:val="20"/>
                <w:szCs w:val="20"/>
              </w:rPr>
              <w:t>53,0</w:t>
            </w:r>
          </w:p>
        </w:tc>
        <w:tc>
          <w:tcPr>
            <w:tcW w:w="1319" w:type="dxa"/>
            <w:tcBorders>
              <w:top w:val="nil"/>
              <w:left w:val="nil"/>
              <w:bottom w:val="single" w:sz="4" w:space="0" w:color="auto"/>
              <w:right w:val="single" w:sz="4" w:space="0" w:color="auto"/>
            </w:tcBorders>
            <w:shd w:val="clear" w:color="auto" w:fill="auto"/>
            <w:vAlign w:val="center"/>
            <w:hideMark/>
          </w:tcPr>
          <w:p w:rsidR="006E4536" w:rsidRPr="00726D03" w:rsidRDefault="006E4536" w:rsidP="00DB4EBE">
            <w:pPr>
              <w:jc w:val="center"/>
              <w:rPr>
                <w:rFonts w:ascii="Arial" w:hAnsi="Arial" w:cs="Arial"/>
                <w:color w:val="000000"/>
                <w:sz w:val="20"/>
                <w:szCs w:val="20"/>
              </w:rPr>
            </w:pPr>
            <w:r w:rsidRPr="00726D03">
              <w:rPr>
                <w:rFonts w:ascii="Arial" w:hAnsi="Arial" w:cs="Arial"/>
                <w:color w:val="000000"/>
                <w:sz w:val="20"/>
                <w:szCs w:val="20"/>
              </w:rPr>
              <w:t>51,9</w:t>
            </w:r>
          </w:p>
        </w:tc>
        <w:tc>
          <w:tcPr>
            <w:tcW w:w="1298" w:type="dxa"/>
            <w:tcBorders>
              <w:top w:val="nil"/>
              <w:left w:val="nil"/>
              <w:bottom w:val="single" w:sz="4" w:space="0" w:color="auto"/>
              <w:right w:val="single" w:sz="4" w:space="0" w:color="auto"/>
            </w:tcBorders>
            <w:shd w:val="clear" w:color="auto" w:fill="auto"/>
            <w:vAlign w:val="center"/>
            <w:hideMark/>
          </w:tcPr>
          <w:p w:rsidR="006E4536" w:rsidRPr="00726D03" w:rsidRDefault="006E4536" w:rsidP="00DB4EBE">
            <w:pPr>
              <w:jc w:val="center"/>
              <w:rPr>
                <w:rFonts w:ascii="Arial" w:hAnsi="Arial" w:cs="Arial"/>
                <w:color w:val="000000"/>
                <w:sz w:val="20"/>
                <w:szCs w:val="20"/>
              </w:rPr>
            </w:pPr>
            <w:r w:rsidRPr="00726D03">
              <w:rPr>
                <w:rFonts w:ascii="Arial" w:hAnsi="Arial" w:cs="Arial"/>
                <w:color w:val="000000"/>
                <w:sz w:val="20"/>
                <w:szCs w:val="20"/>
              </w:rPr>
              <w:t>51,8</w:t>
            </w:r>
          </w:p>
        </w:tc>
        <w:tc>
          <w:tcPr>
            <w:tcW w:w="1353" w:type="dxa"/>
            <w:tcBorders>
              <w:top w:val="nil"/>
              <w:left w:val="nil"/>
              <w:bottom w:val="single" w:sz="4" w:space="0" w:color="auto"/>
              <w:right w:val="single" w:sz="4" w:space="0" w:color="auto"/>
            </w:tcBorders>
            <w:shd w:val="clear" w:color="auto" w:fill="auto"/>
            <w:vAlign w:val="center"/>
            <w:hideMark/>
          </w:tcPr>
          <w:p w:rsidR="006E4536" w:rsidRPr="00726D03" w:rsidRDefault="006E4536" w:rsidP="00DB4EBE">
            <w:pPr>
              <w:jc w:val="center"/>
              <w:rPr>
                <w:rFonts w:ascii="Arial" w:hAnsi="Arial" w:cs="Arial"/>
                <w:color w:val="000000"/>
                <w:sz w:val="20"/>
                <w:szCs w:val="20"/>
              </w:rPr>
            </w:pPr>
            <w:r w:rsidRPr="00726D03">
              <w:rPr>
                <w:rFonts w:ascii="Arial" w:hAnsi="Arial" w:cs="Arial"/>
                <w:color w:val="000000"/>
                <w:sz w:val="20"/>
                <w:szCs w:val="20"/>
              </w:rPr>
              <w:t>99,8</w:t>
            </w:r>
          </w:p>
        </w:tc>
        <w:tc>
          <w:tcPr>
            <w:tcW w:w="1701" w:type="dxa"/>
            <w:tcBorders>
              <w:top w:val="nil"/>
              <w:left w:val="nil"/>
              <w:bottom w:val="single" w:sz="4" w:space="0" w:color="auto"/>
              <w:right w:val="single" w:sz="4" w:space="0" w:color="auto"/>
            </w:tcBorders>
            <w:shd w:val="clear" w:color="auto" w:fill="auto"/>
            <w:vAlign w:val="center"/>
            <w:hideMark/>
          </w:tcPr>
          <w:p w:rsidR="006E4536" w:rsidRPr="00726D03" w:rsidRDefault="006E4536" w:rsidP="00DB4EBE">
            <w:pPr>
              <w:jc w:val="center"/>
              <w:rPr>
                <w:rFonts w:ascii="Arial" w:hAnsi="Arial" w:cs="Arial"/>
                <w:color w:val="000000"/>
                <w:sz w:val="20"/>
                <w:szCs w:val="20"/>
              </w:rPr>
            </w:pPr>
            <w:r w:rsidRPr="00726D03">
              <w:rPr>
                <w:rFonts w:ascii="Arial" w:hAnsi="Arial" w:cs="Arial"/>
                <w:color w:val="000000"/>
                <w:sz w:val="20"/>
                <w:szCs w:val="20"/>
              </w:rPr>
              <w:t>97,7</w:t>
            </w:r>
          </w:p>
        </w:tc>
      </w:tr>
      <w:tr w:rsidR="006E4536" w:rsidRPr="00726D03" w:rsidTr="00DB4EBE">
        <w:trPr>
          <w:trHeight w:val="288"/>
        </w:trPr>
        <w:tc>
          <w:tcPr>
            <w:tcW w:w="2425" w:type="dxa"/>
            <w:tcBorders>
              <w:top w:val="nil"/>
              <w:left w:val="single" w:sz="4" w:space="0" w:color="auto"/>
              <w:bottom w:val="single" w:sz="4" w:space="0" w:color="auto"/>
              <w:right w:val="single" w:sz="4" w:space="0" w:color="auto"/>
            </w:tcBorders>
            <w:shd w:val="clear" w:color="auto" w:fill="auto"/>
            <w:vAlign w:val="center"/>
            <w:hideMark/>
          </w:tcPr>
          <w:p w:rsidR="006E4536" w:rsidRPr="00726D03" w:rsidRDefault="006E4536" w:rsidP="00DB4EBE">
            <w:pPr>
              <w:jc w:val="both"/>
              <w:rPr>
                <w:rFonts w:ascii="Arial" w:hAnsi="Arial" w:cs="Arial"/>
                <w:b/>
                <w:bCs/>
                <w:color w:val="000000"/>
                <w:sz w:val="20"/>
                <w:szCs w:val="20"/>
              </w:rPr>
            </w:pPr>
            <w:r w:rsidRPr="00726D03">
              <w:rPr>
                <w:rFonts w:ascii="Arial" w:hAnsi="Arial" w:cs="Arial"/>
                <w:b/>
                <w:bCs/>
                <w:color w:val="000000"/>
                <w:sz w:val="20"/>
                <w:szCs w:val="20"/>
              </w:rPr>
              <w:t>Итого:</w:t>
            </w:r>
          </w:p>
        </w:tc>
        <w:tc>
          <w:tcPr>
            <w:tcW w:w="1700" w:type="dxa"/>
            <w:tcBorders>
              <w:top w:val="nil"/>
              <w:left w:val="nil"/>
              <w:bottom w:val="single" w:sz="4" w:space="0" w:color="auto"/>
              <w:right w:val="single" w:sz="4" w:space="0" w:color="auto"/>
            </w:tcBorders>
            <w:shd w:val="clear" w:color="auto" w:fill="auto"/>
            <w:vAlign w:val="center"/>
            <w:hideMark/>
          </w:tcPr>
          <w:p w:rsidR="006E4536" w:rsidRPr="00726D03" w:rsidRDefault="006E4536" w:rsidP="00DB4EBE">
            <w:pPr>
              <w:jc w:val="center"/>
              <w:rPr>
                <w:rFonts w:ascii="Arial" w:hAnsi="Arial" w:cs="Arial"/>
                <w:b/>
                <w:bCs/>
                <w:color w:val="000000"/>
                <w:sz w:val="20"/>
                <w:szCs w:val="20"/>
              </w:rPr>
            </w:pPr>
            <w:r w:rsidRPr="00726D03">
              <w:rPr>
                <w:rFonts w:ascii="Arial" w:hAnsi="Arial" w:cs="Arial"/>
                <w:b/>
                <w:bCs/>
                <w:color w:val="000000"/>
                <w:sz w:val="20"/>
                <w:szCs w:val="20"/>
              </w:rPr>
              <w:t>12 341,2</w:t>
            </w:r>
          </w:p>
        </w:tc>
        <w:tc>
          <w:tcPr>
            <w:tcW w:w="1319" w:type="dxa"/>
            <w:tcBorders>
              <w:top w:val="nil"/>
              <w:left w:val="nil"/>
              <w:bottom w:val="single" w:sz="4" w:space="0" w:color="auto"/>
              <w:right w:val="single" w:sz="4" w:space="0" w:color="auto"/>
            </w:tcBorders>
            <w:shd w:val="clear" w:color="auto" w:fill="auto"/>
            <w:vAlign w:val="center"/>
            <w:hideMark/>
          </w:tcPr>
          <w:p w:rsidR="006E4536" w:rsidRPr="00726D03" w:rsidRDefault="006E4536" w:rsidP="00DB4EBE">
            <w:pPr>
              <w:jc w:val="center"/>
              <w:rPr>
                <w:rFonts w:ascii="Arial" w:hAnsi="Arial" w:cs="Arial"/>
                <w:b/>
                <w:bCs/>
                <w:color w:val="000000"/>
                <w:sz w:val="20"/>
                <w:szCs w:val="20"/>
              </w:rPr>
            </w:pPr>
            <w:r w:rsidRPr="00726D03">
              <w:rPr>
                <w:rFonts w:ascii="Arial" w:hAnsi="Arial" w:cs="Arial"/>
                <w:b/>
                <w:bCs/>
                <w:color w:val="000000"/>
                <w:sz w:val="20"/>
                <w:szCs w:val="20"/>
              </w:rPr>
              <w:t>12 437,0</w:t>
            </w:r>
          </w:p>
        </w:tc>
        <w:tc>
          <w:tcPr>
            <w:tcW w:w="1298" w:type="dxa"/>
            <w:tcBorders>
              <w:top w:val="nil"/>
              <w:left w:val="nil"/>
              <w:bottom w:val="single" w:sz="4" w:space="0" w:color="auto"/>
              <w:right w:val="single" w:sz="4" w:space="0" w:color="auto"/>
            </w:tcBorders>
            <w:shd w:val="clear" w:color="auto" w:fill="auto"/>
            <w:vAlign w:val="center"/>
            <w:hideMark/>
          </w:tcPr>
          <w:p w:rsidR="006E4536" w:rsidRPr="00726D03" w:rsidRDefault="006E4536" w:rsidP="00DB4EBE">
            <w:pPr>
              <w:jc w:val="center"/>
              <w:rPr>
                <w:rFonts w:ascii="Arial" w:hAnsi="Arial" w:cs="Arial"/>
                <w:b/>
                <w:bCs/>
                <w:color w:val="000000"/>
                <w:sz w:val="20"/>
                <w:szCs w:val="20"/>
              </w:rPr>
            </w:pPr>
            <w:r w:rsidRPr="00726D03">
              <w:rPr>
                <w:rFonts w:ascii="Arial" w:hAnsi="Arial" w:cs="Arial"/>
                <w:b/>
                <w:bCs/>
                <w:color w:val="000000"/>
                <w:sz w:val="20"/>
                <w:szCs w:val="20"/>
              </w:rPr>
              <w:t>11 833,7</w:t>
            </w:r>
          </w:p>
        </w:tc>
        <w:tc>
          <w:tcPr>
            <w:tcW w:w="1353" w:type="dxa"/>
            <w:tcBorders>
              <w:top w:val="nil"/>
              <w:left w:val="nil"/>
              <w:bottom w:val="single" w:sz="4" w:space="0" w:color="auto"/>
              <w:right w:val="single" w:sz="4" w:space="0" w:color="auto"/>
            </w:tcBorders>
            <w:shd w:val="clear" w:color="auto" w:fill="auto"/>
            <w:vAlign w:val="center"/>
            <w:hideMark/>
          </w:tcPr>
          <w:p w:rsidR="006E4536" w:rsidRPr="00726D03" w:rsidRDefault="006E4536" w:rsidP="00DB4EBE">
            <w:pPr>
              <w:jc w:val="center"/>
              <w:rPr>
                <w:rFonts w:ascii="Arial" w:hAnsi="Arial" w:cs="Arial"/>
                <w:b/>
                <w:bCs/>
                <w:color w:val="000000"/>
                <w:sz w:val="20"/>
                <w:szCs w:val="20"/>
              </w:rPr>
            </w:pPr>
            <w:r w:rsidRPr="00726D03">
              <w:rPr>
                <w:rFonts w:ascii="Arial" w:hAnsi="Arial" w:cs="Arial"/>
                <w:b/>
                <w:bCs/>
                <w:color w:val="000000"/>
                <w:sz w:val="20"/>
                <w:szCs w:val="20"/>
              </w:rPr>
              <w:t>95,1</w:t>
            </w:r>
          </w:p>
        </w:tc>
        <w:tc>
          <w:tcPr>
            <w:tcW w:w="1701" w:type="dxa"/>
            <w:tcBorders>
              <w:top w:val="nil"/>
              <w:left w:val="nil"/>
              <w:bottom w:val="single" w:sz="4" w:space="0" w:color="auto"/>
              <w:right w:val="single" w:sz="4" w:space="0" w:color="auto"/>
            </w:tcBorders>
            <w:shd w:val="clear" w:color="auto" w:fill="auto"/>
            <w:vAlign w:val="center"/>
            <w:hideMark/>
          </w:tcPr>
          <w:p w:rsidR="006E4536" w:rsidRPr="00726D03" w:rsidRDefault="006E4536" w:rsidP="00DB4EBE">
            <w:pPr>
              <w:jc w:val="center"/>
              <w:rPr>
                <w:rFonts w:ascii="Arial" w:hAnsi="Arial" w:cs="Arial"/>
                <w:b/>
                <w:bCs/>
                <w:color w:val="000000"/>
                <w:sz w:val="20"/>
                <w:szCs w:val="20"/>
              </w:rPr>
            </w:pPr>
            <w:r w:rsidRPr="00726D03">
              <w:rPr>
                <w:rFonts w:ascii="Arial" w:hAnsi="Arial" w:cs="Arial"/>
                <w:b/>
                <w:bCs/>
                <w:color w:val="000000"/>
                <w:sz w:val="20"/>
                <w:szCs w:val="20"/>
              </w:rPr>
              <w:t>95,9</w:t>
            </w:r>
          </w:p>
        </w:tc>
      </w:tr>
    </w:tbl>
    <w:p w:rsidR="006E4536" w:rsidRPr="006E4536" w:rsidRDefault="006E4536" w:rsidP="006E4536">
      <w:pPr>
        <w:pStyle w:val="26"/>
        <w:spacing w:after="0" w:line="240" w:lineRule="auto"/>
        <w:jc w:val="both"/>
        <w:outlineLvl w:val="5"/>
        <w:rPr>
          <w:rFonts w:ascii="Arial" w:hAnsi="Arial" w:cs="Arial"/>
          <w:bCs/>
        </w:rPr>
      </w:pPr>
    </w:p>
    <w:p w:rsidR="006E4536" w:rsidRPr="006E4536" w:rsidRDefault="006E4536" w:rsidP="006E4536">
      <w:pPr>
        <w:pStyle w:val="26"/>
        <w:tabs>
          <w:tab w:val="left" w:pos="851"/>
        </w:tabs>
        <w:spacing w:after="0" w:line="240" w:lineRule="auto"/>
        <w:jc w:val="both"/>
        <w:outlineLvl w:val="5"/>
        <w:rPr>
          <w:rFonts w:ascii="Arial" w:hAnsi="Arial" w:cs="Arial"/>
          <w:bCs/>
        </w:rPr>
      </w:pPr>
      <w:r w:rsidRPr="006E4536">
        <w:rPr>
          <w:rFonts w:ascii="Arial" w:hAnsi="Arial" w:cs="Arial"/>
          <w:bCs/>
        </w:rPr>
        <w:tab/>
        <w:t>Общий объем «программных» расходов составил 11 833,7 тыс. рублей или 25,8 % от общего объема расходов бюджета МО Молчановское сельское поселение.</w:t>
      </w:r>
    </w:p>
    <w:p w:rsidR="006E4536" w:rsidRPr="006E4536" w:rsidRDefault="006E4536" w:rsidP="006E4536">
      <w:pPr>
        <w:pStyle w:val="26"/>
        <w:tabs>
          <w:tab w:val="left" w:pos="851"/>
        </w:tabs>
        <w:spacing w:after="0" w:line="240" w:lineRule="auto"/>
        <w:jc w:val="both"/>
        <w:outlineLvl w:val="5"/>
        <w:rPr>
          <w:rFonts w:ascii="Arial" w:hAnsi="Arial" w:cs="Arial"/>
          <w:bCs/>
        </w:rPr>
      </w:pPr>
      <w:r w:rsidRPr="006E4536">
        <w:rPr>
          <w:rFonts w:ascii="Arial" w:hAnsi="Arial" w:cs="Arial"/>
          <w:bCs/>
        </w:rPr>
        <w:tab/>
        <w:t>Процент исполнения расходов в рамках МП к плану по уточненной бюджетной росписи составил 95,1 %. Общий объем недоиспользованных бюджетных ассигнований в рамках МП составил 603,3 тыс. рублей или 4,9 % к плану по уточненной сводной бюджетной росписи. Причины недоиспользования отражены далее по тексту в каждой МП.</w:t>
      </w:r>
    </w:p>
    <w:p w:rsidR="006E4536" w:rsidRPr="006E4536" w:rsidRDefault="006E4536" w:rsidP="006E4536">
      <w:pPr>
        <w:pStyle w:val="26"/>
        <w:tabs>
          <w:tab w:val="left" w:pos="851"/>
        </w:tabs>
        <w:spacing w:after="0" w:line="240" w:lineRule="auto"/>
        <w:jc w:val="both"/>
        <w:outlineLvl w:val="5"/>
        <w:rPr>
          <w:rFonts w:ascii="Arial" w:hAnsi="Arial" w:cs="Arial"/>
          <w:bCs/>
        </w:rPr>
      </w:pPr>
      <w:r w:rsidRPr="006E4536">
        <w:rPr>
          <w:rFonts w:ascii="Arial" w:hAnsi="Arial" w:cs="Arial"/>
          <w:bCs/>
        </w:rPr>
        <w:tab/>
        <w:t xml:space="preserve">Процент исполнения расходов в рамках МП к плановым бюджетным ассигнованиям, первоначально утвержденным решением </w:t>
      </w:r>
      <w:r w:rsidRPr="006E4536">
        <w:rPr>
          <w:rFonts w:ascii="Arial" w:hAnsi="Arial" w:cs="Arial"/>
          <w:bCs/>
          <w:color w:val="000000"/>
        </w:rPr>
        <w:t>Совета Молчановского сельского поселения от 29.12.2017 № 48</w:t>
      </w:r>
      <w:r w:rsidRPr="006E4536">
        <w:rPr>
          <w:rFonts w:ascii="Arial" w:hAnsi="Arial" w:cs="Arial"/>
          <w:bCs/>
        </w:rPr>
        <w:t xml:space="preserve"> (далее – первоначально утвержденные бюджетные ассигнования), составил 95,9 %.</w:t>
      </w:r>
    </w:p>
    <w:p w:rsidR="006E4536" w:rsidRPr="006E4536" w:rsidRDefault="006E4536" w:rsidP="006E4536">
      <w:pPr>
        <w:pStyle w:val="26"/>
        <w:tabs>
          <w:tab w:val="left" w:pos="851"/>
        </w:tabs>
        <w:spacing w:after="0" w:line="240" w:lineRule="auto"/>
        <w:jc w:val="both"/>
        <w:outlineLvl w:val="5"/>
        <w:rPr>
          <w:rFonts w:ascii="Arial" w:hAnsi="Arial" w:cs="Arial"/>
          <w:bCs/>
        </w:rPr>
      </w:pPr>
      <w:r w:rsidRPr="006E4536">
        <w:rPr>
          <w:rFonts w:ascii="Arial" w:hAnsi="Arial" w:cs="Arial"/>
          <w:bCs/>
        </w:rPr>
        <w:tab/>
        <w:t>Исполнение расходов по МП выше первоначально утвержденных бюджетных ассигнований (от 101 % до 127,2 %) сложилось по 3 МП, в том числе отклонение более 5 % по 3 следующим МП:</w:t>
      </w:r>
    </w:p>
    <w:p w:rsidR="006E4536" w:rsidRPr="006E4536" w:rsidRDefault="006E4536" w:rsidP="006E4536">
      <w:pPr>
        <w:pStyle w:val="26"/>
        <w:numPr>
          <w:ilvl w:val="0"/>
          <w:numId w:val="10"/>
        </w:numPr>
        <w:tabs>
          <w:tab w:val="left" w:pos="851"/>
        </w:tabs>
        <w:spacing w:after="0" w:line="240" w:lineRule="auto"/>
        <w:ind w:left="0" w:firstLine="0"/>
        <w:jc w:val="both"/>
        <w:outlineLvl w:val="5"/>
        <w:rPr>
          <w:rFonts w:ascii="Arial" w:hAnsi="Arial" w:cs="Arial"/>
          <w:bCs/>
        </w:rPr>
      </w:pPr>
      <w:r w:rsidRPr="006E4536">
        <w:rPr>
          <w:rFonts w:ascii="Arial" w:hAnsi="Arial" w:cs="Arial"/>
          <w:color w:val="000000"/>
        </w:rPr>
        <w:t xml:space="preserve">Муниципальная программа «Защита населения и территории Молчановского сельского поселения от чрезвычайных ситуаций, обеспечение пожарной безопасности и безопасности людей на водных объектах на период 2017 -2019 </w:t>
      </w:r>
      <w:proofErr w:type="spellStart"/>
      <w:r w:rsidRPr="006E4536">
        <w:rPr>
          <w:rFonts w:ascii="Arial" w:hAnsi="Arial" w:cs="Arial"/>
          <w:color w:val="000000"/>
        </w:rPr>
        <w:t>г.г</w:t>
      </w:r>
      <w:proofErr w:type="spellEnd"/>
      <w:r w:rsidRPr="006E4536">
        <w:rPr>
          <w:rFonts w:ascii="Arial" w:hAnsi="Arial" w:cs="Arial"/>
          <w:color w:val="000000"/>
        </w:rPr>
        <w:t>.» - 127,2% (в связи с выделением из бюджета МО Молчановское сельское поселение (далее – местный бюджет), средств местного бюджета на создание защитных минерализованных полос вокруг населенных пунктов расположенных на территории Молчановского сельского поселения, вокруг населенных пунктов (</w:t>
      </w:r>
      <w:proofErr w:type="spellStart"/>
      <w:r w:rsidRPr="006E4536">
        <w:rPr>
          <w:rFonts w:ascii="Arial" w:hAnsi="Arial" w:cs="Arial"/>
          <w:color w:val="000000"/>
        </w:rPr>
        <w:t>с.Молчаново</w:t>
      </w:r>
      <w:proofErr w:type="spellEnd"/>
      <w:r w:rsidRPr="006E4536">
        <w:rPr>
          <w:rFonts w:ascii="Arial" w:hAnsi="Arial" w:cs="Arial"/>
          <w:color w:val="000000"/>
        </w:rPr>
        <w:t xml:space="preserve">, </w:t>
      </w:r>
      <w:proofErr w:type="spellStart"/>
      <w:r w:rsidRPr="006E4536">
        <w:rPr>
          <w:rFonts w:ascii="Arial" w:hAnsi="Arial" w:cs="Arial"/>
          <w:color w:val="000000"/>
        </w:rPr>
        <w:t>с.Соколовка</w:t>
      </w:r>
      <w:proofErr w:type="spellEnd"/>
      <w:r w:rsidRPr="006E4536">
        <w:rPr>
          <w:rFonts w:ascii="Arial" w:hAnsi="Arial" w:cs="Arial"/>
          <w:color w:val="000000"/>
        </w:rPr>
        <w:t xml:space="preserve">, </w:t>
      </w:r>
      <w:proofErr w:type="spellStart"/>
      <w:r w:rsidRPr="006E4536">
        <w:rPr>
          <w:rFonts w:ascii="Arial" w:hAnsi="Arial" w:cs="Arial"/>
          <w:color w:val="000000"/>
        </w:rPr>
        <w:t>д.Майково</w:t>
      </w:r>
      <w:proofErr w:type="spellEnd"/>
      <w:r w:rsidRPr="006E4536">
        <w:rPr>
          <w:rFonts w:ascii="Arial" w:hAnsi="Arial" w:cs="Arial"/>
          <w:color w:val="000000"/>
        </w:rPr>
        <w:t xml:space="preserve"> </w:t>
      </w:r>
      <w:proofErr w:type="spellStart"/>
      <w:r w:rsidRPr="006E4536">
        <w:rPr>
          <w:rFonts w:ascii="Arial" w:hAnsi="Arial" w:cs="Arial"/>
          <w:color w:val="000000"/>
        </w:rPr>
        <w:t>с.Гришино</w:t>
      </w:r>
      <w:proofErr w:type="spellEnd"/>
      <w:r w:rsidRPr="006E4536">
        <w:rPr>
          <w:rFonts w:ascii="Arial" w:hAnsi="Arial" w:cs="Arial"/>
          <w:color w:val="000000"/>
        </w:rPr>
        <w:t>, д Алексеевка, д. Нижняя Федоровка);</w:t>
      </w:r>
    </w:p>
    <w:p w:rsidR="006E4536" w:rsidRPr="006E4536" w:rsidRDefault="006E4536" w:rsidP="006E4536">
      <w:pPr>
        <w:pStyle w:val="26"/>
        <w:numPr>
          <w:ilvl w:val="0"/>
          <w:numId w:val="10"/>
        </w:numPr>
        <w:tabs>
          <w:tab w:val="left" w:pos="851"/>
        </w:tabs>
        <w:spacing w:after="0" w:line="240" w:lineRule="auto"/>
        <w:ind w:left="0" w:firstLine="0"/>
        <w:jc w:val="both"/>
        <w:outlineLvl w:val="5"/>
        <w:rPr>
          <w:rFonts w:ascii="Arial" w:hAnsi="Arial" w:cs="Arial"/>
          <w:bCs/>
        </w:rPr>
      </w:pPr>
      <w:proofErr w:type="gramStart"/>
      <w:r w:rsidRPr="006E4536">
        <w:rPr>
          <w:rFonts w:ascii="Arial" w:hAnsi="Arial" w:cs="Arial"/>
          <w:color w:val="000000"/>
        </w:rPr>
        <w:t xml:space="preserve">Муниципальная программа «Ремонт и содержание внутрипоселковых дорог Молчановского сельского поселения на 2018-2020 </w:t>
      </w:r>
      <w:proofErr w:type="spellStart"/>
      <w:r w:rsidRPr="006E4536">
        <w:rPr>
          <w:rFonts w:ascii="Arial" w:hAnsi="Arial" w:cs="Arial"/>
          <w:color w:val="000000"/>
        </w:rPr>
        <w:t>г.г</w:t>
      </w:r>
      <w:proofErr w:type="spellEnd"/>
      <w:r w:rsidRPr="006E4536">
        <w:rPr>
          <w:rFonts w:ascii="Arial" w:hAnsi="Arial" w:cs="Arial"/>
          <w:color w:val="000000"/>
        </w:rPr>
        <w:t xml:space="preserve">.» - 123,6% (в связи с выделением средств из местного бюджета </w:t>
      </w:r>
      <w:r w:rsidRPr="006E4536">
        <w:rPr>
          <w:rFonts w:ascii="Arial" w:hAnsi="Arial" w:cs="Arial"/>
          <w:color w:val="000000"/>
        </w:rPr>
        <w:lastRenderedPageBreak/>
        <w:t>на  содержание автомобильных дорог (в том числе за счет использования остатков на счете сформированных по состоянию на 01.01.2018г., на приобретение дорожных знаков, на обустройство автомобильных дорог дорожными знаками, на ремонт автомобильных дорог);</w:t>
      </w:r>
      <w:proofErr w:type="gramEnd"/>
    </w:p>
    <w:p w:rsidR="006E4536" w:rsidRPr="006E4536" w:rsidRDefault="006E4536" w:rsidP="006E4536">
      <w:pPr>
        <w:pStyle w:val="26"/>
        <w:numPr>
          <w:ilvl w:val="0"/>
          <w:numId w:val="10"/>
        </w:numPr>
        <w:tabs>
          <w:tab w:val="left" w:pos="851"/>
        </w:tabs>
        <w:spacing w:after="0" w:line="240" w:lineRule="auto"/>
        <w:ind w:left="0" w:firstLine="0"/>
        <w:jc w:val="both"/>
        <w:outlineLvl w:val="5"/>
        <w:rPr>
          <w:rFonts w:ascii="Arial" w:hAnsi="Arial" w:cs="Arial"/>
          <w:bCs/>
        </w:rPr>
      </w:pPr>
      <w:r w:rsidRPr="006E4536">
        <w:rPr>
          <w:rFonts w:ascii="Arial" w:hAnsi="Arial" w:cs="Arial"/>
          <w:color w:val="000000"/>
        </w:rPr>
        <w:t xml:space="preserve">Муниципальная программа "Благоустройство территории Молчановского сельского поселения на 2018-2020 </w:t>
      </w:r>
      <w:proofErr w:type="spellStart"/>
      <w:r w:rsidRPr="006E4536">
        <w:rPr>
          <w:rFonts w:ascii="Arial" w:hAnsi="Arial" w:cs="Arial"/>
          <w:color w:val="000000"/>
        </w:rPr>
        <w:t>г.г</w:t>
      </w:r>
      <w:proofErr w:type="spellEnd"/>
      <w:r w:rsidRPr="006E4536">
        <w:rPr>
          <w:rFonts w:ascii="Arial" w:hAnsi="Arial" w:cs="Arial"/>
          <w:color w:val="000000"/>
        </w:rPr>
        <w:t xml:space="preserve">." – 108,0% (в связи с выделением средств из местного бюджета на подключение линии ВОЛС к детскому парку «Мечта» и абонентскую плату за пользование линией ВОЛС, на оплату услуг водителя, на приобретение шин и аккумуляторов для автомобиля ГАЗ САЗ 35071).  </w:t>
      </w:r>
    </w:p>
    <w:p w:rsidR="001A67F8" w:rsidRDefault="001A67F8" w:rsidP="001A67F8">
      <w:pPr>
        <w:pStyle w:val="26"/>
        <w:spacing w:after="0" w:line="240" w:lineRule="auto"/>
        <w:jc w:val="both"/>
        <w:outlineLvl w:val="5"/>
        <w:rPr>
          <w:rFonts w:ascii="Arial" w:hAnsi="Arial" w:cs="Arial"/>
        </w:rPr>
      </w:pPr>
    </w:p>
    <w:p w:rsidR="006E4536" w:rsidRPr="006E4536" w:rsidRDefault="006E4536" w:rsidP="006E4536">
      <w:pPr>
        <w:pStyle w:val="26"/>
        <w:spacing w:after="0" w:line="240" w:lineRule="auto"/>
        <w:jc w:val="center"/>
        <w:outlineLvl w:val="5"/>
        <w:rPr>
          <w:rFonts w:ascii="Arial" w:hAnsi="Arial" w:cs="Arial"/>
          <w:b/>
          <w:color w:val="000000"/>
        </w:rPr>
      </w:pPr>
      <w:r w:rsidRPr="006E4536">
        <w:rPr>
          <w:rFonts w:ascii="Arial" w:hAnsi="Arial" w:cs="Arial"/>
          <w:b/>
          <w:bCs/>
        </w:rPr>
        <w:t xml:space="preserve">Расходы на реализацию МП </w:t>
      </w:r>
      <w:r w:rsidRPr="006E4536">
        <w:rPr>
          <w:rFonts w:ascii="Arial" w:hAnsi="Arial" w:cs="Arial"/>
          <w:b/>
          <w:color w:val="000000"/>
        </w:rPr>
        <w:t xml:space="preserve">«Защита населения и территории Молчановского сельского поселения от чрезвычайных ситуаций, обеспечение пожарной безопасности и безопасности людей на водных объектах на период 2017 -2019 </w:t>
      </w:r>
      <w:proofErr w:type="spellStart"/>
      <w:r w:rsidRPr="006E4536">
        <w:rPr>
          <w:rFonts w:ascii="Arial" w:hAnsi="Arial" w:cs="Arial"/>
          <w:b/>
          <w:color w:val="000000"/>
        </w:rPr>
        <w:t>г.г</w:t>
      </w:r>
      <w:proofErr w:type="spellEnd"/>
      <w:r w:rsidRPr="006E4536">
        <w:rPr>
          <w:rFonts w:ascii="Arial" w:hAnsi="Arial" w:cs="Arial"/>
          <w:b/>
          <w:color w:val="000000"/>
        </w:rPr>
        <w:t>.»</w:t>
      </w:r>
    </w:p>
    <w:p w:rsidR="006E4536" w:rsidRPr="00726D03" w:rsidRDefault="006E4536" w:rsidP="006E4536">
      <w:pPr>
        <w:pStyle w:val="26"/>
        <w:spacing w:after="0" w:line="240" w:lineRule="auto"/>
        <w:jc w:val="both"/>
        <w:outlineLvl w:val="5"/>
        <w:rPr>
          <w:rFonts w:ascii="Arial" w:hAnsi="Arial" w:cs="Arial"/>
          <w:b/>
          <w:color w:val="000000"/>
        </w:rPr>
      </w:pPr>
    </w:p>
    <w:p w:rsidR="006E4536" w:rsidRPr="006E4536" w:rsidRDefault="006E4536" w:rsidP="006E4536">
      <w:pPr>
        <w:pStyle w:val="26"/>
        <w:spacing w:after="0" w:line="240" w:lineRule="auto"/>
        <w:jc w:val="both"/>
        <w:outlineLvl w:val="5"/>
        <w:rPr>
          <w:rFonts w:ascii="Arial" w:hAnsi="Arial" w:cs="Arial"/>
          <w:color w:val="000000"/>
        </w:rPr>
      </w:pPr>
      <w:r w:rsidRPr="00726D03">
        <w:rPr>
          <w:rFonts w:ascii="Arial" w:hAnsi="Arial" w:cs="Arial"/>
          <w:color w:val="000000"/>
        </w:rPr>
        <w:tab/>
      </w:r>
      <w:r w:rsidRPr="006E4536">
        <w:rPr>
          <w:rFonts w:ascii="Arial" w:hAnsi="Arial" w:cs="Arial"/>
          <w:color w:val="000000"/>
        </w:rPr>
        <w:t>Кассовое исполнение расходов за 2018 год составило 127,2 тыс. рублей или 100,0% к плану по уточненной сводной бюджетной росписи.</w:t>
      </w:r>
    </w:p>
    <w:p w:rsidR="006E4536" w:rsidRPr="006E4536" w:rsidRDefault="006E4536" w:rsidP="006E4536">
      <w:pPr>
        <w:pStyle w:val="26"/>
        <w:spacing w:after="0" w:line="240" w:lineRule="auto"/>
        <w:jc w:val="both"/>
        <w:outlineLvl w:val="5"/>
        <w:rPr>
          <w:rFonts w:ascii="Arial" w:hAnsi="Arial" w:cs="Arial"/>
          <w:color w:val="000000"/>
        </w:rPr>
      </w:pPr>
      <w:r w:rsidRPr="00E94C1A">
        <w:rPr>
          <w:rFonts w:ascii="Arial" w:hAnsi="Arial" w:cs="Arial"/>
          <w:color w:val="000000"/>
        </w:rPr>
        <w:t xml:space="preserve">                                                                                                                              </w:t>
      </w:r>
      <w:r w:rsidRPr="006E4536">
        <w:rPr>
          <w:rFonts w:ascii="Arial" w:hAnsi="Arial" w:cs="Arial"/>
          <w:color w:val="000000"/>
        </w:rPr>
        <w:t>(тыс. рублей)</w:t>
      </w:r>
    </w:p>
    <w:tbl>
      <w:tblPr>
        <w:tblW w:w="9796" w:type="dxa"/>
        <w:tblInd w:w="93" w:type="dxa"/>
        <w:tblLook w:val="04A0" w:firstRow="1" w:lastRow="0" w:firstColumn="1" w:lastColumn="0" w:noHBand="0" w:noVBand="1"/>
      </w:tblPr>
      <w:tblGrid>
        <w:gridCol w:w="5544"/>
        <w:gridCol w:w="1289"/>
        <w:gridCol w:w="1320"/>
        <w:gridCol w:w="1643"/>
      </w:tblGrid>
      <w:tr w:rsidR="006E4536" w:rsidRPr="00726D03" w:rsidTr="00DB4EBE">
        <w:trPr>
          <w:trHeight w:val="288"/>
        </w:trPr>
        <w:tc>
          <w:tcPr>
            <w:tcW w:w="554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E4536" w:rsidRPr="00726D03" w:rsidRDefault="006E4536" w:rsidP="006E4536">
            <w:pPr>
              <w:jc w:val="center"/>
              <w:rPr>
                <w:rFonts w:ascii="Arial" w:hAnsi="Arial" w:cs="Arial"/>
                <w:color w:val="000000"/>
                <w:sz w:val="20"/>
                <w:szCs w:val="20"/>
              </w:rPr>
            </w:pPr>
            <w:r w:rsidRPr="00726D03">
              <w:rPr>
                <w:rFonts w:ascii="Arial" w:hAnsi="Arial" w:cs="Arial"/>
                <w:color w:val="000000"/>
                <w:sz w:val="20"/>
                <w:szCs w:val="20"/>
              </w:rPr>
              <w:t>Наименование мероприятия</w:t>
            </w:r>
          </w:p>
        </w:tc>
        <w:tc>
          <w:tcPr>
            <w:tcW w:w="4252" w:type="dxa"/>
            <w:gridSpan w:val="3"/>
            <w:tcBorders>
              <w:top w:val="single" w:sz="4" w:space="0" w:color="auto"/>
              <w:left w:val="nil"/>
              <w:bottom w:val="single" w:sz="4" w:space="0" w:color="auto"/>
              <w:right w:val="single" w:sz="4" w:space="0" w:color="auto"/>
            </w:tcBorders>
            <w:shd w:val="clear" w:color="auto" w:fill="auto"/>
            <w:vAlign w:val="center"/>
            <w:hideMark/>
          </w:tcPr>
          <w:p w:rsidR="006E4536" w:rsidRPr="00726D03" w:rsidRDefault="006E4536" w:rsidP="006E4536">
            <w:pPr>
              <w:jc w:val="center"/>
              <w:rPr>
                <w:rFonts w:ascii="Arial" w:hAnsi="Arial" w:cs="Arial"/>
                <w:color w:val="000000"/>
                <w:sz w:val="20"/>
                <w:szCs w:val="20"/>
              </w:rPr>
            </w:pPr>
            <w:r w:rsidRPr="00726D03">
              <w:rPr>
                <w:rFonts w:ascii="Arial" w:hAnsi="Arial" w:cs="Arial"/>
                <w:color w:val="000000"/>
                <w:sz w:val="20"/>
                <w:szCs w:val="20"/>
              </w:rPr>
              <w:t>2018 год</w:t>
            </w:r>
          </w:p>
        </w:tc>
      </w:tr>
      <w:tr w:rsidR="006E4536" w:rsidRPr="00726D03" w:rsidTr="00DB4EBE">
        <w:trPr>
          <w:trHeight w:val="1440"/>
        </w:trPr>
        <w:tc>
          <w:tcPr>
            <w:tcW w:w="5544" w:type="dxa"/>
            <w:vMerge/>
            <w:tcBorders>
              <w:top w:val="single" w:sz="4" w:space="0" w:color="auto"/>
              <w:left w:val="single" w:sz="4" w:space="0" w:color="auto"/>
              <w:bottom w:val="single" w:sz="4" w:space="0" w:color="auto"/>
              <w:right w:val="single" w:sz="4" w:space="0" w:color="auto"/>
            </w:tcBorders>
            <w:vAlign w:val="center"/>
            <w:hideMark/>
          </w:tcPr>
          <w:p w:rsidR="006E4536" w:rsidRPr="00726D03" w:rsidRDefault="006E4536" w:rsidP="006E4536">
            <w:pPr>
              <w:jc w:val="center"/>
              <w:rPr>
                <w:rFonts w:ascii="Arial" w:hAnsi="Arial" w:cs="Arial"/>
                <w:color w:val="000000"/>
                <w:sz w:val="20"/>
                <w:szCs w:val="20"/>
              </w:rPr>
            </w:pPr>
          </w:p>
        </w:tc>
        <w:tc>
          <w:tcPr>
            <w:tcW w:w="1289" w:type="dxa"/>
            <w:tcBorders>
              <w:top w:val="nil"/>
              <w:left w:val="nil"/>
              <w:bottom w:val="single" w:sz="4" w:space="0" w:color="auto"/>
              <w:right w:val="single" w:sz="4" w:space="0" w:color="auto"/>
            </w:tcBorders>
            <w:shd w:val="clear" w:color="auto" w:fill="auto"/>
            <w:vAlign w:val="center"/>
            <w:hideMark/>
          </w:tcPr>
          <w:p w:rsidR="006E4536" w:rsidRPr="00726D03" w:rsidRDefault="006E4536" w:rsidP="006E4536">
            <w:pPr>
              <w:jc w:val="center"/>
              <w:rPr>
                <w:rFonts w:ascii="Arial" w:hAnsi="Arial" w:cs="Arial"/>
                <w:color w:val="000000"/>
                <w:sz w:val="20"/>
                <w:szCs w:val="20"/>
              </w:rPr>
            </w:pPr>
            <w:r w:rsidRPr="00726D03">
              <w:rPr>
                <w:rFonts w:ascii="Arial" w:hAnsi="Arial" w:cs="Arial"/>
                <w:color w:val="000000"/>
                <w:sz w:val="20"/>
                <w:szCs w:val="20"/>
              </w:rPr>
              <w:t>План по уточненной сводной бюджетной росписи</w:t>
            </w:r>
          </w:p>
        </w:tc>
        <w:tc>
          <w:tcPr>
            <w:tcW w:w="1320" w:type="dxa"/>
            <w:tcBorders>
              <w:top w:val="nil"/>
              <w:left w:val="nil"/>
              <w:bottom w:val="single" w:sz="4" w:space="0" w:color="auto"/>
              <w:right w:val="single" w:sz="4" w:space="0" w:color="auto"/>
            </w:tcBorders>
            <w:shd w:val="clear" w:color="auto" w:fill="auto"/>
            <w:vAlign w:val="center"/>
            <w:hideMark/>
          </w:tcPr>
          <w:p w:rsidR="006E4536" w:rsidRPr="00726D03" w:rsidRDefault="006E4536" w:rsidP="006E4536">
            <w:pPr>
              <w:jc w:val="center"/>
              <w:rPr>
                <w:rFonts w:ascii="Arial" w:hAnsi="Arial" w:cs="Arial"/>
                <w:color w:val="000000"/>
                <w:sz w:val="20"/>
                <w:szCs w:val="20"/>
              </w:rPr>
            </w:pPr>
            <w:r w:rsidRPr="00726D03">
              <w:rPr>
                <w:rFonts w:ascii="Arial" w:hAnsi="Arial" w:cs="Arial"/>
                <w:color w:val="000000"/>
                <w:sz w:val="20"/>
                <w:szCs w:val="20"/>
              </w:rPr>
              <w:t>Кассовое исполнение</w:t>
            </w:r>
          </w:p>
        </w:tc>
        <w:tc>
          <w:tcPr>
            <w:tcW w:w="1643" w:type="dxa"/>
            <w:tcBorders>
              <w:top w:val="nil"/>
              <w:left w:val="nil"/>
              <w:bottom w:val="single" w:sz="4" w:space="0" w:color="auto"/>
              <w:right w:val="single" w:sz="4" w:space="0" w:color="auto"/>
            </w:tcBorders>
            <w:shd w:val="clear" w:color="auto" w:fill="auto"/>
            <w:vAlign w:val="center"/>
            <w:hideMark/>
          </w:tcPr>
          <w:p w:rsidR="006E4536" w:rsidRPr="00726D03" w:rsidRDefault="006E4536" w:rsidP="006E4536">
            <w:pPr>
              <w:jc w:val="center"/>
              <w:rPr>
                <w:rFonts w:ascii="Arial" w:hAnsi="Arial" w:cs="Arial"/>
                <w:color w:val="000000"/>
                <w:sz w:val="20"/>
                <w:szCs w:val="20"/>
              </w:rPr>
            </w:pPr>
            <w:r w:rsidRPr="00726D03">
              <w:rPr>
                <w:rFonts w:ascii="Arial" w:hAnsi="Arial" w:cs="Arial"/>
                <w:color w:val="000000"/>
                <w:sz w:val="20"/>
                <w:szCs w:val="20"/>
              </w:rPr>
              <w:t>% исполнения к плану по уточненной сводной бюджетной росписи</w:t>
            </w:r>
          </w:p>
        </w:tc>
      </w:tr>
      <w:tr w:rsidR="006E4536" w:rsidRPr="00726D03" w:rsidTr="00DB4EBE">
        <w:trPr>
          <w:trHeight w:val="288"/>
        </w:trPr>
        <w:tc>
          <w:tcPr>
            <w:tcW w:w="5544" w:type="dxa"/>
            <w:tcBorders>
              <w:top w:val="nil"/>
              <w:left w:val="single" w:sz="4" w:space="0" w:color="auto"/>
              <w:bottom w:val="single" w:sz="4" w:space="0" w:color="auto"/>
              <w:right w:val="single" w:sz="4" w:space="0" w:color="auto"/>
            </w:tcBorders>
            <w:shd w:val="clear" w:color="auto" w:fill="auto"/>
            <w:vAlign w:val="center"/>
            <w:hideMark/>
          </w:tcPr>
          <w:p w:rsidR="006E4536" w:rsidRPr="00726D03" w:rsidRDefault="006E4536" w:rsidP="006E4536">
            <w:pPr>
              <w:jc w:val="both"/>
              <w:rPr>
                <w:rFonts w:ascii="Arial" w:hAnsi="Arial" w:cs="Arial"/>
                <w:b/>
                <w:bCs/>
                <w:color w:val="000000"/>
                <w:sz w:val="20"/>
                <w:szCs w:val="20"/>
              </w:rPr>
            </w:pPr>
            <w:r w:rsidRPr="00726D03">
              <w:rPr>
                <w:rFonts w:ascii="Arial" w:hAnsi="Arial" w:cs="Arial"/>
                <w:b/>
                <w:bCs/>
                <w:color w:val="000000"/>
                <w:sz w:val="20"/>
                <w:szCs w:val="20"/>
              </w:rPr>
              <w:t>ВСЕГО:</w:t>
            </w:r>
          </w:p>
        </w:tc>
        <w:tc>
          <w:tcPr>
            <w:tcW w:w="1289" w:type="dxa"/>
            <w:tcBorders>
              <w:top w:val="nil"/>
              <w:left w:val="nil"/>
              <w:bottom w:val="single" w:sz="4" w:space="0" w:color="auto"/>
              <w:right w:val="single" w:sz="4" w:space="0" w:color="auto"/>
            </w:tcBorders>
            <w:shd w:val="clear" w:color="auto" w:fill="auto"/>
            <w:vAlign w:val="center"/>
            <w:hideMark/>
          </w:tcPr>
          <w:p w:rsidR="006E4536" w:rsidRPr="00726D03" w:rsidRDefault="006E4536" w:rsidP="006E4536">
            <w:pPr>
              <w:jc w:val="center"/>
              <w:rPr>
                <w:rFonts w:ascii="Arial" w:hAnsi="Arial" w:cs="Arial"/>
                <w:b/>
                <w:bCs/>
                <w:color w:val="000000"/>
                <w:sz w:val="20"/>
                <w:szCs w:val="20"/>
              </w:rPr>
            </w:pPr>
            <w:r w:rsidRPr="00726D03">
              <w:rPr>
                <w:rFonts w:ascii="Arial" w:hAnsi="Arial" w:cs="Arial"/>
                <w:b/>
                <w:bCs/>
                <w:color w:val="000000"/>
                <w:sz w:val="20"/>
                <w:szCs w:val="20"/>
              </w:rPr>
              <w:t>127,2</w:t>
            </w:r>
          </w:p>
        </w:tc>
        <w:tc>
          <w:tcPr>
            <w:tcW w:w="1320" w:type="dxa"/>
            <w:tcBorders>
              <w:top w:val="nil"/>
              <w:left w:val="nil"/>
              <w:bottom w:val="single" w:sz="4" w:space="0" w:color="auto"/>
              <w:right w:val="single" w:sz="4" w:space="0" w:color="auto"/>
            </w:tcBorders>
            <w:shd w:val="clear" w:color="auto" w:fill="auto"/>
            <w:vAlign w:val="center"/>
            <w:hideMark/>
          </w:tcPr>
          <w:p w:rsidR="006E4536" w:rsidRPr="00726D03" w:rsidRDefault="006E4536" w:rsidP="006E4536">
            <w:pPr>
              <w:jc w:val="center"/>
              <w:rPr>
                <w:rFonts w:ascii="Arial" w:hAnsi="Arial" w:cs="Arial"/>
                <w:b/>
                <w:bCs/>
                <w:color w:val="000000"/>
                <w:sz w:val="20"/>
                <w:szCs w:val="20"/>
              </w:rPr>
            </w:pPr>
            <w:r w:rsidRPr="00726D03">
              <w:rPr>
                <w:rFonts w:ascii="Arial" w:hAnsi="Arial" w:cs="Arial"/>
                <w:b/>
                <w:bCs/>
                <w:color w:val="000000"/>
                <w:sz w:val="20"/>
                <w:szCs w:val="20"/>
              </w:rPr>
              <w:t>127,2</w:t>
            </w:r>
          </w:p>
        </w:tc>
        <w:tc>
          <w:tcPr>
            <w:tcW w:w="1643" w:type="dxa"/>
            <w:tcBorders>
              <w:top w:val="nil"/>
              <w:left w:val="nil"/>
              <w:bottom w:val="single" w:sz="4" w:space="0" w:color="auto"/>
              <w:right w:val="single" w:sz="4" w:space="0" w:color="auto"/>
            </w:tcBorders>
            <w:shd w:val="clear" w:color="auto" w:fill="auto"/>
            <w:vAlign w:val="center"/>
            <w:hideMark/>
          </w:tcPr>
          <w:p w:rsidR="006E4536" w:rsidRPr="00726D03" w:rsidRDefault="006E4536" w:rsidP="006E4536">
            <w:pPr>
              <w:jc w:val="center"/>
              <w:rPr>
                <w:rFonts w:ascii="Arial" w:hAnsi="Arial" w:cs="Arial"/>
                <w:b/>
                <w:bCs/>
                <w:color w:val="000000"/>
                <w:sz w:val="20"/>
                <w:szCs w:val="20"/>
              </w:rPr>
            </w:pPr>
            <w:r w:rsidRPr="00726D03">
              <w:rPr>
                <w:rFonts w:ascii="Arial" w:hAnsi="Arial" w:cs="Arial"/>
                <w:b/>
                <w:bCs/>
                <w:color w:val="000000"/>
                <w:sz w:val="20"/>
                <w:szCs w:val="20"/>
              </w:rPr>
              <w:t>100,0</w:t>
            </w:r>
          </w:p>
        </w:tc>
      </w:tr>
      <w:tr w:rsidR="006E4536" w:rsidRPr="00726D03" w:rsidTr="00DB4EBE">
        <w:trPr>
          <w:trHeight w:val="288"/>
        </w:trPr>
        <w:tc>
          <w:tcPr>
            <w:tcW w:w="5544" w:type="dxa"/>
            <w:tcBorders>
              <w:top w:val="nil"/>
              <w:left w:val="single" w:sz="4" w:space="0" w:color="auto"/>
              <w:bottom w:val="single" w:sz="4" w:space="0" w:color="auto"/>
              <w:right w:val="single" w:sz="4" w:space="0" w:color="auto"/>
            </w:tcBorders>
            <w:shd w:val="clear" w:color="auto" w:fill="auto"/>
            <w:vAlign w:val="center"/>
            <w:hideMark/>
          </w:tcPr>
          <w:p w:rsidR="006E4536" w:rsidRPr="00726D03" w:rsidRDefault="006E4536" w:rsidP="006E4536">
            <w:pPr>
              <w:jc w:val="both"/>
              <w:rPr>
                <w:rFonts w:ascii="Arial" w:hAnsi="Arial" w:cs="Arial"/>
                <w:color w:val="000000"/>
                <w:sz w:val="20"/>
                <w:szCs w:val="20"/>
              </w:rPr>
            </w:pPr>
            <w:r w:rsidRPr="00726D03">
              <w:rPr>
                <w:rFonts w:ascii="Arial" w:hAnsi="Arial" w:cs="Arial"/>
                <w:color w:val="000000"/>
                <w:sz w:val="20"/>
                <w:szCs w:val="20"/>
              </w:rPr>
              <w:t>в том числе:</w:t>
            </w:r>
          </w:p>
        </w:tc>
        <w:tc>
          <w:tcPr>
            <w:tcW w:w="1289" w:type="dxa"/>
            <w:tcBorders>
              <w:top w:val="nil"/>
              <w:left w:val="nil"/>
              <w:bottom w:val="single" w:sz="4" w:space="0" w:color="auto"/>
              <w:right w:val="single" w:sz="4" w:space="0" w:color="auto"/>
            </w:tcBorders>
            <w:shd w:val="clear" w:color="auto" w:fill="auto"/>
            <w:vAlign w:val="center"/>
            <w:hideMark/>
          </w:tcPr>
          <w:p w:rsidR="006E4536" w:rsidRPr="00726D03" w:rsidRDefault="006E4536" w:rsidP="006E4536">
            <w:pPr>
              <w:jc w:val="center"/>
              <w:rPr>
                <w:rFonts w:ascii="Arial" w:hAnsi="Arial" w:cs="Arial"/>
                <w:color w:val="000000"/>
                <w:sz w:val="20"/>
                <w:szCs w:val="20"/>
              </w:rPr>
            </w:pPr>
          </w:p>
        </w:tc>
        <w:tc>
          <w:tcPr>
            <w:tcW w:w="1320" w:type="dxa"/>
            <w:tcBorders>
              <w:top w:val="nil"/>
              <w:left w:val="nil"/>
              <w:bottom w:val="single" w:sz="4" w:space="0" w:color="auto"/>
              <w:right w:val="single" w:sz="4" w:space="0" w:color="auto"/>
            </w:tcBorders>
            <w:shd w:val="clear" w:color="auto" w:fill="auto"/>
            <w:vAlign w:val="center"/>
            <w:hideMark/>
          </w:tcPr>
          <w:p w:rsidR="006E4536" w:rsidRPr="00726D03" w:rsidRDefault="006E4536" w:rsidP="006E4536">
            <w:pPr>
              <w:jc w:val="center"/>
              <w:rPr>
                <w:rFonts w:ascii="Arial" w:hAnsi="Arial" w:cs="Arial"/>
                <w:color w:val="000000"/>
                <w:sz w:val="20"/>
                <w:szCs w:val="20"/>
              </w:rPr>
            </w:pPr>
          </w:p>
        </w:tc>
        <w:tc>
          <w:tcPr>
            <w:tcW w:w="1643" w:type="dxa"/>
            <w:tcBorders>
              <w:top w:val="nil"/>
              <w:left w:val="nil"/>
              <w:bottom w:val="single" w:sz="4" w:space="0" w:color="auto"/>
              <w:right w:val="single" w:sz="4" w:space="0" w:color="auto"/>
            </w:tcBorders>
            <w:shd w:val="clear" w:color="auto" w:fill="auto"/>
            <w:vAlign w:val="center"/>
            <w:hideMark/>
          </w:tcPr>
          <w:p w:rsidR="006E4536" w:rsidRPr="00726D03" w:rsidRDefault="006E4536" w:rsidP="006E4536">
            <w:pPr>
              <w:jc w:val="center"/>
              <w:rPr>
                <w:rFonts w:ascii="Arial" w:hAnsi="Arial" w:cs="Arial"/>
                <w:color w:val="000000"/>
                <w:sz w:val="20"/>
                <w:szCs w:val="20"/>
              </w:rPr>
            </w:pPr>
          </w:p>
        </w:tc>
      </w:tr>
      <w:tr w:rsidR="006E4536" w:rsidRPr="00726D03" w:rsidTr="00DB4EBE">
        <w:trPr>
          <w:trHeight w:val="540"/>
        </w:trPr>
        <w:tc>
          <w:tcPr>
            <w:tcW w:w="5544" w:type="dxa"/>
            <w:tcBorders>
              <w:top w:val="nil"/>
              <w:left w:val="single" w:sz="4" w:space="0" w:color="auto"/>
              <w:bottom w:val="single" w:sz="4" w:space="0" w:color="auto"/>
              <w:right w:val="single" w:sz="4" w:space="0" w:color="auto"/>
            </w:tcBorders>
            <w:shd w:val="clear" w:color="auto" w:fill="auto"/>
            <w:vAlign w:val="bottom"/>
            <w:hideMark/>
          </w:tcPr>
          <w:p w:rsidR="006E4536" w:rsidRPr="00726D03" w:rsidRDefault="006E4536" w:rsidP="006E4536">
            <w:pPr>
              <w:jc w:val="both"/>
              <w:rPr>
                <w:rFonts w:ascii="Arial" w:hAnsi="Arial" w:cs="Arial"/>
                <w:color w:val="000000"/>
                <w:sz w:val="20"/>
                <w:szCs w:val="20"/>
              </w:rPr>
            </w:pPr>
            <w:r w:rsidRPr="00726D03">
              <w:rPr>
                <w:rFonts w:ascii="Arial" w:hAnsi="Arial" w:cs="Arial"/>
                <w:color w:val="000000"/>
                <w:sz w:val="20"/>
                <w:szCs w:val="20"/>
              </w:rPr>
              <w:t>Защита населения и территории Молчановского сельского поселения от чрезвычайных ситуаций</w:t>
            </w:r>
          </w:p>
        </w:tc>
        <w:tc>
          <w:tcPr>
            <w:tcW w:w="1289" w:type="dxa"/>
            <w:tcBorders>
              <w:top w:val="nil"/>
              <w:left w:val="nil"/>
              <w:bottom w:val="single" w:sz="4" w:space="0" w:color="auto"/>
              <w:right w:val="single" w:sz="4" w:space="0" w:color="auto"/>
            </w:tcBorders>
            <w:shd w:val="clear" w:color="auto" w:fill="auto"/>
            <w:noWrap/>
            <w:vAlign w:val="bottom"/>
            <w:hideMark/>
          </w:tcPr>
          <w:p w:rsidR="006E4536" w:rsidRPr="00726D03" w:rsidRDefault="006E4536" w:rsidP="006E4536">
            <w:pPr>
              <w:jc w:val="center"/>
              <w:rPr>
                <w:rFonts w:ascii="Arial" w:hAnsi="Arial" w:cs="Arial"/>
                <w:color w:val="000000"/>
                <w:sz w:val="20"/>
                <w:szCs w:val="20"/>
              </w:rPr>
            </w:pPr>
            <w:r w:rsidRPr="00726D03">
              <w:rPr>
                <w:rFonts w:ascii="Arial" w:hAnsi="Arial" w:cs="Arial"/>
                <w:color w:val="000000"/>
                <w:sz w:val="20"/>
                <w:szCs w:val="20"/>
              </w:rPr>
              <w:t>100,8</w:t>
            </w:r>
          </w:p>
        </w:tc>
        <w:tc>
          <w:tcPr>
            <w:tcW w:w="1320" w:type="dxa"/>
            <w:tcBorders>
              <w:top w:val="nil"/>
              <w:left w:val="nil"/>
              <w:bottom w:val="single" w:sz="4" w:space="0" w:color="auto"/>
              <w:right w:val="single" w:sz="4" w:space="0" w:color="auto"/>
            </w:tcBorders>
            <w:shd w:val="clear" w:color="auto" w:fill="auto"/>
            <w:noWrap/>
            <w:vAlign w:val="bottom"/>
            <w:hideMark/>
          </w:tcPr>
          <w:p w:rsidR="006E4536" w:rsidRPr="00726D03" w:rsidRDefault="006E4536" w:rsidP="006E4536">
            <w:pPr>
              <w:jc w:val="center"/>
              <w:rPr>
                <w:rFonts w:ascii="Arial" w:hAnsi="Arial" w:cs="Arial"/>
                <w:color w:val="000000"/>
                <w:sz w:val="20"/>
                <w:szCs w:val="20"/>
              </w:rPr>
            </w:pPr>
            <w:r w:rsidRPr="00726D03">
              <w:rPr>
                <w:rFonts w:ascii="Arial" w:hAnsi="Arial" w:cs="Arial"/>
                <w:color w:val="000000"/>
                <w:sz w:val="20"/>
                <w:szCs w:val="20"/>
              </w:rPr>
              <w:t>100,8</w:t>
            </w:r>
          </w:p>
        </w:tc>
        <w:tc>
          <w:tcPr>
            <w:tcW w:w="1643" w:type="dxa"/>
            <w:tcBorders>
              <w:top w:val="nil"/>
              <w:left w:val="nil"/>
              <w:bottom w:val="single" w:sz="4" w:space="0" w:color="auto"/>
              <w:right w:val="single" w:sz="4" w:space="0" w:color="auto"/>
            </w:tcBorders>
            <w:shd w:val="clear" w:color="auto" w:fill="auto"/>
            <w:noWrap/>
            <w:vAlign w:val="bottom"/>
            <w:hideMark/>
          </w:tcPr>
          <w:p w:rsidR="006E4536" w:rsidRPr="00726D03" w:rsidRDefault="006E4536" w:rsidP="006E4536">
            <w:pPr>
              <w:jc w:val="center"/>
              <w:rPr>
                <w:rFonts w:ascii="Arial" w:hAnsi="Arial" w:cs="Arial"/>
                <w:color w:val="000000"/>
                <w:sz w:val="20"/>
                <w:szCs w:val="20"/>
              </w:rPr>
            </w:pPr>
            <w:r w:rsidRPr="00726D03">
              <w:rPr>
                <w:rFonts w:ascii="Arial" w:hAnsi="Arial" w:cs="Arial"/>
                <w:color w:val="000000"/>
                <w:sz w:val="20"/>
                <w:szCs w:val="20"/>
              </w:rPr>
              <w:t>100,0</w:t>
            </w:r>
          </w:p>
        </w:tc>
      </w:tr>
      <w:tr w:rsidR="006E4536" w:rsidRPr="00726D03" w:rsidTr="00DB4EBE">
        <w:trPr>
          <w:trHeight w:val="58"/>
        </w:trPr>
        <w:tc>
          <w:tcPr>
            <w:tcW w:w="5544" w:type="dxa"/>
            <w:tcBorders>
              <w:top w:val="nil"/>
              <w:left w:val="single" w:sz="4" w:space="0" w:color="auto"/>
              <w:bottom w:val="single" w:sz="4" w:space="0" w:color="auto"/>
              <w:right w:val="single" w:sz="4" w:space="0" w:color="auto"/>
            </w:tcBorders>
            <w:shd w:val="clear" w:color="auto" w:fill="auto"/>
            <w:vAlign w:val="bottom"/>
            <w:hideMark/>
          </w:tcPr>
          <w:p w:rsidR="006E4536" w:rsidRPr="00726D03" w:rsidRDefault="006E4536" w:rsidP="006E4536">
            <w:pPr>
              <w:jc w:val="both"/>
              <w:rPr>
                <w:rFonts w:ascii="Arial" w:hAnsi="Arial" w:cs="Arial"/>
                <w:color w:val="000000"/>
                <w:sz w:val="20"/>
                <w:szCs w:val="20"/>
              </w:rPr>
            </w:pPr>
            <w:r w:rsidRPr="00726D03">
              <w:rPr>
                <w:rFonts w:ascii="Arial" w:hAnsi="Arial" w:cs="Arial"/>
                <w:color w:val="000000"/>
                <w:sz w:val="20"/>
                <w:szCs w:val="20"/>
              </w:rPr>
              <w:t>Обеспечение безопасности людей на водных объектах</w:t>
            </w:r>
          </w:p>
        </w:tc>
        <w:tc>
          <w:tcPr>
            <w:tcW w:w="1289" w:type="dxa"/>
            <w:tcBorders>
              <w:top w:val="nil"/>
              <w:left w:val="nil"/>
              <w:bottom w:val="single" w:sz="4" w:space="0" w:color="auto"/>
              <w:right w:val="single" w:sz="4" w:space="0" w:color="auto"/>
            </w:tcBorders>
            <w:shd w:val="clear" w:color="auto" w:fill="auto"/>
            <w:noWrap/>
            <w:vAlign w:val="bottom"/>
            <w:hideMark/>
          </w:tcPr>
          <w:p w:rsidR="006E4536" w:rsidRPr="00726D03" w:rsidRDefault="006E4536" w:rsidP="006E4536">
            <w:pPr>
              <w:jc w:val="center"/>
              <w:rPr>
                <w:rFonts w:ascii="Arial" w:hAnsi="Arial" w:cs="Arial"/>
                <w:color w:val="000000"/>
                <w:sz w:val="20"/>
                <w:szCs w:val="20"/>
              </w:rPr>
            </w:pPr>
            <w:r w:rsidRPr="00726D03">
              <w:rPr>
                <w:rFonts w:ascii="Arial" w:hAnsi="Arial" w:cs="Arial"/>
                <w:color w:val="000000"/>
                <w:sz w:val="20"/>
                <w:szCs w:val="20"/>
              </w:rPr>
              <w:t>6,4</w:t>
            </w:r>
          </w:p>
        </w:tc>
        <w:tc>
          <w:tcPr>
            <w:tcW w:w="1320" w:type="dxa"/>
            <w:tcBorders>
              <w:top w:val="nil"/>
              <w:left w:val="nil"/>
              <w:bottom w:val="single" w:sz="4" w:space="0" w:color="auto"/>
              <w:right w:val="single" w:sz="4" w:space="0" w:color="auto"/>
            </w:tcBorders>
            <w:shd w:val="clear" w:color="auto" w:fill="auto"/>
            <w:noWrap/>
            <w:vAlign w:val="bottom"/>
            <w:hideMark/>
          </w:tcPr>
          <w:p w:rsidR="006E4536" w:rsidRPr="00726D03" w:rsidRDefault="006E4536" w:rsidP="006E4536">
            <w:pPr>
              <w:jc w:val="center"/>
              <w:rPr>
                <w:rFonts w:ascii="Arial" w:hAnsi="Arial" w:cs="Arial"/>
                <w:color w:val="000000"/>
                <w:sz w:val="20"/>
                <w:szCs w:val="20"/>
              </w:rPr>
            </w:pPr>
            <w:r w:rsidRPr="00726D03">
              <w:rPr>
                <w:rFonts w:ascii="Arial" w:hAnsi="Arial" w:cs="Arial"/>
                <w:color w:val="000000"/>
                <w:sz w:val="20"/>
                <w:szCs w:val="20"/>
              </w:rPr>
              <w:t>6,4</w:t>
            </w:r>
          </w:p>
        </w:tc>
        <w:tc>
          <w:tcPr>
            <w:tcW w:w="1643" w:type="dxa"/>
            <w:tcBorders>
              <w:top w:val="nil"/>
              <w:left w:val="nil"/>
              <w:bottom w:val="single" w:sz="4" w:space="0" w:color="auto"/>
              <w:right w:val="single" w:sz="4" w:space="0" w:color="auto"/>
            </w:tcBorders>
            <w:shd w:val="clear" w:color="auto" w:fill="auto"/>
            <w:noWrap/>
            <w:vAlign w:val="bottom"/>
            <w:hideMark/>
          </w:tcPr>
          <w:p w:rsidR="006E4536" w:rsidRPr="00726D03" w:rsidRDefault="006E4536" w:rsidP="006E4536">
            <w:pPr>
              <w:jc w:val="center"/>
              <w:rPr>
                <w:rFonts w:ascii="Arial" w:hAnsi="Arial" w:cs="Arial"/>
                <w:color w:val="000000"/>
                <w:sz w:val="20"/>
                <w:szCs w:val="20"/>
              </w:rPr>
            </w:pPr>
            <w:r w:rsidRPr="00726D03">
              <w:rPr>
                <w:rFonts w:ascii="Arial" w:hAnsi="Arial" w:cs="Arial"/>
                <w:color w:val="000000"/>
                <w:sz w:val="20"/>
                <w:szCs w:val="20"/>
              </w:rPr>
              <w:t>100,0</w:t>
            </w:r>
          </w:p>
        </w:tc>
      </w:tr>
      <w:tr w:rsidR="006E4536" w:rsidRPr="00726D03" w:rsidTr="00DB4EBE">
        <w:trPr>
          <w:trHeight w:val="58"/>
        </w:trPr>
        <w:tc>
          <w:tcPr>
            <w:tcW w:w="5544" w:type="dxa"/>
            <w:tcBorders>
              <w:top w:val="nil"/>
              <w:left w:val="single" w:sz="4" w:space="0" w:color="auto"/>
              <w:bottom w:val="single" w:sz="4" w:space="0" w:color="auto"/>
              <w:right w:val="single" w:sz="4" w:space="0" w:color="auto"/>
            </w:tcBorders>
            <w:shd w:val="clear" w:color="auto" w:fill="auto"/>
            <w:vAlign w:val="bottom"/>
            <w:hideMark/>
          </w:tcPr>
          <w:p w:rsidR="006E4536" w:rsidRPr="00726D03" w:rsidRDefault="006E4536" w:rsidP="006E4536">
            <w:pPr>
              <w:jc w:val="both"/>
              <w:rPr>
                <w:rFonts w:ascii="Arial" w:hAnsi="Arial" w:cs="Arial"/>
                <w:color w:val="000000"/>
                <w:sz w:val="20"/>
                <w:szCs w:val="20"/>
              </w:rPr>
            </w:pPr>
            <w:r w:rsidRPr="00726D03">
              <w:rPr>
                <w:rFonts w:ascii="Arial" w:hAnsi="Arial" w:cs="Arial"/>
                <w:color w:val="000000"/>
                <w:sz w:val="20"/>
                <w:szCs w:val="20"/>
              </w:rPr>
              <w:t>Обеспечение пожарной безопасности на территории Молчановского сельского поселения</w:t>
            </w:r>
          </w:p>
        </w:tc>
        <w:tc>
          <w:tcPr>
            <w:tcW w:w="1289" w:type="dxa"/>
            <w:tcBorders>
              <w:top w:val="nil"/>
              <w:left w:val="nil"/>
              <w:bottom w:val="single" w:sz="4" w:space="0" w:color="auto"/>
              <w:right w:val="single" w:sz="4" w:space="0" w:color="auto"/>
            </w:tcBorders>
            <w:shd w:val="clear" w:color="auto" w:fill="auto"/>
            <w:noWrap/>
            <w:vAlign w:val="bottom"/>
            <w:hideMark/>
          </w:tcPr>
          <w:p w:rsidR="006E4536" w:rsidRPr="00726D03" w:rsidRDefault="006E4536" w:rsidP="006E4536">
            <w:pPr>
              <w:jc w:val="center"/>
              <w:rPr>
                <w:rFonts w:ascii="Arial" w:hAnsi="Arial" w:cs="Arial"/>
                <w:color w:val="000000"/>
                <w:sz w:val="20"/>
                <w:szCs w:val="20"/>
              </w:rPr>
            </w:pPr>
            <w:r w:rsidRPr="00726D03">
              <w:rPr>
                <w:rFonts w:ascii="Arial" w:hAnsi="Arial" w:cs="Arial"/>
                <w:color w:val="000000"/>
                <w:sz w:val="20"/>
                <w:szCs w:val="20"/>
              </w:rPr>
              <w:t>20,0</w:t>
            </w:r>
          </w:p>
        </w:tc>
        <w:tc>
          <w:tcPr>
            <w:tcW w:w="1320" w:type="dxa"/>
            <w:tcBorders>
              <w:top w:val="nil"/>
              <w:left w:val="nil"/>
              <w:bottom w:val="single" w:sz="4" w:space="0" w:color="auto"/>
              <w:right w:val="single" w:sz="4" w:space="0" w:color="auto"/>
            </w:tcBorders>
            <w:shd w:val="clear" w:color="auto" w:fill="auto"/>
            <w:noWrap/>
            <w:vAlign w:val="bottom"/>
            <w:hideMark/>
          </w:tcPr>
          <w:p w:rsidR="006E4536" w:rsidRPr="00726D03" w:rsidRDefault="006E4536" w:rsidP="006E4536">
            <w:pPr>
              <w:jc w:val="center"/>
              <w:rPr>
                <w:rFonts w:ascii="Arial" w:hAnsi="Arial" w:cs="Arial"/>
                <w:color w:val="000000"/>
                <w:sz w:val="20"/>
                <w:szCs w:val="20"/>
              </w:rPr>
            </w:pPr>
            <w:r w:rsidRPr="00726D03">
              <w:rPr>
                <w:rFonts w:ascii="Arial" w:hAnsi="Arial" w:cs="Arial"/>
                <w:color w:val="000000"/>
                <w:sz w:val="20"/>
                <w:szCs w:val="20"/>
              </w:rPr>
              <w:t>20,0</w:t>
            </w:r>
          </w:p>
        </w:tc>
        <w:tc>
          <w:tcPr>
            <w:tcW w:w="1643" w:type="dxa"/>
            <w:tcBorders>
              <w:top w:val="nil"/>
              <w:left w:val="nil"/>
              <w:bottom w:val="single" w:sz="4" w:space="0" w:color="auto"/>
              <w:right w:val="single" w:sz="4" w:space="0" w:color="auto"/>
            </w:tcBorders>
            <w:shd w:val="clear" w:color="auto" w:fill="auto"/>
            <w:noWrap/>
            <w:vAlign w:val="bottom"/>
            <w:hideMark/>
          </w:tcPr>
          <w:p w:rsidR="006E4536" w:rsidRPr="00726D03" w:rsidRDefault="006E4536" w:rsidP="006E4536">
            <w:pPr>
              <w:jc w:val="center"/>
              <w:rPr>
                <w:rFonts w:ascii="Arial" w:hAnsi="Arial" w:cs="Arial"/>
                <w:color w:val="000000"/>
                <w:sz w:val="20"/>
                <w:szCs w:val="20"/>
              </w:rPr>
            </w:pPr>
            <w:r w:rsidRPr="00726D03">
              <w:rPr>
                <w:rFonts w:ascii="Arial" w:hAnsi="Arial" w:cs="Arial"/>
                <w:color w:val="000000"/>
                <w:sz w:val="20"/>
                <w:szCs w:val="20"/>
              </w:rPr>
              <w:t>100,0</w:t>
            </w:r>
          </w:p>
        </w:tc>
      </w:tr>
    </w:tbl>
    <w:p w:rsidR="006E4536" w:rsidRPr="00726D03" w:rsidRDefault="006E4536" w:rsidP="006E4536">
      <w:pPr>
        <w:pStyle w:val="26"/>
        <w:spacing w:after="0" w:line="240" w:lineRule="auto"/>
        <w:jc w:val="both"/>
        <w:outlineLvl w:val="5"/>
        <w:rPr>
          <w:rFonts w:ascii="Arial" w:hAnsi="Arial" w:cs="Arial"/>
          <w:b/>
          <w:color w:val="000000"/>
        </w:rPr>
      </w:pPr>
    </w:p>
    <w:p w:rsidR="006E4536" w:rsidRPr="006E4536" w:rsidRDefault="006E4536" w:rsidP="006E4536">
      <w:pPr>
        <w:pStyle w:val="26"/>
        <w:spacing w:after="0" w:line="240" w:lineRule="auto"/>
        <w:ind w:firstLine="708"/>
        <w:jc w:val="both"/>
        <w:outlineLvl w:val="5"/>
        <w:rPr>
          <w:rFonts w:ascii="Arial" w:hAnsi="Arial" w:cs="Arial"/>
          <w:color w:val="000000"/>
        </w:rPr>
      </w:pPr>
      <w:r w:rsidRPr="006E4536">
        <w:rPr>
          <w:rFonts w:ascii="Arial" w:hAnsi="Arial" w:cs="Arial"/>
          <w:b/>
          <w:color w:val="000000"/>
        </w:rPr>
        <w:t>Мероприятие «Защита населения и территории Молчановского сельского поселения от чрезвычайных ситуаций»</w:t>
      </w:r>
      <w:r w:rsidRPr="006E4536">
        <w:rPr>
          <w:rFonts w:ascii="Arial" w:hAnsi="Arial" w:cs="Arial"/>
          <w:color w:val="000000"/>
        </w:rPr>
        <w:t>: кассовое исполнение составило 100,8 тыс. рублей или 100% к плану по уточненной сводной бюджетной росписи.</w:t>
      </w:r>
    </w:p>
    <w:p w:rsidR="006E4536" w:rsidRPr="006E4536" w:rsidRDefault="006E4536" w:rsidP="006E4536">
      <w:pPr>
        <w:pStyle w:val="26"/>
        <w:spacing w:after="0" w:line="240" w:lineRule="auto"/>
        <w:jc w:val="both"/>
        <w:outlineLvl w:val="5"/>
        <w:rPr>
          <w:rFonts w:ascii="Arial" w:hAnsi="Arial" w:cs="Arial"/>
          <w:color w:val="000000"/>
        </w:rPr>
      </w:pPr>
      <w:r w:rsidRPr="006E4536">
        <w:rPr>
          <w:rFonts w:ascii="Arial" w:hAnsi="Arial" w:cs="Arial"/>
          <w:color w:val="000000"/>
        </w:rPr>
        <w:t>В рамках реализации мероприятия средства направлены на создание защитных минерализованных полос вокруг населенных пунктов расположенных на территории Молчановского сельского поселения, вокруг населенных пунктов (</w:t>
      </w:r>
      <w:proofErr w:type="spellStart"/>
      <w:r w:rsidRPr="006E4536">
        <w:rPr>
          <w:rFonts w:ascii="Arial" w:hAnsi="Arial" w:cs="Arial"/>
          <w:color w:val="000000"/>
        </w:rPr>
        <w:t>с.Молчаново</w:t>
      </w:r>
      <w:proofErr w:type="spellEnd"/>
      <w:r w:rsidRPr="006E4536">
        <w:rPr>
          <w:rFonts w:ascii="Arial" w:hAnsi="Arial" w:cs="Arial"/>
          <w:color w:val="000000"/>
        </w:rPr>
        <w:t xml:space="preserve">, </w:t>
      </w:r>
      <w:proofErr w:type="spellStart"/>
      <w:r w:rsidRPr="006E4536">
        <w:rPr>
          <w:rFonts w:ascii="Arial" w:hAnsi="Arial" w:cs="Arial"/>
          <w:color w:val="000000"/>
        </w:rPr>
        <w:t>с.Соколовка</w:t>
      </w:r>
      <w:proofErr w:type="spellEnd"/>
      <w:r w:rsidRPr="006E4536">
        <w:rPr>
          <w:rFonts w:ascii="Arial" w:hAnsi="Arial" w:cs="Arial"/>
          <w:color w:val="000000"/>
        </w:rPr>
        <w:t xml:space="preserve">, </w:t>
      </w:r>
      <w:proofErr w:type="spellStart"/>
      <w:r w:rsidRPr="006E4536">
        <w:rPr>
          <w:rFonts w:ascii="Arial" w:hAnsi="Arial" w:cs="Arial"/>
          <w:color w:val="000000"/>
        </w:rPr>
        <w:t>д.Майково</w:t>
      </w:r>
      <w:proofErr w:type="spellEnd"/>
      <w:r w:rsidRPr="006E4536">
        <w:rPr>
          <w:rFonts w:ascii="Arial" w:hAnsi="Arial" w:cs="Arial"/>
          <w:color w:val="000000"/>
        </w:rPr>
        <w:t xml:space="preserve"> </w:t>
      </w:r>
      <w:proofErr w:type="spellStart"/>
      <w:r w:rsidRPr="006E4536">
        <w:rPr>
          <w:rFonts w:ascii="Arial" w:hAnsi="Arial" w:cs="Arial"/>
          <w:color w:val="000000"/>
        </w:rPr>
        <w:t>с.Гришино</w:t>
      </w:r>
      <w:proofErr w:type="spellEnd"/>
      <w:r w:rsidRPr="006E4536">
        <w:rPr>
          <w:rFonts w:ascii="Arial" w:hAnsi="Arial" w:cs="Arial"/>
          <w:color w:val="000000"/>
        </w:rPr>
        <w:t>, д Алексеевка, д. Нижняя Федоровка) в весенний и осенний период 46,2 км.</w:t>
      </w:r>
    </w:p>
    <w:p w:rsidR="006E4536" w:rsidRPr="006E4536" w:rsidRDefault="006E4536" w:rsidP="006E4536">
      <w:pPr>
        <w:pStyle w:val="26"/>
        <w:spacing w:after="0" w:line="240" w:lineRule="auto"/>
        <w:ind w:firstLine="708"/>
        <w:jc w:val="both"/>
        <w:outlineLvl w:val="5"/>
        <w:rPr>
          <w:rFonts w:ascii="Arial" w:hAnsi="Arial" w:cs="Arial"/>
          <w:color w:val="000000"/>
        </w:rPr>
      </w:pPr>
      <w:r w:rsidRPr="006E4536">
        <w:rPr>
          <w:rFonts w:ascii="Arial" w:hAnsi="Arial" w:cs="Arial"/>
          <w:b/>
          <w:color w:val="000000"/>
        </w:rPr>
        <w:t>Мероприятие «Обеспечение безопасности людей на водных объектах»</w:t>
      </w:r>
      <w:r w:rsidRPr="006E4536">
        <w:rPr>
          <w:rFonts w:ascii="Arial" w:hAnsi="Arial" w:cs="Arial"/>
          <w:color w:val="000000"/>
        </w:rPr>
        <w:t>: кассовое исполнение составило 6,4 тыс. рублей или 100% к плану по уточненной сводной бюджетной росписи.</w:t>
      </w:r>
    </w:p>
    <w:p w:rsidR="006E4536" w:rsidRPr="006E4536" w:rsidRDefault="006E4536" w:rsidP="006E4536">
      <w:pPr>
        <w:pStyle w:val="26"/>
        <w:spacing w:after="0" w:line="240" w:lineRule="auto"/>
        <w:jc w:val="both"/>
        <w:outlineLvl w:val="5"/>
        <w:rPr>
          <w:rFonts w:ascii="Arial" w:hAnsi="Arial" w:cs="Arial"/>
          <w:color w:val="000000"/>
        </w:rPr>
      </w:pPr>
      <w:r w:rsidRPr="006E4536">
        <w:rPr>
          <w:rFonts w:ascii="Arial" w:hAnsi="Arial" w:cs="Arial"/>
          <w:color w:val="000000"/>
        </w:rPr>
        <w:t>В рамках реализации мероприятия средства направлены на приобретение и установку знаков «Выход на лед запрещен» в количестве 2-х штук и «Купаться запрещено» в количестве 2-х штук.</w:t>
      </w:r>
    </w:p>
    <w:p w:rsidR="006E4536" w:rsidRPr="006E4536" w:rsidRDefault="006E4536" w:rsidP="006E4536">
      <w:pPr>
        <w:pStyle w:val="26"/>
        <w:spacing w:after="0" w:line="240" w:lineRule="auto"/>
        <w:ind w:firstLine="708"/>
        <w:jc w:val="both"/>
        <w:outlineLvl w:val="5"/>
        <w:rPr>
          <w:rFonts w:ascii="Arial" w:hAnsi="Arial" w:cs="Arial"/>
          <w:color w:val="000000"/>
        </w:rPr>
      </w:pPr>
      <w:r w:rsidRPr="006E4536">
        <w:rPr>
          <w:rFonts w:ascii="Arial" w:hAnsi="Arial" w:cs="Arial"/>
          <w:b/>
          <w:color w:val="000000"/>
        </w:rPr>
        <w:t>Мероприятие «Обеспечение пожарной безопасности на территории Молчановского сельского поселения»</w:t>
      </w:r>
      <w:r w:rsidRPr="006E4536">
        <w:rPr>
          <w:rFonts w:ascii="Arial" w:hAnsi="Arial" w:cs="Arial"/>
          <w:color w:val="000000"/>
        </w:rPr>
        <w:t>: кассовое исполнение составило 20,0 тыс. рублей или 100% к плану по уточненной сводной бюджетной росписи.</w:t>
      </w:r>
    </w:p>
    <w:p w:rsidR="006E4536" w:rsidRPr="006E4536" w:rsidRDefault="006E4536" w:rsidP="006E4536">
      <w:pPr>
        <w:pStyle w:val="26"/>
        <w:spacing w:after="0" w:line="240" w:lineRule="auto"/>
        <w:jc w:val="both"/>
        <w:outlineLvl w:val="5"/>
        <w:rPr>
          <w:rFonts w:ascii="Arial" w:hAnsi="Arial" w:cs="Arial"/>
          <w:color w:val="000000"/>
        </w:rPr>
      </w:pPr>
      <w:r w:rsidRPr="006E4536">
        <w:rPr>
          <w:rFonts w:ascii="Arial" w:hAnsi="Arial" w:cs="Arial"/>
          <w:color w:val="000000"/>
        </w:rPr>
        <w:t>В рамках реализации мероприятия средства направлены на приобретение пиломатериала для ремонта горловин пожарных водоемов, на заправку пожарных водоемов, на перезарядку огнетушителей.</w:t>
      </w:r>
    </w:p>
    <w:p w:rsidR="006E4536" w:rsidRPr="006E4536" w:rsidRDefault="006E4536" w:rsidP="006E4536">
      <w:pPr>
        <w:pStyle w:val="26"/>
        <w:spacing w:after="0" w:line="240" w:lineRule="auto"/>
        <w:jc w:val="both"/>
        <w:outlineLvl w:val="5"/>
        <w:rPr>
          <w:rFonts w:ascii="Arial" w:hAnsi="Arial" w:cs="Arial"/>
          <w:color w:val="000000"/>
        </w:rPr>
      </w:pPr>
    </w:p>
    <w:p w:rsidR="006E4536" w:rsidRPr="006E4536" w:rsidRDefault="006E4536" w:rsidP="006E4536">
      <w:pPr>
        <w:pStyle w:val="26"/>
        <w:spacing w:after="0" w:line="240" w:lineRule="auto"/>
        <w:jc w:val="both"/>
        <w:outlineLvl w:val="5"/>
        <w:rPr>
          <w:rFonts w:ascii="Arial" w:hAnsi="Arial" w:cs="Arial"/>
          <w:color w:val="000000"/>
        </w:rPr>
      </w:pPr>
    </w:p>
    <w:p w:rsidR="006E4536" w:rsidRPr="006E4536" w:rsidRDefault="006E4536" w:rsidP="006E4536">
      <w:pPr>
        <w:pStyle w:val="26"/>
        <w:spacing w:after="0" w:line="240" w:lineRule="auto"/>
        <w:jc w:val="center"/>
        <w:outlineLvl w:val="5"/>
        <w:rPr>
          <w:rFonts w:ascii="Arial" w:hAnsi="Arial" w:cs="Arial"/>
          <w:b/>
          <w:color w:val="000000"/>
        </w:rPr>
      </w:pPr>
      <w:r w:rsidRPr="006E4536">
        <w:rPr>
          <w:rFonts w:ascii="Arial" w:hAnsi="Arial" w:cs="Arial"/>
          <w:b/>
          <w:bCs/>
        </w:rPr>
        <w:t xml:space="preserve">Расходы на реализацию МП </w:t>
      </w:r>
      <w:r w:rsidRPr="006E4536">
        <w:rPr>
          <w:rFonts w:ascii="Arial" w:hAnsi="Arial" w:cs="Arial"/>
          <w:b/>
          <w:color w:val="000000"/>
        </w:rPr>
        <w:t xml:space="preserve">«Ремонт и содержание внутрипоселковых дорог Молчановского сельского поселения на 2018-2020 </w:t>
      </w:r>
      <w:proofErr w:type="spellStart"/>
      <w:r w:rsidRPr="006E4536">
        <w:rPr>
          <w:rFonts w:ascii="Arial" w:hAnsi="Arial" w:cs="Arial"/>
          <w:b/>
          <w:color w:val="000000"/>
        </w:rPr>
        <w:t>г.г</w:t>
      </w:r>
      <w:proofErr w:type="spellEnd"/>
      <w:r w:rsidRPr="006E4536">
        <w:rPr>
          <w:rFonts w:ascii="Arial" w:hAnsi="Arial" w:cs="Arial"/>
          <w:b/>
          <w:color w:val="000000"/>
        </w:rPr>
        <w:t>.»</w:t>
      </w:r>
    </w:p>
    <w:p w:rsidR="006E4536" w:rsidRPr="006E4536" w:rsidRDefault="006E4536" w:rsidP="006E4536">
      <w:pPr>
        <w:pStyle w:val="26"/>
        <w:spacing w:after="0" w:line="240" w:lineRule="auto"/>
        <w:jc w:val="both"/>
        <w:outlineLvl w:val="5"/>
        <w:rPr>
          <w:rFonts w:ascii="Arial" w:hAnsi="Arial" w:cs="Arial"/>
          <w:color w:val="000000"/>
        </w:rPr>
      </w:pPr>
    </w:p>
    <w:p w:rsidR="006E4536" w:rsidRPr="006E4536" w:rsidRDefault="006E4536" w:rsidP="006E4536">
      <w:pPr>
        <w:pStyle w:val="26"/>
        <w:spacing w:after="0" w:line="240" w:lineRule="auto"/>
        <w:jc w:val="both"/>
        <w:outlineLvl w:val="5"/>
        <w:rPr>
          <w:rFonts w:ascii="Arial" w:hAnsi="Arial" w:cs="Arial"/>
          <w:color w:val="000000"/>
        </w:rPr>
      </w:pPr>
      <w:r w:rsidRPr="006E4536">
        <w:rPr>
          <w:rFonts w:ascii="Arial" w:hAnsi="Arial" w:cs="Arial"/>
          <w:color w:val="000000"/>
        </w:rPr>
        <w:tab/>
        <w:t>Кассовое исполнение расходов за 2018 год составило 127,2 тыс. рублей или 100,0% к плану по уточненной сводной бюджетной росписи.</w:t>
      </w:r>
    </w:p>
    <w:p w:rsidR="00C61144" w:rsidRPr="00C61144" w:rsidRDefault="00C61144" w:rsidP="00C61144">
      <w:pPr>
        <w:pStyle w:val="26"/>
        <w:spacing w:after="0" w:line="240" w:lineRule="auto"/>
        <w:jc w:val="both"/>
        <w:outlineLvl w:val="5"/>
        <w:rPr>
          <w:rFonts w:ascii="Arial" w:hAnsi="Arial" w:cs="Arial"/>
          <w:color w:val="000000"/>
        </w:rPr>
      </w:pPr>
      <w:r w:rsidRPr="00E94C1A">
        <w:rPr>
          <w:rFonts w:ascii="Arial" w:hAnsi="Arial" w:cs="Arial"/>
          <w:color w:val="000000"/>
        </w:rPr>
        <w:t xml:space="preserve">                                                                                                                           </w:t>
      </w:r>
      <w:r w:rsidRPr="00C61144">
        <w:rPr>
          <w:rFonts w:ascii="Arial" w:hAnsi="Arial" w:cs="Arial"/>
          <w:color w:val="000000"/>
        </w:rPr>
        <w:t>(тыс. рублей)</w:t>
      </w:r>
    </w:p>
    <w:tbl>
      <w:tblPr>
        <w:tblW w:w="9560" w:type="dxa"/>
        <w:tblInd w:w="93" w:type="dxa"/>
        <w:tblLook w:val="04A0" w:firstRow="1" w:lastRow="0" w:firstColumn="1" w:lastColumn="0" w:noHBand="0" w:noVBand="1"/>
      </w:tblPr>
      <w:tblGrid>
        <w:gridCol w:w="5260"/>
        <w:gridCol w:w="1289"/>
        <w:gridCol w:w="1320"/>
        <w:gridCol w:w="1691"/>
      </w:tblGrid>
      <w:tr w:rsidR="00C61144" w:rsidRPr="00726D03" w:rsidTr="00DB4EBE">
        <w:trPr>
          <w:trHeight w:val="288"/>
        </w:trPr>
        <w:tc>
          <w:tcPr>
            <w:tcW w:w="526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61144" w:rsidRPr="00726D03" w:rsidRDefault="00C61144" w:rsidP="00C61144">
            <w:pPr>
              <w:jc w:val="center"/>
              <w:rPr>
                <w:rFonts w:ascii="Arial" w:hAnsi="Arial" w:cs="Arial"/>
                <w:color w:val="000000"/>
                <w:sz w:val="20"/>
                <w:szCs w:val="20"/>
              </w:rPr>
            </w:pPr>
            <w:r w:rsidRPr="00726D03">
              <w:rPr>
                <w:rFonts w:ascii="Arial" w:hAnsi="Arial" w:cs="Arial"/>
                <w:color w:val="000000"/>
                <w:sz w:val="20"/>
                <w:szCs w:val="20"/>
              </w:rPr>
              <w:t>Наименование мероприятия</w:t>
            </w:r>
          </w:p>
        </w:tc>
        <w:tc>
          <w:tcPr>
            <w:tcW w:w="4300" w:type="dxa"/>
            <w:gridSpan w:val="3"/>
            <w:tcBorders>
              <w:top w:val="single" w:sz="4" w:space="0" w:color="auto"/>
              <w:left w:val="nil"/>
              <w:bottom w:val="single" w:sz="4" w:space="0" w:color="auto"/>
              <w:right w:val="single" w:sz="4" w:space="0" w:color="auto"/>
            </w:tcBorders>
            <w:shd w:val="clear" w:color="auto" w:fill="auto"/>
            <w:vAlign w:val="center"/>
            <w:hideMark/>
          </w:tcPr>
          <w:p w:rsidR="00C61144" w:rsidRPr="00726D03" w:rsidRDefault="00C61144" w:rsidP="00C61144">
            <w:pPr>
              <w:jc w:val="center"/>
              <w:rPr>
                <w:rFonts w:ascii="Arial" w:hAnsi="Arial" w:cs="Arial"/>
                <w:color w:val="000000"/>
                <w:sz w:val="20"/>
                <w:szCs w:val="20"/>
              </w:rPr>
            </w:pPr>
            <w:r w:rsidRPr="00726D03">
              <w:rPr>
                <w:rFonts w:ascii="Arial" w:hAnsi="Arial" w:cs="Arial"/>
                <w:color w:val="000000"/>
                <w:sz w:val="20"/>
                <w:szCs w:val="20"/>
              </w:rPr>
              <w:t>2018 год</w:t>
            </w:r>
          </w:p>
        </w:tc>
      </w:tr>
      <w:tr w:rsidR="00C61144" w:rsidRPr="00726D03" w:rsidTr="00DB4EBE">
        <w:trPr>
          <w:trHeight w:val="1320"/>
        </w:trPr>
        <w:tc>
          <w:tcPr>
            <w:tcW w:w="5260" w:type="dxa"/>
            <w:vMerge/>
            <w:tcBorders>
              <w:top w:val="single" w:sz="4" w:space="0" w:color="auto"/>
              <w:left w:val="single" w:sz="4" w:space="0" w:color="auto"/>
              <w:bottom w:val="single" w:sz="4" w:space="0" w:color="auto"/>
              <w:right w:val="single" w:sz="4" w:space="0" w:color="auto"/>
            </w:tcBorders>
            <w:vAlign w:val="center"/>
            <w:hideMark/>
          </w:tcPr>
          <w:p w:rsidR="00C61144" w:rsidRPr="00726D03" w:rsidRDefault="00C61144" w:rsidP="00C61144">
            <w:pPr>
              <w:jc w:val="center"/>
              <w:rPr>
                <w:rFonts w:ascii="Arial" w:hAnsi="Arial" w:cs="Arial"/>
                <w:color w:val="000000"/>
                <w:sz w:val="20"/>
                <w:szCs w:val="20"/>
              </w:rPr>
            </w:pPr>
          </w:p>
        </w:tc>
        <w:tc>
          <w:tcPr>
            <w:tcW w:w="1289" w:type="dxa"/>
            <w:tcBorders>
              <w:top w:val="nil"/>
              <w:left w:val="nil"/>
              <w:bottom w:val="single" w:sz="4" w:space="0" w:color="auto"/>
              <w:right w:val="single" w:sz="4" w:space="0" w:color="auto"/>
            </w:tcBorders>
            <w:shd w:val="clear" w:color="auto" w:fill="auto"/>
            <w:vAlign w:val="center"/>
            <w:hideMark/>
          </w:tcPr>
          <w:p w:rsidR="00C61144" w:rsidRPr="00726D03" w:rsidRDefault="00C61144" w:rsidP="00C61144">
            <w:pPr>
              <w:jc w:val="center"/>
              <w:rPr>
                <w:rFonts w:ascii="Arial" w:hAnsi="Arial" w:cs="Arial"/>
                <w:color w:val="000000"/>
                <w:sz w:val="20"/>
                <w:szCs w:val="20"/>
              </w:rPr>
            </w:pPr>
            <w:r w:rsidRPr="00726D03">
              <w:rPr>
                <w:rFonts w:ascii="Arial" w:hAnsi="Arial" w:cs="Arial"/>
                <w:color w:val="000000"/>
                <w:sz w:val="20"/>
                <w:szCs w:val="20"/>
              </w:rPr>
              <w:t>План по уточненной сводной бюджетной росписи</w:t>
            </w:r>
          </w:p>
        </w:tc>
        <w:tc>
          <w:tcPr>
            <w:tcW w:w="1320" w:type="dxa"/>
            <w:tcBorders>
              <w:top w:val="nil"/>
              <w:left w:val="nil"/>
              <w:bottom w:val="single" w:sz="4" w:space="0" w:color="auto"/>
              <w:right w:val="single" w:sz="4" w:space="0" w:color="auto"/>
            </w:tcBorders>
            <w:shd w:val="clear" w:color="auto" w:fill="auto"/>
            <w:vAlign w:val="center"/>
            <w:hideMark/>
          </w:tcPr>
          <w:p w:rsidR="00C61144" w:rsidRPr="00726D03" w:rsidRDefault="00C61144" w:rsidP="00C61144">
            <w:pPr>
              <w:jc w:val="center"/>
              <w:rPr>
                <w:rFonts w:ascii="Arial" w:hAnsi="Arial" w:cs="Arial"/>
                <w:color w:val="000000"/>
                <w:sz w:val="20"/>
                <w:szCs w:val="20"/>
              </w:rPr>
            </w:pPr>
            <w:r w:rsidRPr="00726D03">
              <w:rPr>
                <w:rFonts w:ascii="Arial" w:hAnsi="Arial" w:cs="Arial"/>
                <w:color w:val="000000"/>
                <w:sz w:val="20"/>
                <w:szCs w:val="20"/>
              </w:rPr>
              <w:t>Кассовое исполнение</w:t>
            </w:r>
          </w:p>
        </w:tc>
        <w:tc>
          <w:tcPr>
            <w:tcW w:w="1691" w:type="dxa"/>
            <w:tcBorders>
              <w:top w:val="nil"/>
              <w:left w:val="nil"/>
              <w:bottom w:val="single" w:sz="4" w:space="0" w:color="auto"/>
              <w:right w:val="single" w:sz="4" w:space="0" w:color="auto"/>
            </w:tcBorders>
            <w:shd w:val="clear" w:color="auto" w:fill="auto"/>
            <w:vAlign w:val="center"/>
            <w:hideMark/>
          </w:tcPr>
          <w:p w:rsidR="00C61144" w:rsidRPr="00726D03" w:rsidRDefault="00C61144" w:rsidP="00C61144">
            <w:pPr>
              <w:jc w:val="center"/>
              <w:rPr>
                <w:rFonts w:ascii="Arial" w:hAnsi="Arial" w:cs="Arial"/>
                <w:color w:val="000000"/>
                <w:sz w:val="20"/>
                <w:szCs w:val="20"/>
              </w:rPr>
            </w:pPr>
            <w:r w:rsidRPr="00726D03">
              <w:rPr>
                <w:rFonts w:ascii="Arial" w:hAnsi="Arial" w:cs="Arial"/>
                <w:color w:val="000000"/>
                <w:sz w:val="20"/>
                <w:szCs w:val="20"/>
              </w:rPr>
              <w:t>% исполнения к плану по уточненной сводной бюджетной росписи</w:t>
            </w:r>
          </w:p>
        </w:tc>
      </w:tr>
      <w:tr w:rsidR="00C61144" w:rsidRPr="00726D03" w:rsidTr="00DB4EBE">
        <w:trPr>
          <w:trHeight w:val="288"/>
        </w:trPr>
        <w:tc>
          <w:tcPr>
            <w:tcW w:w="5260" w:type="dxa"/>
            <w:tcBorders>
              <w:top w:val="nil"/>
              <w:left w:val="single" w:sz="4" w:space="0" w:color="auto"/>
              <w:bottom w:val="single" w:sz="4" w:space="0" w:color="auto"/>
              <w:right w:val="single" w:sz="4" w:space="0" w:color="auto"/>
            </w:tcBorders>
            <w:shd w:val="clear" w:color="auto" w:fill="auto"/>
            <w:vAlign w:val="center"/>
            <w:hideMark/>
          </w:tcPr>
          <w:p w:rsidR="00C61144" w:rsidRPr="00726D03" w:rsidRDefault="00C61144" w:rsidP="00C61144">
            <w:pPr>
              <w:jc w:val="both"/>
              <w:rPr>
                <w:rFonts w:ascii="Arial" w:hAnsi="Arial" w:cs="Arial"/>
                <w:b/>
                <w:bCs/>
                <w:color w:val="000000"/>
                <w:sz w:val="20"/>
                <w:szCs w:val="20"/>
              </w:rPr>
            </w:pPr>
            <w:r w:rsidRPr="00726D03">
              <w:rPr>
                <w:rFonts w:ascii="Arial" w:hAnsi="Arial" w:cs="Arial"/>
                <w:b/>
                <w:bCs/>
                <w:color w:val="000000"/>
                <w:sz w:val="20"/>
                <w:szCs w:val="20"/>
              </w:rPr>
              <w:t>ВСЕГО:</w:t>
            </w:r>
          </w:p>
        </w:tc>
        <w:tc>
          <w:tcPr>
            <w:tcW w:w="1289" w:type="dxa"/>
            <w:tcBorders>
              <w:top w:val="nil"/>
              <w:left w:val="nil"/>
              <w:bottom w:val="single" w:sz="4" w:space="0" w:color="auto"/>
              <w:right w:val="single" w:sz="4" w:space="0" w:color="auto"/>
            </w:tcBorders>
            <w:shd w:val="clear" w:color="auto" w:fill="auto"/>
            <w:vAlign w:val="center"/>
            <w:hideMark/>
          </w:tcPr>
          <w:p w:rsidR="00C61144" w:rsidRPr="00726D03" w:rsidRDefault="00C61144" w:rsidP="00C61144">
            <w:pPr>
              <w:jc w:val="center"/>
              <w:rPr>
                <w:rFonts w:ascii="Arial" w:hAnsi="Arial" w:cs="Arial"/>
                <w:b/>
                <w:bCs/>
                <w:color w:val="000000"/>
                <w:sz w:val="20"/>
                <w:szCs w:val="20"/>
              </w:rPr>
            </w:pPr>
            <w:r w:rsidRPr="00726D03">
              <w:rPr>
                <w:rFonts w:ascii="Arial" w:hAnsi="Arial" w:cs="Arial"/>
                <w:b/>
                <w:bCs/>
                <w:color w:val="000000"/>
                <w:sz w:val="20"/>
                <w:szCs w:val="20"/>
              </w:rPr>
              <w:t>4 727,5</w:t>
            </w:r>
          </w:p>
        </w:tc>
        <w:tc>
          <w:tcPr>
            <w:tcW w:w="1320" w:type="dxa"/>
            <w:tcBorders>
              <w:top w:val="nil"/>
              <w:left w:val="nil"/>
              <w:bottom w:val="single" w:sz="4" w:space="0" w:color="auto"/>
              <w:right w:val="single" w:sz="4" w:space="0" w:color="auto"/>
            </w:tcBorders>
            <w:shd w:val="clear" w:color="auto" w:fill="auto"/>
            <w:vAlign w:val="center"/>
            <w:hideMark/>
          </w:tcPr>
          <w:p w:rsidR="00C61144" w:rsidRPr="00726D03" w:rsidRDefault="00C61144" w:rsidP="00C61144">
            <w:pPr>
              <w:jc w:val="center"/>
              <w:rPr>
                <w:rFonts w:ascii="Arial" w:hAnsi="Arial" w:cs="Arial"/>
                <w:b/>
                <w:bCs/>
                <w:color w:val="000000"/>
                <w:sz w:val="20"/>
                <w:szCs w:val="20"/>
              </w:rPr>
            </w:pPr>
            <w:r w:rsidRPr="00726D03">
              <w:rPr>
                <w:rFonts w:ascii="Arial" w:hAnsi="Arial" w:cs="Arial"/>
                <w:b/>
                <w:bCs/>
                <w:color w:val="000000"/>
                <w:sz w:val="20"/>
                <w:szCs w:val="20"/>
              </w:rPr>
              <w:t>4 532,1</w:t>
            </w:r>
          </w:p>
        </w:tc>
        <w:tc>
          <w:tcPr>
            <w:tcW w:w="1691" w:type="dxa"/>
            <w:tcBorders>
              <w:top w:val="nil"/>
              <w:left w:val="nil"/>
              <w:bottom w:val="single" w:sz="4" w:space="0" w:color="auto"/>
              <w:right w:val="single" w:sz="4" w:space="0" w:color="auto"/>
            </w:tcBorders>
            <w:shd w:val="clear" w:color="auto" w:fill="auto"/>
            <w:vAlign w:val="center"/>
            <w:hideMark/>
          </w:tcPr>
          <w:p w:rsidR="00C61144" w:rsidRPr="00726D03" w:rsidRDefault="00C61144" w:rsidP="00C61144">
            <w:pPr>
              <w:jc w:val="center"/>
              <w:rPr>
                <w:rFonts w:ascii="Arial" w:hAnsi="Arial" w:cs="Arial"/>
                <w:b/>
                <w:bCs/>
                <w:color w:val="000000"/>
                <w:sz w:val="20"/>
                <w:szCs w:val="20"/>
              </w:rPr>
            </w:pPr>
            <w:r w:rsidRPr="00726D03">
              <w:rPr>
                <w:rFonts w:ascii="Arial" w:hAnsi="Arial" w:cs="Arial"/>
                <w:b/>
                <w:bCs/>
                <w:color w:val="000000"/>
                <w:sz w:val="20"/>
                <w:szCs w:val="20"/>
              </w:rPr>
              <w:t>95,9</w:t>
            </w:r>
          </w:p>
        </w:tc>
      </w:tr>
      <w:tr w:rsidR="00C61144" w:rsidRPr="00726D03" w:rsidTr="00DB4EBE">
        <w:trPr>
          <w:trHeight w:val="288"/>
        </w:trPr>
        <w:tc>
          <w:tcPr>
            <w:tcW w:w="5260" w:type="dxa"/>
            <w:tcBorders>
              <w:top w:val="nil"/>
              <w:left w:val="single" w:sz="4" w:space="0" w:color="auto"/>
              <w:bottom w:val="single" w:sz="4" w:space="0" w:color="auto"/>
              <w:right w:val="single" w:sz="4" w:space="0" w:color="auto"/>
            </w:tcBorders>
            <w:shd w:val="clear" w:color="auto" w:fill="auto"/>
            <w:vAlign w:val="center"/>
            <w:hideMark/>
          </w:tcPr>
          <w:p w:rsidR="00C61144" w:rsidRPr="00726D03" w:rsidRDefault="00C61144" w:rsidP="00C61144">
            <w:pPr>
              <w:jc w:val="both"/>
              <w:rPr>
                <w:rFonts w:ascii="Arial" w:hAnsi="Arial" w:cs="Arial"/>
                <w:color w:val="000000"/>
                <w:sz w:val="20"/>
                <w:szCs w:val="20"/>
              </w:rPr>
            </w:pPr>
            <w:r w:rsidRPr="00726D03">
              <w:rPr>
                <w:rFonts w:ascii="Arial" w:hAnsi="Arial" w:cs="Arial"/>
                <w:color w:val="000000"/>
                <w:sz w:val="20"/>
                <w:szCs w:val="20"/>
              </w:rPr>
              <w:t>в том числе:</w:t>
            </w:r>
          </w:p>
        </w:tc>
        <w:tc>
          <w:tcPr>
            <w:tcW w:w="1289" w:type="dxa"/>
            <w:tcBorders>
              <w:top w:val="nil"/>
              <w:left w:val="nil"/>
              <w:bottom w:val="single" w:sz="4" w:space="0" w:color="auto"/>
              <w:right w:val="single" w:sz="4" w:space="0" w:color="auto"/>
            </w:tcBorders>
            <w:shd w:val="clear" w:color="auto" w:fill="auto"/>
            <w:vAlign w:val="center"/>
            <w:hideMark/>
          </w:tcPr>
          <w:p w:rsidR="00C61144" w:rsidRPr="00726D03" w:rsidRDefault="00C61144" w:rsidP="00C61144">
            <w:pPr>
              <w:jc w:val="center"/>
              <w:rPr>
                <w:rFonts w:ascii="Arial" w:hAnsi="Arial" w:cs="Arial"/>
                <w:color w:val="000000"/>
                <w:sz w:val="20"/>
                <w:szCs w:val="20"/>
              </w:rPr>
            </w:pPr>
          </w:p>
        </w:tc>
        <w:tc>
          <w:tcPr>
            <w:tcW w:w="1320" w:type="dxa"/>
            <w:tcBorders>
              <w:top w:val="nil"/>
              <w:left w:val="nil"/>
              <w:bottom w:val="single" w:sz="4" w:space="0" w:color="auto"/>
              <w:right w:val="single" w:sz="4" w:space="0" w:color="auto"/>
            </w:tcBorders>
            <w:shd w:val="clear" w:color="auto" w:fill="auto"/>
            <w:vAlign w:val="center"/>
            <w:hideMark/>
          </w:tcPr>
          <w:p w:rsidR="00C61144" w:rsidRPr="00726D03" w:rsidRDefault="00C61144" w:rsidP="00C61144">
            <w:pPr>
              <w:jc w:val="center"/>
              <w:rPr>
                <w:rFonts w:ascii="Arial" w:hAnsi="Arial" w:cs="Arial"/>
                <w:color w:val="000000"/>
                <w:sz w:val="20"/>
                <w:szCs w:val="20"/>
              </w:rPr>
            </w:pPr>
          </w:p>
        </w:tc>
        <w:tc>
          <w:tcPr>
            <w:tcW w:w="1691" w:type="dxa"/>
            <w:tcBorders>
              <w:top w:val="nil"/>
              <w:left w:val="nil"/>
              <w:bottom w:val="single" w:sz="4" w:space="0" w:color="auto"/>
              <w:right w:val="single" w:sz="4" w:space="0" w:color="auto"/>
            </w:tcBorders>
            <w:shd w:val="clear" w:color="auto" w:fill="auto"/>
            <w:vAlign w:val="center"/>
            <w:hideMark/>
          </w:tcPr>
          <w:p w:rsidR="00C61144" w:rsidRPr="00726D03" w:rsidRDefault="00C61144" w:rsidP="00C61144">
            <w:pPr>
              <w:jc w:val="center"/>
              <w:rPr>
                <w:rFonts w:ascii="Arial" w:hAnsi="Arial" w:cs="Arial"/>
                <w:color w:val="000000"/>
                <w:sz w:val="20"/>
                <w:szCs w:val="20"/>
              </w:rPr>
            </w:pPr>
          </w:p>
        </w:tc>
      </w:tr>
      <w:tr w:rsidR="00C61144" w:rsidRPr="00726D03" w:rsidTr="00DB4EBE">
        <w:trPr>
          <w:trHeight w:val="94"/>
        </w:trPr>
        <w:tc>
          <w:tcPr>
            <w:tcW w:w="5260" w:type="dxa"/>
            <w:tcBorders>
              <w:top w:val="nil"/>
              <w:left w:val="single" w:sz="4" w:space="0" w:color="auto"/>
              <w:bottom w:val="single" w:sz="4" w:space="0" w:color="auto"/>
              <w:right w:val="single" w:sz="4" w:space="0" w:color="auto"/>
            </w:tcBorders>
            <w:shd w:val="clear" w:color="auto" w:fill="auto"/>
            <w:vAlign w:val="bottom"/>
            <w:hideMark/>
          </w:tcPr>
          <w:p w:rsidR="00C61144" w:rsidRPr="00726D03" w:rsidRDefault="00C61144" w:rsidP="00C61144">
            <w:pPr>
              <w:jc w:val="both"/>
              <w:rPr>
                <w:rFonts w:ascii="Arial" w:hAnsi="Arial" w:cs="Arial"/>
                <w:color w:val="000000"/>
                <w:sz w:val="20"/>
                <w:szCs w:val="20"/>
              </w:rPr>
            </w:pPr>
            <w:r w:rsidRPr="00726D03">
              <w:rPr>
                <w:rFonts w:ascii="Arial" w:hAnsi="Arial" w:cs="Arial"/>
                <w:color w:val="000000"/>
                <w:sz w:val="20"/>
                <w:szCs w:val="20"/>
              </w:rPr>
              <w:t>Содержание автомобильных дорог общего пользования местного значения</w:t>
            </w:r>
          </w:p>
        </w:tc>
        <w:tc>
          <w:tcPr>
            <w:tcW w:w="1289" w:type="dxa"/>
            <w:tcBorders>
              <w:top w:val="nil"/>
              <w:left w:val="nil"/>
              <w:bottom w:val="single" w:sz="4" w:space="0" w:color="auto"/>
              <w:right w:val="single" w:sz="4" w:space="0" w:color="auto"/>
            </w:tcBorders>
            <w:shd w:val="clear" w:color="auto" w:fill="auto"/>
            <w:noWrap/>
            <w:vAlign w:val="bottom"/>
            <w:hideMark/>
          </w:tcPr>
          <w:p w:rsidR="00C61144" w:rsidRPr="00726D03" w:rsidRDefault="00C61144" w:rsidP="00C61144">
            <w:pPr>
              <w:jc w:val="center"/>
              <w:rPr>
                <w:rFonts w:ascii="Arial" w:hAnsi="Arial" w:cs="Arial"/>
                <w:color w:val="000000"/>
                <w:sz w:val="20"/>
                <w:szCs w:val="20"/>
              </w:rPr>
            </w:pPr>
            <w:r w:rsidRPr="00726D03">
              <w:rPr>
                <w:rFonts w:ascii="Arial" w:hAnsi="Arial" w:cs="Arial"/>
                <w:color w:val="000000"/>
                <w:sz w:val="20"/>
                <w:szCs w:val="20"/>
              </w:rPr>
              <w:t>2 770,3</w:t>
            </w:r>
          </w:p>
        </w:tc>
        <w:tc>
          <w:tcPr>
            <w:tcW w:w="1320" w:type="dxa"/>
            <w:tcBorders>
              <w:top w:val="nil"/>
              <w:left w:val="nil"/>
              <w:bottom w:val="single" w:sz="4" w:space="0" w:color="auto"/>
              <w:right w:val="single" w:sz="4" w:space="0" w:color="auto"/>
            </w:tcBorders>
            <w:shd w:val="clear" w:color="auto" w:fill="auto"/>
            <w:noWrap/>
            <w:vAlign w:val="bottom"/>
            <w:hideMark/>
          </w:tcPr>
          <w:p w:rsidR="00C61144" w:rsidRPr="00726D03" w:rsidRDefault="00C61144" w:rsidP="00C61144">
            <w:pPr>
              <w:jc w:val="center"/>
              <w:rPr>
                <w:rFonts w:ascii="Arial" w:hAnsi="Arial" w:cs="Arial"/>
                <w:color w:val="000000"/>
                <w:sz w:val="20"/>
                <w:szCs w:val="20"/>
              </w:rPr>
            </w:pPr>
            <w:r w:rsidRPr="00726D03">
              <w:rPr>
                <w:rFonts w:ascii="Arial" w:hAnsi="Arial" w:cs="Arial"/>
                <w:color w:val="000000"/>
                <w:sz w:val="20"/>
                <w:szCs w:val="20"/>
              </w:rPr>
              <w:t>2 599,5</w:t>
            </w:r>
          </w:p>
        </w:tc>
        <w:tc>
          <w:tcPr>
            <w:tcW w:w="1691" w:type="dxa"/>
            <w:tcBorders>
              <w:top w:val="nil"/>
              <w:left w:val="nil"/>
              <w:bottom w:val="single" w:sz="4" w:space="0" w:color="auto"/>
              <w:right w:val="single" w:sz="4" w:space="0" w:color="auto"/>
            </w:tcBorders>
            <w:shd w:val="clear" w:color="auto" w:fill="auto"/>
            <w:noWrap/>
            <w:vAlign w:val="bottom"/>
            <w:hideMark/>
          </w:tcPr>
          <w:p w:rsidR="00C61144" w:rsidRPr="00726D03" w:rsidRDefault="00C61144" w:rsidP="00C61144">
            <w:pPr>
              <w:jc w:val="center"/>
              <w:rPr>
                <w:rFonts w:ascii="Arial" w:hAnsi="Arial" w:cs="Arial"/>
                <w:color w:val="000000"/>
                <w:sz w:val="20"/>
                <w:szCs w:val="20"/>
              </w:rPr>
            </w:pPr>
            <w:r w:rsidRPr="00726D03">
              <w:rPr>
                <w:rFonts w:ascii="Arial" w:hAnsi="Arial" w:cs="Arial"/>
                <w:color w:val="000000"/>
                <w:sz w:val="20"/>
                <w:szCs w:val="20"/>
              </w:rPr>
              <w:t>93,8</w:t>
            </w:r>
          </w:p>
        </w:tc>
      </w:tr>
      <w:tr w:rsidR="00C61144" w:rsidRPr="00726D03" w:rsidTr="00DB4EBE">
        <w:trPr>
          <w:trHeight w:val="63"/>
        </w:trPr>
        <w:tc>
          <w:tcPr>
            <w:tcW w:w="5260" w:type="dxa"/>
            <w:tcBorders>
              <w:top w:val="nil"/>
              <w:left w:val="single" w:sz="4" w:space="0" w:color="auto"/>
              <w:bottom w:val="single" w:sz="4" w:space="0" w:color="auto"/>
              <w:right w:val="single" w:sz="4" w:space="0" w:color="auto"/>
            </w:tcBorders>
            <w:shd w:val="clear" w:color="auto" w:fill="auto"/>
            <w:vAlign w:val="bottom"/>
            <w:hideMark/>
          </w:tcPr>
          <w:p w:rsidR="00C61144" w:rsidRPr="00726D03" w:rsidRDefault="00C61144" w:rsidP="00C61144">
            <w:pPr>
              <w:jc w:val="both"/>
              <w:rPr>
                <w:rFonts w:ascii="Arial" w:hAnsi="Arial" w:cs="Arial"/>
                <w:color w:val="000000"/>
                <w:sz w:val="20"/>
                <w:szCs w:val="20"/>
              </w:rPr>
            </w:pPr>
            <w:r w:rsidRPr="00726D03">
              <w:rPr>
                <w:rFonts w:ascii="Arial" w:hAnsi="Arial" w:cs="Arial"/>
                <w:color w:val="000000"/>
                <w:sz w:val="20"/>
                <w:szCs w:val="20"/>
              </w:rPr>
              <w:t xml:space="preserve">Содержание элементов обустройства автомобильных дорог </w:t>
            </w:r>
          </w:p>
        </w:tc>
        <w:tc>
          <w:tcPr>
            <w:tcW w:w="1289" w:type="dxa"/>
            <w:tcBorders>
              <w:top w:val="nil"/>
              <w:left w:val="nil"/>
              <w:bottom w:val="single" w:sz="4" w:space="0" w:color="auto"/>
              <w:right w:val="single" w:sz="4" w:space="0" w:color="auto"/>
            </w:tcBorders>
            <w:shd w:val="clear" w:color="auto" w:fill="auto"/>
            <w:noWrap/>
            <w:vAlign w:val="bottom"/>
            <w:hideMark/>
          </w:tcPr>
          <w:p w:rsidR="00C61144" w:rsidRPr="00726D03" w:rsidRDefault="00C61144" w:rsidP="00C61144">
            <w:pPr>
              <w:jc w:val="center"/>
              <w:rPr>
                <w:rFonts w:ascii="Arial" w:hAnsi="Arial" w:cs="Arial"/>
                <w:color w:val="000000"/>
                <w:sz w:val="20"/>
                <w:szCs w:val="20"/>
              </w:rPr>
            </w:pPr>
            <w:r w:rsidRPr="00726D03">
              <w:rPr>
                <w:rFonts w:ascii="Arial" w:hAnsi="Arial" w:cs="Arial"/>
                <w:color w:val="000000"/>
                <w:sz w:val="20"/>
                <w:szCs w:val="20"/>
              </w:rPr>
              <w:t>1 094,7</w:t>
            </w:r>
          </w:p>
        </w:tc>
        <w:tc>
          <w:tcPr>
            <w:tcW w:w="1320" w:type="dxa"/>
            <w:tcBorders>
              <w:top w:val="nil"/>
              <w:left w:val="nil"/>
              <w:bottom w:val="single" w:sz="4" w:space="0" w:color="auto"/>
              <w:right w:val="single" w:sz="4" w:space="0" w:color="auto"/>
            </w:tcBorders>
            <w:shd w:val="clear" w:color="auto" w:fill="auto"/>
            <w:noWrap/>
            <w:vAlign w:val="bottom"/>
            <w:hideMark/>
          </w:tcPr>
          <w:p w:rsidR="00C61144" w:rsidRPr="00726D03" w:rsidRDefault="00C61144" w:rsidP="00C61144">
            <w:pPr>
              <w:jc w:val="center"/>
              <w:rPr>
                <w:rFonts w:ascii="Arial" w:hAnsi="Arial" w:cs="Arial"/>
                <w:color w:val="000000"/>
                <w:sz w:val="20"/>
                <w:szCs w:val="20"/>
              </w:rPr>
            </w:pPr>
            <w:r w:rsidRPr="00726D03">
              <w:rPr>
                <w:rFonts w:ascii="Arial" w:hAnsi="Arial" w:cs="Arial"/>
                <w:color w:val="000000"/>
                <w:sz w:val="20"/>
                <w:szCs w:val="20"/>
              </w:rPr>
              <w:t>1 077,7</w:t>
            </w:r>
          </w:p>
        </w:tc>
        <w:tc>
          <w:tcPr>
            <w:tcW w:w="1691" w:type="dxa"/>
            <w:tcBorders>
              <w:top w:val="nil"/>
              <w:left w:val="nil"/>
              <w:bottom w:val="single" w:sz="4" w:space="0" w:color="auto"/>
              <w:right w:val="single" w:sz="4" w:space="0" w:color="auto"/>
            </w:tcBorders>
            <w:shd w:val="clear" w:color="auto" w:fill="auto"/>
            <w:noWrap/>
            <w:vAlign w:val="bottom"/>
            <w:hideMark/>
          </w:tcPr>
          <w:p w:rsidR="00C61144" w:rsidRPr="00726D03" w:rsidRDefault="00C61144" w:rsidP="00C61144">
            <w:pPr>
              <w:jc w:val="center"/>
              <w:rPr>
                <w:rFonts w:ascii="Arial" w:hAnsi="Arial" w:cs="Arial"/>
                <w:color w:val="000000"/>
                <w:sz w:val="20"/>
                <w:szCs w:val="20"/>
              </w:rPr>
            </w:pPr>
            <w:r w:rsidRPr="00726D03">
              <w:rPr>
                <w:rFonts w:ascii="Arial" w:hAnsi="Arial" w:cs="Arial"/>
                <w:color w:val="000000"/>
                <w:sz w:val="20"/>
                <w:szCs w:val="20"/>
              </w:rPr>
              <w:t>98,4</w:t>
            </w:r>
          </w:p>
        </w:tc>
      </w:tr>
      <w:tr w:rsidR="00C61144" w:rsidRPr="00726D03" w:rsidTr="00DB4EBE">
        <w:trPr>
          <w:trHeight w:val="76"/>
        </w:trPr>
        <w:tc>
          <w:tcPr>
            <w:tcW w:w="5260" w:type="dxa"/>
            <w:tcBorders>
              <w:top w:val="nil"/>
              <w:left w:val="single" w:sz="4" w:space="0" w:color="auto"/>
              <w:bottom w:val="single" w:sz="4" w:space="0" w:color="auto"/>
              <w:right w:val="single" w:sz="4" w:space="0" w:color="auto"/>
            </w:tcBorders>
            <w:shd w:val="clear" w:color="auto" w:fill="auto"/>
            <w:vAlign w:val="bottom"/>
            <w:hideMark/>
          </w:tcPr>
          <w:p w:rsidR="00C61144" w:rsidRPr="00726D03" w:rsidRDefault="00C61144" w:rsidP="00C61144">
            <w:pPr>
              <w:jc w:val="both"/>
              <w:rPr>
                <w:rFonts w:ascii="Arial" w:hAnsi="Arial" w:cs="Arial"/>
                <w:color w:val="000000"/>
                <w:sz w:val="20"/>
                <w:szCs w:val="20"/>
              </w:rPr>
            </w:pPr>
            <w:r w:rsidRPr="00726D03">
              <w:rPr>
                <w:rFonts w:ascii="Arial" w:hAnsi="Arial" w:cs="Arial"/>
                <w:color w:val="000000"/>
                <w:sz w:val="20"/>
                <w:szCs w:val="20"/>
              </w:rPr>
              <w:t>Ремонт автомобильных дорог общего пользования местного значения</w:t>
            </w:r>
          </w:p>
        </w:tc>
        <w:tc>
          <w:tcPr>
            <w:tcW w:w="1289" w:type="dxa"/>
            <w:tcBorders>
              <w:top w:val="nil"/>
              <w:left w:val="nil"/>
              <w:bottom w:val="single" w:sz="4" w:space="0" w:color="auto"/>
              <w:right w:val="single" w:sz="4" w:space="0" w:color="auto"/>
            </w:tcBorders>
            <w:shd w:val="clear" w:color="auto" w:fill="auto"/>
            <w:noWrap/>
            <w:vAlign w:val="bottom"/>
            <w:hideMark/>
          </w:tcPr>
          <w:p w:rsidR="00C61144" w:rsidRPr="00726D03" w:rsidRDefault="00C61144" w:rsidP="00C61144">
            <w:pPr>
              <w:jc w:val="center"/>
              <w:rPr>
                <w:rFonts w:ascii="Arial" w:hAnsi="Arial" w:cs="Arial"/>
                <w:color w:val="000000"/>
                <w:sz w:val="20"/>
                <w:szCs w:val="20"/>
              </w:rPr>
            </w:pPr>
            <w:r w:rsidRPr="00726D03">
              <w:rPr>
                <w:rFonts w:ascii="Arial" w:hAnsi="Arial" w:cs="Arial"/>
                <w:color w:val="000000"/>
                <w:sz w:val="20"/>
                <w:szCs w:val="20"/>
              </w:rPr>
              <w:t>580,9</w:t>
            </w:r>
          </w:p>
        </w:tc>
        <w:tc>
          <w:tcPr>
            <w:tcW w:w="1320" w:type="dxa"/>
            <w:tcBorders>
              <w:top w:val="nil"/>
              <w:left w:val="nil"/>
              <w:bottom w:val="single" w:sz="4" w:space="0" w:color="auto"/>
              <w:right w:val="single" w:sz="4" w:space="0" w:color="auto"/>
            </w:tcBorders>
            <w:shd w:val="clear" w:color="auto" w:fill="auto"/>
            <w:noWrap/>
            <w:vAlign w:val="bottom"/>
            <w:hideMark/>
          </w:tcPr>
          <w:p w:rsidR="00C61144" w:rsidRPr="00726D03" w:rsidRDefault="00C61144" w:rsidP="00C61144">
            <w:pPr>
              <w:jc w:val="center"/>
              <w:rPr>
                <w:rFonts w:ascii="Arial" w:hAnsi="Arial" w:cs="Arial"/>
                <w:color w:val="000000"/>
                <w:sz w:val="20"/>
                <w:szCs w:val="20"/>
              </w:rPr>
            </w:pPr>
            <w:r w:rsidRPr="00726D03">
              <w:rPr>
                <w:rFonts w:ascii="Arial" w:hAnsi="Arial" w:cs="Arial"/>
                <w:color w:val="000000"/>
                <w:sz w:val="20"/>
                <w:szCs w:val="20"/>
              </w:rPr>
              <w:t>573,3</w:t>
            </w:r>
          </w:p>
        </w:tc>
        <w:tc>
          <w:tcPr>
            <w:tcW w:w="1691" w:type="dxa"/>
            <w:tcBorders>
              <w:top w:val="nil"/>
              <w:left w:val="nil"/>
              <w:bottom w:val="single" w:sz="4" w:space="0" w:color="auto"/>
              <w:right w:val="single" w:sz="4" w:space="0" w:color="auto"/>
            </w:tcBorders>
            <w:shd w:val="clear" w:color="auto" w:fill="auto"/>
            <w:noWrap/>
            <w:vAlign w:val="bottom"/>
            <w:hideMark/>
          </w:tcPr>
          <w:p w:rsidR="00C61144" w:rsidRPr="00726D03" w:rsidRDefault="00C61144" w:rsidP="00C61144">
            <w:pPr>
              <w:jc w:val="center"/>
              <w:rPr>
                <w:rFonts w:ascii="Arial" w:hAnsi="Arial" w:cs="Arial"/>
                <w:color w:val="000000"/>
                <w:sz w:val="20"/>
                <w:szCs w:val="20"/>
              </w:rPr>
            </w:pPr>
            <w:r w:rsidRPr="00726D03">
              <w:rPr>
                <w:rFonts w:ascii="Arial" w:hAnsi="Arial" w:cs="Arial"/>
                <w:color w:val="000000"/>
                <w:sz w:val="20"/>
                <w:szCs w:val="20"/>
              </w:rPr>
              <w:t>98,7</w:t>
            </w:r>
          </w:p>
        </w:tc>
      </w:tr>
      <w:tr w:rsidR="00C61144" w:rsidRPr="00726D03" w:rsidTr="00DB4EBE">
        <w:trPr>
          <w:trHeight w:val="63"/>
        </w:trPr>
        <w:tc>
          <w:tcPr>
            <w:tcW w:w="5260" w:type="dxa"/>
            <w:tcBorders>
              <w:top w:val="nil"/>
              <w:left w:val="single" w:sz="4" w:space="0" w:color="auto"/>
              <w:bottom w:val="single" w:sz="4" w:space="0" w:color="auto"/>
              <w:right w:val="single" w:sz="4" w:space="0" w:color="auto"/>
            </w:tcBorders>
            <w:shd w:val="clear" w:color="auto" w:fill="auto"/>
            <w:vAlign w:val="bottom"/>
            <w:hideMark/>
          </w:tcPr>
          <w:p w:rsidR="00C61144" w:rsidRPr="00726D03" w:rsidRDefault="00C61144" w:rsidP="00C61144">
            <w:pPr>
              <w:jc w:val="both"/>
              <w:rPr>
                <w:rFonts w:ascii="Arial" w:hAnsi="Arial" w:cs="Arial"/>
                <w:color w:val="000000"/>
                <w:sz w:val="20"/>
                <w:szCs w:val="20"/>
              </w:rPr>
            </w:pPr>
            <w:proofErr w:type="spellStart"/>
            <w:r w:rsidRPr="00726D03">
              <w:rPr>
                <w:rFonts w:ascii="Arial" w:hAnsi="Arial" w:cs="Arial"/>
                <w:color w:val="000000"/>
                <w:sz w:val="20"/>
                <w:szCs w:val="20"/>
              </w:rPr>
              <w:t>Софинансирование</w:t>
            </w:r>
            <w:proofErr w:type="spellEnd"/>
            <w:r w:rsidRPr="00726D03">
              <w:rPr>
                <w:rFonts w:ascii="Arial" w:hAnsi="Arial" w:cs="Arial"/>
                <w:color w:val="000000"/>
                <w:sz w:val="20"/>
                <w:szCs w:val="20"/>
              </w:rPr>
              <w:t xml:space="preserve"> расходов на капитальный ремонт и (или) ремонт автомобильных дорог общего пользования местного значения в границах Молчановского района</w:t>
            </w:r>
          </w:p>
        </w:tc>
        <w:tc>
          <w:tcPr>
            <w:tcW w:w="1289" w:type="dxa"/>
            <w:tcBorders>
              <w:top w:val="nil"/>
              <w:left w:val="nil"/>
              <w:bottom w:val="single" w:sz="4" w:space="0" w:color="auto"/>
              <w:right w:val="single" w:sz="4" w:space="0" w:color="auto"/>
            </w:tcBorders>
            <w:shd w:val="clear" w:color="auto" w:fill="auto"/>
            <w:noWrap/>
            <w:vAlign w:val="bottom"/>
            <w:hideMark/>
          </w:tcPr>
          <w:p w:rsidR="00C61144" w:rsidRPr="00726D03" w:rsidRDefault="00C61144" w:rsidP="00C61144">
            <w:pPr>
              <w:jc w:val="center"/>
              <w:rPr>
                <w:rFonts w:ascii="Arial" w:hAnsi="Arial" w:cs="Arial"/>
                <w:color w:val="000000"/>
                <w:sz w:val="20"/>
                <w:szCs w:val="20"/>
              </w:rPr>
            </w:pPr>
            <w:r w:rsidRPr="00726D03">
              <w:rPr>
                <w:rFonts w:ascii="Arial" w:hAnsi="Arial" w:cs="Arial"/>
                <w:color w:val="000000"/>
                <w:sz w:val="20"/>
                <w:szCs w:val="20"/>
              </w:rPr>
              <w:t>281,6</w:t>
            </w:r>
          </w:p>
        </w:tc>
        <w:tc>
          <w:tcPr>
            <w:tcW w:w="1320" w:type="dxa"/>
            <w:tcBorders>
              <w:top w:val="nil"/>
              <w:left w:val="nil"/>
              <w:bottom w:val="single" w:sz="4" w:space="0" w:color="auto"/>
              <w:right w:val="single" w:sz="4" w:space="0" w:color="auto"/>
            </w:tcBorders>
            <w:shd w:val="clear" w:color="auto" w:fill="auto"/>
            <w:noWrap/>
            <w:vAlign w:val="bottom"/>
            <w:hideMark/>
          </w:tcPr>
          <w:p w:rsidR="00C61144" w:rsidRPr="00726D03" w:rsidRDefault="00C61144" w:rsidP="00C61144">
            <w:pPr>
              <w:jc w:val="center"/>
              <w:rPr>
                <w:rFonts w:ascii="Arial" w:hAnsi="Arial" w:cs="Arial"/>
                <w:color w:val="000000"/>
                <w:sz w:val="20"/>
                <w:szCs w:val="20"/>
              </w:rPr>
            </w:pPr>
            <w:r w:rsidRPr="00726D03">
              <w:rPr>
                <w:rFonts w:ascii="Arial" w:hAnsi="Arial" w:cs="Arial"/>
                <w:color w:val="000000"/>
                <w:sz w:val="20"/>
                <w:szCs w:val="20"/>
              </w:rPr>
              <w:t>281,6</w:t>
            </w:r>
          </w:p>
        </w:tc>
        <w:tc>
          <w:tcPr>
            <w:tcW w:w="1691" w:type="dxa"/>
            <w:tcBorders>
              <w:top w:val="nil"/>
              <w:left w:val="nil"/>
              <w:bottom w:val="single" w:sz="4" w:space="0" w:color="auto"/>
              <w:right w:val="single" w:sz="4" w:space="0" w:color="auto"/>
            </w:tcBorders>
            <w:shd w:val="clear" w:color="auto" w:fill="auto"/>
            <w:noWrap/>
            <w:vAlign w:val="bottom"/>
            <w:hideMark/>
          </w:tcPr>
          <w:p w:rsidR="00C61144" w:rsidRPr="00726D03" w:rsidRDefault="00C61144" w:rsidP="00C61144">
            <w:pPr>
              <w:jc w:val="center"/>
              <w:rPr>
                <w:rFonts w:ascii="Arial" w:hAnsi="Arial" w:cs="Arial"/>
                <w:color w:val="000000"/>
                <w:sz w:val="20"/>
                <w:szCs w:val="20"/>
              </w:rPr>
            </w:pPr>
            <w:r w:rsidRPr="00726D03">
              <w:rPr>
                <w:rFonts w:ascii="Arial" w:hAnsi="Arial" w:cs="Arial"/>
                <w:color w:val="000000"/>
                <w:sz w:val="20"/>
                <w:szCs w:val="20"/>
              </w:rPr>
              <w:t>100,0</w:t>
            </w:r>
          </w:p>
        </w:tc>
      </w:tr>
    </w:tbl>
    <w:p w:rsidR="00C61144" w:rsidRPr="00726D03" w:rsidRDefault="00C61144" w:rsidP="00C61144">
      <w:pPr>
        <w:pStyle w:val="26"/>
        <w:spacing w:after="0" w:line="240" w:lineRule="auto"/>
        <w:jc w:val="both"/>
        <w:outlineLvl w:val="5"/>
        <w:rPr>
          <w:rFonts w:ascii="Arial" w:hAnsi="Arial" w:cs="Arial"/>
          <w:color w:val="000000"/>
        </w:rPr>
      </w:pPr>
    </w:p>
    <w:p w:rsidR="00C61144" w:rsidRPr="00C61144" w:rsidRDefault="00C61144" w:rsidP="00C61144">
      <w:pPr>
        <w:pStyle w:val="26"/>
        <w:spacing w:after="0" w:line="240" w:lineRule="auto"/>
        <w:ind w:firstLine="708"/>
        <w:jc w:val="both"/>
        <w:outlineLvl w:val="5"/>
        <w:rPr>
          <w:rFonts w:ascii="Arial" w:hAnsi="Arial" w:cs="Arial"/>
          <w:color w:val="000000"/>
        </w:rPr>
      </w:pPr>
      <w:r w:rsidRPr="00C61144">
        <w:rPr>
          <w:rFonts w:ascii="Arial" w:hAnsi="Arial" w:cs="Arial"/>
          <w:b/>
          <w:color w:val="000000"/>
        </w:rPr>
        <w:t>Мероприятие «Содержание автомобильных дорог общего пользования местного значения»:</w:t>
      </w:r>
      <w:r w:rsidRPr="00C61144">
        <w:rPr>
          <w:rFonts w:ascii="Arial" w:hAnsi="Arial" w:cs="Arial"/>
          <w:color w:val="000000"/>
        </w:rPr>
        <w:t xml:space="preserve"> кассовое исполнение составило 2 599,5 тыс. рублей или 93,8% к плану по уточненной сводной бюджетной росписи.</w:t>
      </w:r>
    </w:p>
    <w:p w:rsidR="00C61144" w:rsidRPr="00C61144" w:rsidRDefault="00C61144" w:rsidP="00C61144">
      <w:pPr>
        <w:pStyle w:val="26"/>
        <w:spacing w:after="0" w:line="240" w:lineRule="auto"/>
        <w:jc w:val="both"/>
        <w:outlineLvl w:val="5"/>
        <w:rPr>
          <w:rFonts w:ascii="Arial" w:hAnsi="Arial" w:cs="Arial"/>
          <w:color w:val="000000"/>
        </w:rPr>
      </w:pPr>
      <w:r w:rsidRPr="00C61144">
        <w:rPr>
          <w:rFonts w:ascii="Arial" w:hAnsi="Arial" w:cs="Arial"/>
          <w:color w:val="000000"/>
        </w:rPr>
        <w:t>В рамках реализации мероприятия средства направлены на:</w:t>
      </w:r>
    </w:p>
    <w:p w:rsidR="00C61144" w:rsidRPr="00C61144" w:rsidRDefault="00C61144" w:rsidP="00C61144">
      <w:pPr>
        <w:pStyle w:val="26"/>
        <w:spacing w:after="0" w:line="240" w:lineRule="auto"/>
        <w:jc w:val="both"/>
        <w:outlineLvl w:val="5"/>
        <w:rPr>
          <w:rFonts w:ascii="Arial" w:hAnsi="Arial" w:cs="Arial"/>
          <w:color w:val="000000"/>
        </w:rPr>
      </w:pPr>
      <w:r w:rsidRPr="00C61144">
        <w:rPr>
          <w:rFonts w:ascii="Arial" w:hAnsi="Arial" w:cs="Arial"/>
          <w:color w:val="000000"/>
        </w:rPr>
        <w:t xml:space="preserve">- зимнее содержание автомобильных дорог (сгребание снега, </w:t>
      </w:r>
      <w:proofErr w:type="spellStart"/>
      <w:r w:rsidRPr="00C61144">
        <w:rPr>
          <w:rFonts w:ascii="Arial" w:hAnsi="Arial" w:cs="Arial"/>
          <w:color w:val="000000"/>
        </w:rPr>
        <w:t>грейдирование</w:t>
      </w:r>
      <w:proofErr w:type="spellEnd"/>
      <w:r w:rsidRPr="00C61144">
        <w:rPr>
          <w:rFonts w:ascii="Arial" w:hAnsi="Arial" w:cs="Arial"/>
          <w:color w:val="000000"/>
        </w:rPr>
        <w:t>) в количестве 38,5 км</w:t>
      </w:r>
      <w:proofErr w:type="gramStart"/>
      <w:r w:rsidRPr="00C61144">
        <w:rPr>
          <w:rFonts w:ascii="Arial" w:hAnsi="Arial" w:cs="Arial"/>
          <w:color w:val="000000"/>
        </w:rPr>
        <w:t>.</w:t>
      </w:r>
      <w:proofErr w:type="gramEnd"/>
      <w:r w:rsidRPr="00C61144">
        <w:rPr>
          <w:rFonts w:ascii="Arial" w:hAnsi="Arial" w:cs="Arial"/>
          <w:color w:val="000000"/>
        </w:rPr>
        <w:t xml:space="preserve"> </w:t>
      </w:r>
      <w:proofErr w:type="gramStart"/>
      <w:r w:rsidRPr="00C61144">
        <w:rPr>
          <w:rFonts w:ascii="Arial" w:hAnsi="Arial" w:cs="Arial"/>
          <w:color w:val="000000"/>
        </w:rPr>
        <w:t>н</w:t>
      </w:r>
      <w:proofErr w:type="gramEnd"/>
      <w:r w:rsidRPr="00C61144">
        <w:rPr>
          <w:rFonts w:ascii="Arial" w:hAnsi="Arial" w:cs="Arial"/>
          <w:color w:val="000000"/>
        </w:rPr>
        <w:t>а сумму 2 045,5 тыс. рублей;</w:t>
      </w:r>
    </w:p>
    <w:p w:rsidR="00C61144" w:rsidRPr="00C61144" w:rsidRDefault="00C61144" w:rsidP="00C61144">
      <w:pPr>
        <w:pStyle w:val="26"/>
        <w:spacing w:after="0" w:line="240" w:lineRule="auto"/>
        <w:jc w:val="both"/>
        <w:outlineLvl w:val="5"/>
        <w:rPr>
          <w:rFonts w:ascii="Arial" w:hAnsi="Arial" w:cs="Arial"/>
          <w:color w:val="000000"/>
        </w:rPr>
      </w:pPr>
      <w:r w:rsidRPr="00C61144">
        <w:rPr>
          <w:rFonts w:ascii="Arial" w:hAnsi="Arial" w:cs="Arial"/>
          <w:color w:val="000000"/>
        </w:rPr>
        <w:t xml:space="preserve">- зимнее содержание автомобильных дорог (посыпка </w:t>
      </w:r>
      <w:proofErr w:type="spellStart"/>
      <w:r w:rsidRPr="00C61144">
        <w:rPr>
          <w:rFonts w:ascii="Arial" w:hAnsi="Arial" w:cs="Arial"/>
          <w:color w:val="000000"/>
        </w:rPr>
        <w:t>песко-солянной</w:t>
      </w:r>
      <w:proofErr w:type="spellEnd"/>
      <w:r w:rsidRPr="00C61144">
        <w:rPr>
          <w:rFonts w:ascii="Arial" w:hAnsi="Arial" w:cs="Arial"/>
          <w:color w:val="000000"/>
        </w:rPr>
        <w:t xml:space="preserve"> смесью) в количестве 2,4 км</w:t>
      </w:r>
      <w:proofErr w:type="gramStart"/>
      <w:r w:rsidRPr="00C61144">
        <w:rPr>
          <w:rFonts w:ascii="Arial" w:hAnsi="Arial" w:cs="Arial"/>
          <w:color w:val="000000"/>
        </w:rPr>
        <w:t>.</w:t>
      </w:r>
      <w:proofErr w:type="gramEnd"/>
      <w:r w:rsidRPr="00C61144">
        <w:rPr>
          <w:rFonts w:ascii="Arial" w:hAnsi="Arial" w:cs="Arial"/>
          <w:color w:val="000000"/>
        </w:rPr>
        <w:t xml:space="preserve"> </w:t>
      </w:r>
      <w:proofErr w:type="gramStart"/>
      <w:r w:rsidRPr="00C61144">
        <w:rPr>
          <w:rFonts w:ascii="Arial" w:hAnsi="Arial" w:cs="Arial"/>
          <w:color w:val="000000"/>
        </w:rPr>
        <w:t>н</w:t>
      </w:r>
      <w:proofErr w:type="gramEnd"/>
      <w:r w:rsidRPr="00C61144">
        <w:rPr>
          <w:rFonts w:ascii="Arial" w:hAnsi="Arial" w:cs="Arial"/>
          <w:color w:val="000000"/>
        </w:rPr>
        <w:t>а сумму 190,2 тыс. рублей;</w:t>
      </w:r>
    </w:p>
    <w:p w:rsidR="00C61144" w:rsidRPr="00C61144" w:rsidRDefault="00C61144" w:rsidP="00C61144">
      <w:pPr>
        <w:pStyle w:val="26"/>
        <w:spacing w:after="0" w:line="240" w:lineRule="auto"/>
        <w:jc w:val="both"/>
        <w:outlineLvl w:val="5"/>
        <w:rPr>
          <w:rFonts w:ascii="Arial" w:hAnsi="Arial" w:cs="Arial"/>
          <w:color w:val="000000"/>
        </w:rPr>
      </w:pPr>
      <w:r w:rsidRPr="00C61144">
        <w:rPr>
          <w:rFonts w:ascii="Arial" w:hAnsi="Arial" w:cs="Arial"/>
          <w:color w:val="000000"/>
        </w:rPr>
        <w:t>- зимнее содержание автомобильных дорог (вывозка снега с обочин автомобильных дорог) в количестве 3 018,0 куб. метров в сумме 150,9 тыс. рублей;</w:t>
      </w:r>
    </w:p>
    <w:p w:rsidR="00C61144" w:rsidRPr="00C61144" w:rsidRDefault="00C61144" w:rsidP="00C61144">
      <w:pPr>
        <w:pStyle w:val="26"/>
        <w:spacing w:after="0" w:line="240" w:lineRule="auto"/>
        <w:jc w:val="both"/>
        <w:outlineLvl w:val="5"/>
        <w:rPr>
          <w:rFonts w:ascii="Arial" w:hAnsi="Arial" w:cs="Arial"/>
          <w:color w:val="000000"/>
        </w:rPr>
      </w:pPr>
      <w:r w:rsidRPr="00C61144">
        <w:rPr>
          <w:rFonts w:ascii="Arial" w:hAnsi="Arial" w:cs="Arial"/>
          <w:color w:val="000000"/>
        </w:rPr>
        <w:t>- летнее содержание автомобильных дорог (</w:t>
      </w:r>
      <w:proofErr w:type="spellStart"/>
      <w:r w:rsidRPr="00C61144">
        <w:rPr>
          <w:rFonts w:ascii="Arial" w:hAnsi="Arial" w:cs="Arial"/>
          <w:color w:val="000000"/>
        </w:rPr>
        <w:t>грейдирование</w:t>
      </w:r>
      <w:proofErr w:type="spellEnd"/>
      <w:r w:rsidRPr="00C61144">
        <w:rPr>
          <w:rFonts w:ascii="Arial" w:hAnsi="Arial" w:cs="Arial"/>
          <w:color w:val="000000"/>
        </w:rPr>
        <w:t>) в количестве 36,1 км</w:t>
      </w:r>
      <w:proofErr w:type="gramStart"/>
      <w:r w:rsidRPr="00C61144">
        <w:rPr>
          <w:rFonts w:ascii="Arial" w:hAnsi="Arial" w:cs="Arial"/>
          <w:color w:val="000000"/>
        </w:rPr>
        <w:t>.</w:t>
      </w:r>
      <w:proofErr w:type="gramEnd"/>
      <w:r w:rsidRPr="00C61144">
        <w:rPr>
          <w:rFonts w:ascii="Arial" w:hAnsi="Arial" w:cs="Arial"/>
          <w:color w:val="000000"/>
        </w:rPr>
        <w:t xml:space="preserve"> </w:t>
      </w:r>
      <w:proofErr w:type="gramStart"/>
      <w:r w:rsidRPr="00C61144">
        <w:rPr>
          <w:rFonts w:ascii="Arial" w:hAnsi="Arial" w:cs="Arial"/>
          <w:color w:val="000000"/>
        </w:rPr>
        <w:t>н</w:t>
      </w:r>
      <w:proofErr w:type="gramEnd"/>
      <w:r w:rsidRPr="00C61144">
        <w:rPr>
          <w:rFonts w:ascii="Arial" w:hAnsi="Arial" w:cs="Arial"/>
          <w:color w:val="000000"/>
        </w:rPr>
        <w:t>а сумму 98,4 тыс. рублей;</w:t>
      </w:r>
    </w:p>
    <w:p w:rsidR="00C61144" w:rsidRPr="00C61144" w:rsidRDefault="00C61144" w:rsidP="00C61144">
      <w:pPr>
        <w:pStyle w:val="26"/>
        <w:spacing w:after="0" w:line="240" w:lineRule="auto"/>
        <w:jc w:val="both"/>
        <w:outlineLvl w:val="5"/>
        <w:rPr>
          <w:rFonts w:ascii="Arial" w:hAnsi="Arial" w:cs="Arial"/>
          <w:color w:val="000000"/>
        </w:rPr>
      </w:pPr>
      <w:r w:rsidRPr="00C61144">
        <w:rPr>
          <w:rFonts w:ascii="Arial" w:hAnsi="Arial" w:cs="Arial"/>
          <w:color w:val="000000"/>
        </w:rPr>
        <w:t>- летнее содержание автомобильных дорог (очистка автомобильной дороги от грязи и пыли) в количестве 2,4 км</w:t>
      </w:r>
      <w:proofErr w:type="gramStart"/>
      <w:r w:rsidRPr="00C61144">
        <w:rPr>
          <w:rFonts w:ascii="Arial" w:hAnsi="Arial" w:cs="Arial"/>
          <w:color w:val="000000"/>
        </w:rPr>
        <w:t>.</w:t>
      </w:r>
      <w:proofErr w:type="gramEnd"/>
      <w:r w:rsidRPr="00C61144">
        <w:rPr>
          <w:rFonts w:ascii="Arial" w:hAnsi="Arial" w:cs="Arial"/>
          <w:color w:val="000000"/>
        </w:rPr>
        <w:t xml:space="preserve"> </w:t>
      </w:r>
      <w:proofErr w:type="gramStart"/>
      <w:r w:rsidRPr="00C61144">
        <w:rPr>
          <w:rFonts w:ascii="Arial" w:hAnsi="Arial" w:cs="Arial"/>
          <w:color w:val="000000"/>
        </w:rPr>
        <w:t>н</w:t>
      </w:r>
      <w:proofErr w:type="gramEnd"/>
      <w:r w:rsidRPr="00C61144">
        <w:rPr>
          <w:rFonts w:ascii="Arial" w:hAnsi="Arial" w:cs="Arial"/>
          <w:color w:val="000000"/>
        </w:rPr>
        <w:t>а сумму 43,3 тыс. рублей.</w:t>
      </w:r>
    </w:p>
    <w:p w:rsidR="00C61144" w:rsidRPr="00C61144" w:rsidRDefault="00C61144" w:rsidP="00C61144">
      <w:pPr>
        <w:pStyle w:val="26"/>
        <w:spacing w:after="0" w:line="240" w:lineRule="auto"/>
        <w:jc w:val="both"/>
        <w:outlineLvl w:val="5"/>
        <w:rPr>
          <w:rFonts w:ascii="Arial" w:hAnsi="Arial" w:cs="Arial"/>
          <w:color w:val="000000"/>
        </w:rPr>
      </w:pPr>
      <w:r w:rsidRPr="00C61144">
        <w:rPr>
          <w:rFonts w:ascii="Arial" w:hAnsi="Arial" w:cs="Arial"/>
          <w:color w:val="000000"/>
        </w:rPr>
        <w:t>- летнее содержание автомобильных дорог (нанесение горизонтальной дорожной разметки) в количестве 2,4 км</w:t>
      </w:r>
      <w:proofErr w:type="gramStart"/>
      <w:r w:rsidRPr="00C61144">
        <w:rPr>
          <w:rFonts w:ascii="Arial" w:hAnsi="Arial" w:cs="Arial"/>
          <w:color w:val="000000"/>
        </w:rPr>
        <w:t>.</w:t>
      </w:r>
      <w:proofErr w:type="gramEnd"/>
      <w:r w:rsidRPr="00C61144">
        <w:rPr>
          <w:rFonts w:ascii="Arial" w:hAnsi="Arial" w:cs="Arial"/>
          <w:color w:val="000000"/>
        </w:rPr>
        <w:t xml:space="preserve"> </w:t>
      </w:r>
      <w:proofErr w:type="gramStart"/>
      <w:r w:rsidRPr="00C61144">
        <w:rPr>
          <w:rFonts w:ascii="Arial" w:hAnsi="Arial" w:cs="Arial"/>
          <w:color w:val="000000"/>
        </w:rPr>
        <w:t>н</w:t>
      </w:r>
      <w:proofErr w:type="gramEnd"/>
      <w:r w:rsidRPr="00C61144">
        <w:rPr>
          <w:rFonts w:ascii="Arial" w:hAnsi="Arial" w:cs="Arial"/>
          <w:color w:val="000000"/>
        </w:rPr>
        <w:t>а сумму 71,2 тыс. рублей.</w:t>
      </w:r>
    </w:p>
    <w:p w:rsidR="00C61144" w:rsidRPr="00C61144" w:rsidRDefault="00C61144" w:rsidP="00C61144">
      <w:pPr>
        <w:jc w:val="both"/>
        <w:rPr>
          <w:rFonts w:ascii="Arial" w:hAnsi="Arial" w:cs="Arial"/>
          <w:sz w:val="20"/>
          <w:szCs w:val="20"/>
        </w:rPr>
      </w:pPr>
      <w:r w:rsidRPr="00C61144">
        <w:rPr>
          <w:rFonts w:ascii="Arial" w:hAnsi="Arial" w:cs="Arial"/>
          <w:bCs/>
          <w:sz w:val="20"/>
          <w:szCs w:val="20"/>
        </w:rPr>
        <w:t>Неиспользованные средства в 2018 году в сумме 170,9 тыс. рублей будут направлены на увеличение бюджетных ассигнований Дорожного фонда Молчановского сельского поселения на содержание автомобильных дорог местного значения.</w:t>
      </w:r>
    </w:p>
    <w:p w:rsidR="00C61144" w:rsidRPr="00C61144" w:rsidRDefault="00C61144" w:rsidP="00C61144">
      <w:pPr>
        <w:pStyle w:val="26"/>
        <w:spacing w:after="0" w:line="240" w:lineRule="auto"/>
        <w:ind w:firstLine="708"/>
        <w:jc w:val="both"/>
        <w:outlineLvl w:val="5"/>
        <w:rPr>
          <w:rFonts w:ascii="Arial" w:hAnsi="Arial" w:cs="Arial"/>
          <w:color w:val="000000"/>
        </w:rPr>
      </w:pPr>
      <w:r w:rsidRPr="00C61144">
        <w:rPr>
          <w:rFonts w:ascii="Arial" w:hAnsi="Arial" w:cs="Arial"/>
          <w:b/>
          <w:color w:val="000000"/>
        </w:rPr>
        <w:t>Мероприятие «Содержание элементов обустройства автомобильных дорог»:</w:t>
      </w:r>
      <w:r w:rsidRPr="00C61144">
        <w:rPr>
          <w:rFonts w:ascii="Arial" w:hAnsi="Arial" w:cs="Arial"/>
          <w:color w:val="000000"/>
        </w:rPr>
        <w:t xml:space="preserve"> кассовое исполнение составило 1 077,7 тыс. рублей или 98,4% к плану по уточненной сводной бюджетной росписи.</w:t>
      </w:r>
    </w:p>
    <w:p w:rsidR="00C61144" w:rsidRPr="00C61144" w:rsidRDefault="00C61144" w:rsidP="00C61144">
      <w:pPr>
        <w:pStyle w:val="26"/>
        <w:spacing w:after="0" w:line="240" w:lineRule="auto"/>
        <w:jc w:val="both"/>
        <w:outlineLvl w:val="5"/>
        <w:rPr>
          <w:rFonts w:ascii="Arial" w:hAnsi="Arial" w:cs="Arial"/>
          <w:color w:val="000000"/>
        </w:rPr>
      </w:pPr>
      <w:r w:rsidRPr="00C61144">
        <w:rPr>
          <w:rFonts w:ascii="Arial" w:hAnsi="Arial" w:cs="Arial"/>
          <w:color w:val="000000"/>
        </w:rPr>
        <w:t>В рамках реализации мероприятия средства направлены на:</w:t>
      </w:r>
    </w:p>
    <w:p w:rsidR="00C61144" w:rsidRPr="00C61144" w:rsidRDefault="00C61144" w:rsidP="00C61144">
      <w:pPr>
        <w:pStyle w:val="26"/>
        <w:spacing w:after="0" w:line="240" w:lineRule="auto"/>
        <w:jc w:val="both"/>
        <w:outlineLvl w:val="5"/>
        <w:rPr>
          <w:rFonts w:ascii="Arial" w:hAnsi="Arial" w:cs="Arial"/>
          <w:color w:val="000000"/>
        </w:rPr>
      </w:pPr>
      <w:r w:rsidRPr="00C61144">
        <w:rPr>
          <w:rFonts w:ascii="Arial" w:hAnsi="Arial" w:cs="Arial"/>
          <w:color w:val="000000"/>
        </w:rPr>
        <w:t>- оплата по договорам гражданско-правового характера дворникам (вместе с налогами) в зимнее (6 человек) и летнее (3 человека) время на сумму 670,0 тыс. рублей;</w:t>
      </w:r>
    </w:p>
    <w:p w:rsidR="00C61144" w:rsidRPr="00C61144" w:rsidRDefault="00C61144" w:rsidP="00C61144">
      <w:pPr>
        <w:pStyle w:val="26"/>
        <w:spacing w:after="0" w:line="240" w:lineRule="auto"/>
        <w:jc w:val="both"/>
        <w:outlineLvl w:val="5"/>
        <w:rPr>
          <w:rFonts w:ascii="Arial" w:hAnsi="Arial" w:cs="Arial"/>
          <w:color w:val="000000"/>
        </w:rPr>
      </w:pPr>
      <w:r w:rsidRPr="00C61144">
        <w:rPr>
          <w:rFonts w:ascii="Arial" w:hAnsi="Arial" w:cs="Arial"/>
          <w:color w:val="000000"/>
        </w:rPr>
        <w:t>- приобретение 120 дорожных знаков и установку дорожных знаков в сумме 401,7 тыс. рублей;</w:t>
      </w:r>
    </w:p>
    <w:p w:rsidR="00C61144" w:rsidRPr="00C61144" w:rsidRDefault="00C61144" w:rsidP="00C61144">
      <w:pPr>
        <w:pStyle w:val="26"/>
        <w:spacing w:after="0" w:line="240" w:lineRule="auto"/>
        <w:jc w:val="both"/>
        <w:outlineLvl w:val="5"/>
        <w:rPr>
          <w:rFonts w:ascii="Arial" w:hAnsi="Arial" w:cs="Arial"/>
          <w:color w:val="000000"/>
        </w:rPr>
      </w:pPr>
      <w:r w:rsidRPr="00C61144">
        <w:rPr>
          <w:rFonts w:ascii="Arial" w:hAnsi="Arial" w:cs="Arial"/>
          <w:color w:val="000000"/>
        </w:rPr>
        <w:t>- приобретение хозяйственных материалов для работы дворников на сумму 6,0 тыс. рублей.</w:t>
      </w:r>
    </w:p>
    <w:p w:rsidR="00C61144" w:rsidRPr="00C61144" w:rsidRDefault="00C61144" w:rsidP="00C61144">
      <w:pPr>
        <w:jc w:val="both"/>
        <w:rPr>
          <w:rFonts w:ascii="Arial" w:hAnsi="Arial" w:cs="Arial"/>
          <w:sz w:val="20"/>
          <w:szCs w:val="20"/>
        </w:rPr>
      </w:pPr>
      <w:r w:rsidRPr="00C61144">
        <w:rPr>
          <w:rFonts w:ascii="Arial" w:hAnsi="Arial" w:cs="Arial"/>
          <w:bCs/>
          <w:sz w:val="20"/>
          <w:szCs w:val="20"/>
        </w:rPr>
        <w:t>Неиспользованные средства в 2018 году в сумме 17,0 тыс. рублей будут направлены на увеличение бюджетных ассигнований Дорожного фонда Молчановского сельского поселения на содержание элементов обустройства автомобильных дорог.</w:t>
      </w:r>
    </w:p>
    <w:p w:rsidR="00C61144" w:rsidRPr="00C61144" w:rsidRDefault="00C61144" w:rsidP="00C61144">
      <w:pPr>
        <w:pStyle w:val="26"/>
        <w:spacing w:after="0" w:line="240" w:lineRule="auto"/>
        <w:ind w:firstLine="708"/>
        <w:jc w:val="both"/>
        <w:outlineLvl w:val="5"/>
        <w:rPr>
          <w:rFonts w:ascii="Arial" w:hAnsi="Arial" w:cs="Arial"/>
          <w:color w:val="000000"/>
        </w:rPr>
      </w:pPr>
      <w:r w:rsidRPr="00C61144">
        <w:rPr>
          <w:rFonts w:ascii="Arial" w:hAnsi="Arial" w:cs="Arial"/>
          <w:b/>
          <w:color w:val="000000"/>
        </w:rPr>
        <w:t>Мероприятие «Ремонт автомобильных дорог общего пользования местного значения»:</w:t>
      </w:r>
      <w:r w:rsidRPr="00C61144">
        <w:rPr>
          <w:rFonts w:ascii="Arial" w:hAnsi="Arial" w:cs="Arial"/>
          <w:color w:val="000000"/>
        </w:rPr>
        <w:t xml:space="preserve"> кассовое исполнение составило 573,3 тыс. рублей или 98,7% к плану по уточненной сводной бюджетной росписи.</w:t>
      </w:r>
    </w:p>
    <w:p w:rsidR="00C61144" w:rsidRPr="00C61144" w:rsidRDefault="00C61144" w:rsidP="00C61144">
      <w:pPr>
        <w:pStyle w:val="26"/>
        <w:spacing w:after="0" w:line="240" w:lineRule="auto"/>
        <w:jc w:val="both"/>
        <w:outlineLvl w:val="5"/>
        <w:rPr>
          <w:rFonts w:ascii="Arial" w:hAnsi="Arial" w:cs="Arial"/>
          <w:color w:val="000000"/>
        </w:rPr>
      </w:pPr>
      <w:r w:rsidRPr="00C61144">
        <w:rPr>
          <w:rFonts w:ascii="Arial" w:hAnsi="Arial" w:cs="Arial"/>
          <w:color w:val="000000"/>
        </w:rPr>
        <w:t>В рамках реализации мероприятия средства направлены на:</w:t>
      </w:r>
    </w:p>
    <w:p w:rsidR="00C61144" w:rsidRPr="00C61144" w:rsidRDefault="00C61144" w:rsidP="00C61144">
      <w:pPr>
        <w:pStyle w:val="26"/>
        <w:spacing w:after="0" w:line="240" w:lineRule="auto"/>
        <w:jc w:val="both"/>
        <w:outlineLvl w:val="5"/>
        <w:rPr>
          <w:rFonts w:ascii="Arial" w:hAnsi="Arial" w:cs="Arial"/>
          <w:color w:val="000000"/>
        </w:rPr>
      </w:pPr>
      <w:r w:rsidRPr="00C61144">
        <w:rPr>
          <w:rFonts w:ascii="Arial" w:hAnsi="Arial" w:cs="Arial"/>
          <w:color w:val="000000"/>
        </w:rPr>
        <w:t>- составление сметной документации и ее перерасчет по автомобильным дорогам: д. Н. Федоровка ул. Обская, с. Молчаново пер. Полевой, с. Молчаново ул. Советская, с. Молчаново ул. Димитрова-Валикова на сумму 118,0 тыс. рублей;</w:t>
      </w:r>
    </w:p>
    <w:p w:rsidR="00C61144" w:rsidRPr="00C61144" w:rsidRDefault="00C61144" w:rsidP="00C61144">
      <w:pPr>
        <w:pStyle w:val="26"/>
        <w:spacing w:after="0" w:line="240" w:lineRule="auto"/>
        <w:jc w:val="both"/>
        <w:outlineLvl w:val="5"/>
        <w:rPr>
          <w:rFonts w:ascii="Arial" w:hAnsi="Arial" w:cs="Arial"/>
          <w:color w:val="000000"/>
        </w:rPr>
      </w:pPr>
      <w:r w:rsidRPr="00C61144">
        <w:rPr>
          <w:rFonts w:ascii="Arial" w:hAnsi="Arial" w:cs="Arial"/>
          <w:color w:val="000000"/>
        </w:rPr>
        <w:t>- проверка достоверности определения сметной стоимости составленных смет на сумму 9,5 тыс. рублей;</w:t>
      </w:r>
    </w:p>
    <w:p w:rsidR="00C61144" w:rsidRPr="00C61144" w:rsidRDefault="00C61144" w:rsidP="00C61144">
      <w:pPr>
        <w:pStyle w:val="26"/>
        <w:spacing w:after="0" w:line="240" w:lineRule="auto"/>
        <w:jc w:val="both"/>
        <w:outlineLvl w:val="5"/>
        <w:rPr>
          <w:rFonts w:ascii="Arial" w:hAnsi="Arial" w:cs="Arial"/>
          <w:color w:val="000000"/>
        </w:rPr>
      </w:pPr>
      <w:r w:rsidRPr="00C61144">
        <w:rPr>
          <w:rFonts w:ascii="Arial" w:hAnsi="Arial" w:cs="Arial"/>
          <w:color w:val="000000"/>
        </w:rPr>
        <w:t>- проведение ремонтных работ на автомобильных дорогах: ямочный ремонт по ул. Димитрова-Валикова, ремонт ул. Пилипенко, ремонт ул. Зеленая, ремонт ул. Солнечная, центральный остров ул. Валикова-Димитрова на сумму 445,8 тыс. рублей.</w:t>
      </w:r>
    </w:p>
    <w:p w:rsidR="00C61144" w:rsidRPr="00C61144" w:rsidRDefault="00C61144" w:rsidP="00C61144">
      <w:pPr>
        <w:jc w:val="both"/>
        <w:rPr>
          <w:rFonts w:ascii="Arial" w:hAnsi="Arial" w:cs="Arial"/>
          <w:sz w:val="20"/>
          <w:szCs w:val="20"/>
        </w:rPr>
      </w:pPr>
      <w:r w:rsidRPr="00C61144">
        <w:rPr>
          <w:rFonts w:ascii="Arial" w:hAnsi="Arial" w:cs="Arial"/>
          <w:bCs/>
          <w:sz w:val="20"/>
          <w:szCs w:val="20"/>
        </w:rPr>
        <w:lastRenderedPageBreak/>
        <w:t>Неиспользованные средства в 2018 году в сумме 7,6 тыс. рублей будут направлены на увеличение бюджетных ассигнований Дорожного фонда Молчановского сельского поселения на ремонт автомобильных дорог местного значения.</w:t>
      </w:r>
    </w:p>
    <w:p w:rsidR="00C61144" w:rsidRPr="00C61144" w:rsidRDefault="00C61144" w:rsidP="00C61144">
      <w:pPr>
        <w:pStyle w:val="26"/>
        <w:spacing w:after="0" w:line="240" w:lineRule="auto"/>
        <w:ind w:firstLine="708"/>
        <w:jc w:val="both"/>
        <w:outlineLvl w:val="5"/>
        <w:rPr>
          <w:rFonts w:ascii="Arial" w:hAnsi="Arial" w:cs="Arial"/>
          <w:color w:val="000000"/>
        </w:rPr>
      </w:pPr>
      <w:r w:rsidRPr="00C61144">
        <w:rPr>
          <w:rFonts w:ascii="Arial" w:hAnsi="Arial" w:cs="Arial"/>
          <w:b/>
          <w:color w:val="000000"/>
        </w:rPr>
        <w:t>Мероприятие «</w:t>
      </w:r>
      <w:proofErr w:type="spellStart"/>
      <w:r w:rsidRPr="00C61144">
        <w:rPr>
          <w:rFonts w:ascii="Arial" w:hAnsi="Arial" w:cs="Arial"/>
          <w:b/>
          <w:color w:val="000000"/>
        </w:rPr>
        <w:t>Софинансирование</w:t>
      </w:r>
      <w:proofErr w:type="spellEnd"/>
      <w:r w:rsidRPr="00C61144">
        <w:rPr>
          <w:rFonts w:ascii="Arial" w:hAnsi="Arial" w:cs="Arial"/>
          <w:b/>
          <w:color w:val="000000"/>
        </w:rPr>
        <w:t xml:space="preserve"> расходов на капитальный ремонт и (или) ремонт автомобильных дорог общего пользования местного значения в границах Молчановского района»:</w:t>
      </w:r>
      <w:r w:rsidRPr="00C61144">
        <w:rPr>
          <w:rFonts w:ascii="Arial" w:hAnsi="Arial" w:cs="Arial"/>
          <w:color w:val="000000"/>
        </w:rPr>
        <w:t xml:space="preserve"> кассовое исполнение составило 281,6 тыс. рублей или 100,0% к плану по уточненной сводной бюджетной росписи.</w:t>
      </w:r>
    </w:p>
    <w:p w:rsidR="00C61144" w:rsidRPr="00C61144" w:rsidRDefault="00C61144" w:rsidP="00C61144">
      <w:pPr>
        <w:pStyle w:val="26"/>
        <w:spacing w:after="0" w:line="240" w:lineRule="auto"/>
        <w:jc w:val="both"/>
        <w:outlineLvl w:val="5"/>
        <w:rPr>
          <w:rFonts w:ascii="Arial" w:hAnsi="Arial" w:cs="Arial"/>
          <w:color w:val="000000"/>
        </w:rPr>
      </w:pPr>
      <w:r w:rsidRPr="00C61144">
        <w:rPr>
          <w:rFonts w:ascii="Arial" w:hAnsi="Arial" w:cs="Arial"/>
          <w:color w:val="000000"/>
        </w:rPr>
        <w:t>В рамках реализации мероприятия средства направлены на ремонт автомобильных дорог и осуществления лабораторного и строительного контроля по проверке качества работ по объектам:</w:t>
      </w:r>
    </w:p>
    <w:p w:rsidR="00C61144" w:rsidRPr="00C61144" w:rsidRDefault="00C61144" w:rsidP="00C61144">
      <w:pPr>
        <w:pStyle w:val="26"/>
        <w:spacing w:after="0" w:line="240" w:lineRule="auto"/>
        <w:jc w:val="both"/>
        <w:outlineLvl w:val="5"/>
        <w:rPr>
          <w:rFonts w:ascii="Arial" w:hAnsi="Arial" w:cs="Arial"/>
          <w:color w:val="000000"/>
        </w:rPr>
      </w:pPr>
      <w:r w:rsidRPr="00C61144">
        <w:rPr>
          <w:rFonts w:ascii="Arial" w:hAnsi="Arial" w:cs="Arial"/>
          <w:color w:val="000000"/>
        </w:rPr>
        <w:t>- Автомобильная дорога ул. 50 лет Октября, ул. Рабочая за счет средств местного бюджета в сумме 50,2 тыс. рублей (за счет районного бюджета в сумме 953,2 тыс. рублей), отремонтировано 0,126 км</w:t>
      </w:r>
      <w:proofErr w:type="gramStart"/>
      <w:r w:rsidRPr="00C61144">
        <w:rPr>
          <w:rFonts w:ascii="Arial" w:hAnsi="Arial" w:cs="Arial"/>
          <w:color w:val="000000"/>
        </w:rPr>
        <w:t>.;</w:t>
      </w:r>
      <w:proofErr w:type="gramEnd"/>
    </w:p>
    <w:p w:rsidR="00C61144" w:rsidRPr="00C61144" w:rsidRDefault="00C61144" w:rsidP="00C61144">
      <w:pPr>
        <w:pStyle w:val="26"/>
        <w:spacing w:after="0" w:line="240" w:lineRule="auto"/>
        <w:jc w:val="both"/>
        <w:outlineLvl w:val="5"/>
        <w:rPr>
          <w:rFonts w:ascii="Arial" w:hAnsi="Arial" w:cs="Arial"/>
          <w:color w:val="000000"/>
        </w:rPr>
      </w:pPr>
      <w:r w:rsidRPr="00C61144">
        <w:rPr>
          <w:rFonts w:ascii="Arial" w:hAnsi="Arial" w:cs="Arial"/>
          <w:color w:val="000000"/>
        </w:rPr>
        <w:t>- Автомобильная дорога ул. Гагарина за счет средств местного бюджета в сумме 124,1 (за счет районного бюджета в сумме 2 357,5 тыс. рублей), отремонтировано 0,343 км</w:t>
      </w:r>
      <w:proofErr w:type="gramStart"/>
      <w:r w:rsidRPr="00C61144">
        <w:rPr>
          <w:rFonts w:ascii="Arial" w:hAnsi="Arial" w:cs="Arial"/>
          <w:color w:val="000000"/>
        </w:rPr>
        <w:t>.;</w:t>
      </w:r>
      <w:proofErr w:type="gramEnd"/>
    </w:p>
    <w:p w:rsidR="00C61144" w:rsidRPr="00C61144" w:rsidRDefault="00C61144" w:rsidP="00C61144">
      <w:pPr>
        <w:pStyle w:val="26"/>
        <w:spacing w:after="0" w:line="240" w:lineRule="auto"/>
        <w:jc w:val="both"/>
        <w:outlineLvl w:val="5"/>
        <w:rPr>
          <w:rFonts w:ascii="Arial" w:hAnsi="Arial" w:cs="Arial"/>
          <w:color w:val="000000"/>
        </w:rPr>
      </w:pPr>
      <w:r w:rsidRPr="00C61144">
        <w:rPr>
          <w:rFonts w:ascii="Arial" w:hAnsi="Arial" w:cs="Arial"/>
          <w:color w:val="000000"/>
        </w:rPr>
        <w:t>- Автомобильная дорога ул. Димитрова за счет средств местного бюджета в сумме  37,2 (за счет районного бюджета в сумме 707,1 тыс. рублей), отремонтировано 0,120 км</w:t>
      </w:r>
      <w:proofErr w:type="gramStart"/>
      <w:r w:rsidRPr="00C61144">
        <w:rPr>
          <w:rFonts w:ascii="Arial" w:hAnsi="Arial" w:cs="Arial"/>
          <w:color w:val="000000"/>
        </w:rPr>
        <w:t>.;</w:t>
      </w:r>
      <w:proofErr w:type="gramEnd"/>
    </w:p>
    <w:p w:rsidR="00C61144" w:rsidRPr="00C61144" w:rsidRDefault="00C61144" w:rsidP="00C61144">
      <w:pPr>
        <w:pStyle w:val="26"/>
        <w:spacing w:after="0" w:line="240" w:lineRule="auto"/>
        <w:jc w:val="both"/>
        <w:outlineLvl w:val="5"/>
        <w:rPr>
          <w:rFonts w:ascii="Arial" w:hAnsi="Arial" w:cs="Arial"/>
          <w:color w:val="000000"/>
        </w:rPr>
      </w:pPr>
      <w:r w:rsidRPr="00C61144">
        <w:rPr>
          <w:rFonts w:ascii="Arial" w:hAnsi="Arial" w:cs="Arial"/>
          <w:color w:val="000000"/>
        </w:rPr>
        <w:t xml:space="preserve">- Автомобильная дорога </w:t>
      </w:r>
      <w:proofErr w:type="gramStart"/>
      <w:r w:rsidRPr="00C61144">
        <w:rPr>
          <w:rFonts w:ascii="Arial" w:hAnsi="Arial" w:cs="Arial"/>
          <w:color w:val="000000"/>
        </w:rPr>
        <w:t>с</w:t>
      </w:r>
      <w:proofErr w:type="gramEnd"/>
      <w:r w:rsidRPr="00C61144">
        <w:rPr>
          <w:rFonts w:ascii="Arial" w:hAnsi="Arial" w:cs="Arial"/>
          <w:color w:val="000000"/>
        </w:rPr>
        <w:t xml:space="preserve">. </w:t>
      </w:r>
      <w:proofErr w:type="gramStart"/>
      <w:r w:rsidRPr="00C61144">
        <w:rPr>
          <w:rFonts w:ascii="Arial" w:hAnsi="Arial" w:cs="Arial"/>
          <w:color w:val="000000"/>
        </w:rPr>
        <w:t>Соколовка</w:t>
      </w:r>
      <w:proofErr w:type="gramEnd"/>
      <w:r w:rsidRPr="00C61144">
        <w:rPr>
          <w:rFonts w:ascii="Arial" w:hAnsi="Arial" w:cs="Arial"/>
          <w:color w:val="000000"/>
        </w:rPr>
        <w:t xml:space="preserve"> ул. Центральная за счет средств местного бюджета в сумме 64,4 (за счет районного бюджета в сумме 1 223,7 тыс. рублей), отремонтировано 0,218 км.;</w:t>
      </w:r>
    </w:p>
    <w:p w:rsidR="00C61144" w:rsidRPr="00C61144" w:rsidRDefault="00C61144" w:rsidP="00C61144">
      <w:pPr>
        <w:pStyle w:val="26"/>
        <w:spacing w:after="0" w:line="240" w:lineRule="auto"/>
        <w:jc w:val="both"/>
        <w:outlineLvl w:val="5"/>
        <w:rPr>
          <w:rFonts w:ascii="Arial" w:hAnsi="Arial" w:cs="Arial"/>
          <w:color w:val="000000"/>
        </w:rPr>
      </w:pPr>
      <w:r w:rsidRPr="00C61144">
        <w:rPr>
          <w:rFonts w:ascii="Arial" w:hAnsi="Arial" w:cs="Arial"/>
          <w:color w:val="000000"/>
        </w:rPr>
        <w:t>- оказание услуг по лабораторному и строительному контролю по проверке качества работ на сумму 5,7 тыс. рублей (за счет районного бюджета в сумме 108,4 тыс. рублей).</w:t>
      </w:r>
    </w:p>
    <w:p w:rsidR="00D7156A" w:rsidRPr="00C61144" w:rsidRDefault="00D7156A" w:rsidP="002041F2">
      <w:pPr>
        <w:jc w:val="both"/>
        <w:rPr>
          <w:rFonts w:ascii="Arial" w:hAnsi="Arial" w:cs="Arial"/>
          <w:sz w:val="20"/>
          <w:szCs w:val="20"/>
        </w:rPr>
      </w:pPr>
    </w:p>
    <w:p w:rsidR="00C61144" w:rsidRPr="00C61144" w:rsidRDefault="00C61144" w:rsidP="00C61144">
      <w:pPr>
        <w:pStyle w:val="26"/>
        <w:spacing w:after="0" w:line="240" w:lineRule="auto"/>
        <w:jc w:val="center"/>
        <w:outlineLvl w:val="5"/>
        <w:rPr>
          <w:rFonts w:ascii="Arial" w:hAnsi="Arial" w:cs="Arial"/>
          <w:b/>
          <w:color w:val="000000"/>
        </w:rPr>
      </w:pPr>
      <w:r w:rsidRPr="00C61144">
        <w:rPr>
          <w:rFonts w:ascii="Arial" w:hAnsi="Arial" w:cs="Arial"/>
          <w:b/>
          <w:bCs/>
        </w:rPr>
        <w:t>Расходы на реализацию МП</w:t>
      </w:r>
      <w:r w:rsidRPr="00C61144">
        <w:rPr>
          <w:rFonts w:ascii="Arial" w:hAnsi="Arial" w:cs="Arial"/>
          <w:b/>
          <w:color w:val="000000"/>
        </w:rPr>
        <w:t xml:space="preserve"> «Развитие жилищно-коммунального хозяйства в Молчановском сельском поселении на 2018-2020 годы»</w:t>
      </w:r>
    </w:p>
    <w:p w:rsidR="00C61144" w:rsidRPr="00726D03" w:rsidRDefault="00C61144" w:rsidP="00C61144">
      <w:pPr>
        <w:pStyle w:val="26"/>
        <w:spacing w:after="0" w:line="240" w:lineRule="auto"/>
        <w:jc w:val="both"/>
        <w:outlineLvl w:val="5"/>
        <w:rPr>
          <w:rFonts w:ascii="Arial" w:hAnsi="Arial" w:cs="Arial"/>
          <w:b/>
          <w:color w:val="000000"/>
        </w:rPr>
      </w:pPr>
    </w:p>
    <w:p w:rsidR="00C61144" w:rsidRPr="00C61144" w:rsidRDefault="00C61144" w:rsidP="00C61144">
      <w:pPr>
        <w:pStyle w:val="26"/>
        <w:spacing w:after="0" w:line="240" w:lineRule="auto"/>
        <w:jc w:val="both"/>
        <w:outlineLvl w:val="5"/>
        <w:rPr>
          <w:rFonts w:ascii="Arial" w:hAnsi="Arial" w:cs="Arial"/>
          <w:color w:val="000000"/>
        </w:rPr>
      </w:pPr>
      <w:r w:rsidRPr="00C61144">
        <w:rPr>
          <w:rFonts w:ascii="Arial" w:hAnsi="Arial" w:cs="Arial"/>
          <w:color w:val="000000"/>
        </w:rPr>
        <w:t>Кассовое исполнение расходов за 2018 год составило 4 839,8 тыс. рублей или 92,3% к плану по уточненной сводной бюджетной росписи.</w:t>
      </w:r>
    </w:p>
    <w:p w:rsidR="00C61144" w:rsidRDefault="00C61144" w:rsidP="002041F2">
      <w:pPr>
        <w:jc w:val="both"/>
        <w:rPr>
          <w:rFonts w:ascii="Arial" w:hAnsi="Arial" w:cs="Arial"/>
          <w:sz w:val="20"/>
          <w:szCs w:val="20"/>
        </w:rPr>
      </w:pPr>
    </w:p>
    <w:tbl>
      <w:tblPr>
        <w:tblW w:w="9787" w:type="dxa"/>
        <w:tblInd w:w="93" w:type="dxa"/>
        <w:tblLook w:val="04A0" w:firstRow="1" w:lastRow="0" w:firstColumn="1" w:lastColumn="0" w:noHBand="0" w:noVBand="1"/>
      </w:tblPr>
      <w:tblGrid>
        <w:gridCol w:w="5118"/>
        <w:gridCol w:w="1289"/>
        <w:gridCol w:w="1320"/>
        <w:gridCol w:w="2060"/>
      </w:tblGrid>
      <w:tr w:rsidR="00C61144" w:rsidRPr="00726D03" w:rsidTr="00DB4EBE">
        <w:trPr>
          <w:trHeight w:val="288"/>
        </w:trPr>
        <w:tc>
          <w:tcPr>
            <w:tcW w:w="511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61144" w:rsidRPr="00726D03" w:rsidRDefault="00C61144" w:rsidP="00DB4EBE">
            <w:pPr>
              <w:jc w:val="center"/>
              <w:rPr>
                <w:rFonts w:ascii="Arial" w:hAnsi="Arial" w:cs="Arial"/>
                <w:color w:val="000000"/>
                <w:sz w:val="20"/>
                <w:szCs w:val="20"/>
              </w:rPr>
            </w:pPr>
            <w:r w:rsidRPr="00726D03">
              <w:rPr>
                <w:rFonts w:ascii="Arial" w:hAnsi="Arial" w:cs="Arial"/>
                <w:color w:val="000000"/>
                <w:sz w:val="20"/>
                <w:szCs w:val="20"/>
              </w:rPr>
              <w:t>Наименование мероприятия</w:t>
            </w:r>
          </w:p>
        </w:tc>
        <w:tc>
          <w:tcPr>
            <w:tcW w:w="4669" w:type="dxa"/>
            <w:gridSpan w:val="3"/>
            <w:tcBorders>
              <w:top w:val="single" w:sz="4" w:space="0" w:color="auto"/>
              <w:left w:val="nil"/>
              <w:bottom w:val="single" w:sz="4" w:space="0" w:color="auto"/>
              <w:right w:val="single" w:sz="4" w:space="0" w:color="auto"/>
            </w:tcBorders>
            <w:shd w:val="clear" w:color="auto" w:fill="auto"/>
            <w:vAlign w:val="center"/>
            <w:hideMark/>
          </w:tcPr>
          <w:p w:rsidR="00C61144" w:rsidRPr="00726D03" w:rsidRDefault="00C61144" w:rsidP="00DB4EBE">
            <w:pPr>
              <w:jc w:val="center"/>
              <w:rPr>
                <w:rFonts w:ascii="Arial" w:hAnsi="Arial" w:cs="Arial"/>
                <w:color w:val="000000"/>
                <w:sz w:val="20"/>
                <w:szCs w:val="20"/>
              </w:rPr>
            </w:pPr>
            <w:r w:rsidRPr="00726D03">
              <w:rPr>
                <w:rFonts w:ascii="Arial" w:hAnsi="Arial" w:cs="Arial"/>
                <w:color w:val="000000"/>
                <w:sz w:val="20"/>
                <w:szCs w:val="20"/>
              </w:rPr>
              <w:t>2018 год</w:t>
            </w:r>
          </w:p>
        </w:tc>
      </w:tr>
      <w:tr w:rsidR="00C61144" w:rsidRPr="00726D03" w:rsidTr="00DB4EBE">
        <w:trPr>
          <w:trHeight w:val="1320"/>
        </w:trPr>
        <w:tc>
          <w:tcPr>
            <w:tcW w:w="5118" w:type="dxa"/>
            <w:vMerge/>
            <w:tcBorders>
              <w:top w:val="single" w:sz="4" w:space="0" w:color="auto"/>
              <w:left w:val="single" w:sz="4" w:space="0" w:color="auto"/>
              <w:bottom w:val="single" w:sz="4" w:space="0" w:color="auto"/>
              <w:right w:val="single" w:sz="4" w:space="0" w:color="auto"/>
            </w:tcBorders>
            <w:vAlign w:val="center"/>
            <w:hideMark/>
          </w:tcPr>
          <w:p w:rsidR="00C61144" w:rsidRPr="00726D03" w:rsidRDefault="00C61144" w:rsidP="00DB4EBE">
            <w:pPr>
              <w:jc w:val="center"/>
              <w:rPr>
                <w:rFonts w:ascii="Arial" w:hAnsi="Arial" w:cs="Arial"/>
                <w:color w:val="000000"/>
                <w:sz w:val="20"/>
                <w:szCs w:val="20"/>
              </w:rPr>
            </w:pPr>
          </w:p>
        </w:tc>
        <w:tc>
          <w:tcPr>
            <w:tcW w:w="1289" w:type="dxa"/>
            <w:tcBorders>
              <w:top w:val="nil"/>
              <w:left w:val="nil"/>
              <w:bottom w:val="single" w:sz="4" w:space="0" w:color="auto"/>
              <w:right w:val="single" w:sz="4" w:space="0" w:color="auto"/>
            </w:tcBorders>
            <w:shd w:val="clear" w:color="auto" w:fill="auto"/>
            <w:vAlign w:val="center"/>
            <w:hideMark/>
          </w:tcPr>
          <w:p w:rsidR="00C61144" w:rsidRPr="00726D03" w:rsidRDefault="00C61144" w:rsidP="00DB4EBE">
            <w:pPr>
              <w:jc w:val="center"/>
              <w:rPr>
                <w:rFonts w:ascii="Arial" w:hAnsi="Arial" w:cs="Arial"/>
                <w:color w:val="000000"/>
                <w:sz w:val="20"/>
                <w:szCs w:val="20"/>
              </w:rPr>
            </w:pPr>
            <w:r w:rsidRPr="00726D03">
              <w:rPr>
                <w:rFonts w:ascii="Arial" w:hAnsi="Arial" w:cs="Arial"/>
                <w:color w:val="000000"/>
                <w:sz w:val="20"/>
                <w:szCs w:val="20"/>
              </w:rPr>
              <w:t>План по уточненной сводной бюджетной росписи</w:t>
            </w:r>
          </w:p>
        </w:tc>
        <w:tc>
          <w:tcPr>
            <w:tcW w:w="1320" w:type="dxa"/>
            <w:tcBorders>
              <w:top w:val="nil"/>
              <w:left w:val="nil"/>
              <w:bottom w:val="single" w:sz="4" w:space="0" w:color="auto"/>
              <w:right w:val="single" w:sz="4" w:space="0" w:color="auto"/>
            </w:tcBorders>
            <w:shd w:val="clear" w:color="auto" w:fill="auto"/>
            <w:vAlign w:val="center"/>
            <w:hideMark/>
          </w:tcPr>
          <w:p w:rsidR="00C61144" w:rsidRPr="00726D03" w:rsidRDefault="00C61144" w:rsidP="00DB4EBE">
            <w:pPr>
              <w:jc w:val="center"/>
              <w:rPr>
                <w:rFonts w:ascii="Arial" w:hAnsi="Arial" w:cs="Arial"/>
                <w:color w:val="000000"/>
                <w:sz w:val="20"/>
                <w:szCs w:val="20"/>
              </w:rPr>
            </w:pPr>
            <w:r w:rsidRPr="00726D03">
              <w:rPr>
                <w:rFonts w:ascii="Arial" w:hAnsi="Arial" w:cs="Arial"/>
                <w:color w:val="000000"/>
                <w:sz w:val="20"/>
                <w:szCs w:val="20"/>
              </w:rPr>
              <w:t>Кассовое исполнение</w:t>
            </w:r>
          </w:p>
        </w:tc>
        <w:tc>
          <w:tcPr>
            <w:tcW w:w="2060" w:type="dxa"/>
            <w:tcBorders>
              <w:top w:val="nil"/>
              <w:left w:val="nil"/>
              <w:bottom w:val="single" w:sz="4" w:space="0" w:color="auto"/>
              <w:right w:val="single" w:sz="4" w:space="0" w:color="auto"/>
            </w:tcBorders>
            <w:shd w:val="clear" w:color="auto" w:fill="auto"/>
            <w:vAlign w:val="center"/>
            <w:hideMark/>
          </w:tcPr>
          <w:p w:rsidR="00C61144" w:rsidRPr="00726D03" w:rsidRDefault="00C61144" w:rsidP="00DB4EBE">
            <w:pPr>
              <w:jc w:val="center"/>
              <w:rPr>
                <w:rFonts w:ascii="Arial" w:hAnsi="Arial" w:cs="Arial"/>
                <w:color w:val="000000"/>
                <w:sz w:val="20"/>
                <w:szCs w:val="20"/>
              </w:rPr>
            </w:pPr>
            <w:r w:rsidRPr="00726D03">
              <w:rPr>
                <w:rFonts w:ascii="Arial" w:hAnsi="Arial" w:cs="Arial"/>
                <w:color w:val="000000"/>
                <w:sz w:val="20"/>
                <w:szCs w:val="20"/>
              </w:rPr>
              <w:t>% исполнения к плану по уточненной сводной бюджетной росписи</w:t>
            </w:r>
          </w:p>
        </w:tc>
      </w:tr>
      <w:tr w:rsidR="00C61144" w:rsidRPr="00726D03" w:rsidTr="00DB4EBE">
        <w:trPr>
          <w:trHeight w:val="28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C61144" w:rsidRPr="00726D03" w:rsidRDefault="00C61144" w:rsidP="00DB4EBE">
            <w:pPr>
              <w:jc w:val="both"/>
              <w:rPr>
                <w:rFonts w:ascii="Arial" w:hAnsi="Arial" w:cs="Arial"/>
                <w:b/>
                <w:bCs/>
                <w:color w:val="000000"/>
                <w:sz w:val="20"/>
                <w:szCs w:val="20"/>
              </w:rPr>
            </w:pPr>
            <w:r w:rsidRPr="00726D03">
              <w:rPr>
                <w:rFonts w:ascii="Arial" w:hAnsi="Arial" w:cs="Arial"/>
                <w:b/>
                <w:bCs/>
                <w:color w:val="000000"/>
                <w:sz w:val="20"/>
                <w:szCs w:val="20"/>
              </w:rPr>
              <w:t>ВСЕГО:</w:t>
            </w:r>
          </w:p>
        </w:tc>
        <w:tc>
          <w:tcPr>
            <w:tcW w:w="1289" w:type="dxa"/>
            <w:tcBorders>
              <w:top w:val="nil"/>
              <w:left w:val="nil"/>
              <w:bottom w:val="single" w:sz="4" w:space="0" w:color="auto"/>
              <w:right w:val="single" w:sz="4" w:space="0" w:color="auto"/>
            </w:tcBorders>
            <w:shd w:val="clear" w:color="auto" w:fill="auto"/>
            <w:vAlign w:val="center"/>
            <w:hideMark/>
          </w:tcPr>
          <w:p w:rsidR="00C61144" w:rsidRPr="00726D03" w:rsidRDefault="00C61144" w:rsidP="00DB4EBE">
            <w:pPr>
              <w:jc w:val="center"/>
              <w:rPr>
                <w:rFonts w:ascii="Arial" w:hAnsi="Arial" w:cs="Arial"/>
                <w:b/>
                <w:bCs/>
                <w:color w:val="000000"/>
                <w:sz w:val="20"/>
                <w:szCs w:val="20"/>
              </w:rPr>
            </w:pPr>
            <w:r w:rsidRPr="00726D03">
              <w:rPr>
                <w:rFonts w:ascii="Arial" w:hAnsi="Arial" w:cs="Arial"/>
                <w:b/>
                <w:bCs/>
                <w:color w:val="000000"/>
                <w:sz w:val="20"/>
                <w:szCs w:val="20"/>
              </w:rPr>
              <w:t>5 274,5</w:t>
            </w:r>
          </w:p>
        </w:tc>
        <w:tc>
          <w:tcPr>
            <w:tcW w:w="1320" w:type="dxa"/>
            <w:tcBorders>
              <w:top w:val="nil"/>
              <w:left w:val="nil"/>
              <w:bottom w:val="single" w:sz="4" w:space="0" w:color="auto"/>
              <w:right w:val="single" w:sz="4" w:space="0" w:color="auto"/>
            </w:tcBorders>
            <w:shd w:val="clear" w:color="auto" w:fill="auto"/>
            <w:vAlign w:val="center"/>
            <w:hideMark/>
          </w:tcPr>
          <w:p w:rsidR="00C61144" w:rsidRPr="00726D03" w:rsidRDefault="00C61144" w:rsidP="00DB4EBE">
            <w:pPr>
              <w:jc w:val="center"/>
              <w:rPr>
                <w:rFonts w:ascii="Arial" w:hAnsi="Arial" w:cs="Arial"/>
                <w:b/>
                <w:bCs/>
                <w:color w:val="000000"/>
                <w:sz w:val="20"/>
                <w:szCs w:val="20"/>
              </w:rPr>
            </w:pPr>
            <w:r w:rsidRPr="00726D03">
              <w:rPr>
                <w:rFonts w:ascii="Arial" w:hAnsi="Arial" w:cs="Arial"/>
                <w:b/>
                <w:bCs/>
                <w:color w:val="000000"/>
                <w:sz w:val="20"/>
                <w:szCs w:val="20"/>
              </w:rPr>
              <w:t>4 869,9</w:t>
            </w:r>
          </w:p>
        </w:tc>
        <w:tc>
          <w:tcPr>
            <w:tcW w:w="2060" w:type="dxa"/>
            <w:tcBorders>
              <w:top w:val="nil"/>
              <w:left w:val="nil"/>
              <w:bottom w:val="single" w:sz="4" w:space="0" w:color="auto"/>
              <w:right w:val="single" w:sz="4" w:space="0" w:color="auto"/>
            </w:tcBorders>
            <w:shd w:val="clear" w:color="auto" w:fill="auto"/>
            <w:vAlign w:val="center"/>
            <w:hideMark/>
          </w:tcPr>
          <w:p w:rsidR="00C61144" w:rsidRPr="00726D03" w:rsidRDefault="00C61144" w:rsidP="00DB4EBE">
            <w:pPr>
              <w:jc w:val="center"/>
              <w:rPr>
                <w:rFonts w:ascii="Arial" w:hAnsi="Arial" w:cs="Arial"/>
                <w:b/>
                <w:bCs/>
                <w:color w:val="000000"/>
                <w:sz w:val="20"/>
                <w:szCs w:val="20"/>
              </w:rPr>
            </w:pPr>
            <w:r w:rsidRPr="00726D03">
              <w:rPr>
                <w:rFonts w:ascii="Arial" w:hAnsi="Arial" w:cs="Arial"/>
                <w:b/>
                <w:bCs/>
                <w:color w:val="000000"/>
                <w:sz w:val="20"/>
                <w:szCs w:val="20"/>
              </w:rPr>
              <w:t>92,3</w:t>
            </w:r>
          </w:p>
        </w:tc>
      </w:tr>
      <w:tr w:rsidR="00C61144" w:rsidRPr="00726D03" w:rsidTr="00DB4EBE">
        <w:trPr>
          <w:trHeight w:val="28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C61144" w:rsidRPr="00726D03" w:rsidRDefault="00C61144" w:rsidP="00DB4EBE">
            <w:pPr>
              <w:jc w:val="both"/>
              <w:rPr>
                <w:rFonts w:ascii="Arial" w:hAnsi="Arial" w:cs="Arial"/>
                <w:color w:val="000000"/>
                <w:sz w:val="20"/>
                <w:szCs w:val="20"/>
              </w:rPr>
            </w:pPr>
            <w:r w:rsidRPr="00726D03">
              <w:rPr>
                <w:rFonts w:ascii="Arial" w:hAnsi="Arial" w:cs="Arial"/>
                <w:color w:val="000000"/>
                <w:sz w:val="20"/>
                <w:szCs w:val="20"/>
              </w:rPr>
              <w:t>в том числе:</w:t>
            </w:r>
          </w:p>
        </w:tc>
        <w:tc>
          <w:tcPr>
            <w:tcW w:w="1289" w:type="dxa"/>
            <w:tcBorders>
              <w:top w:val="nil"/>
              <w:left w:val="nil"/>
              <w:bottom w:val="single" w:sz="4" w:space="0" w:color="auto"/>
              <w:right w:val="single" w:sz="4" w:space="0" w:color="auto"/>
            </w:tcBorders>
            <w:shd w:val="clear" w:color="auto" w:fill="auto"/>
            <w:vAlign w:val="center"/>
            <w:hideMark/>
          </w:tcPr>
          <w:p w:rsidR="00C61144" w:rsidRPr="00726D03" w:rsidRDefault="00C61144" w:rsidP="00DB4EBE">
            <w:pPr>
              <w:jc w:val="center"/>
              <w:rPr>
                <w:rFonts w:ascii="Arial" w:hAnsi="Arial" w:cs="Arial"/>
                <w:color w:val="000000"/>
                <w:sz w:val="20"/>
                <w:szCs w:val="20"/>
              </w:rPr>
            </w:pPr>
          </w:p>
        </w:tc>
        <w:tc>
          <w:tcPr>
            <w:tcW w:w="1320" w:type="dxa"/>
            <w:tcBorders>
              <w:top w:val="nil"/>
              <w:left w:val="nil"/>
              <w:bottom w:val="single" w:sz="4" w:space="0" w:color="auto"/>
              <w:right w:val="single" w:sz="4" w:space="0" w:color="auto"/>
            </w:tcBorders>
            <w:shd w:val="clear" w:color="auto" w:fill="auto"/>
            <w:vAlign w:val="center"/>
            <w:hideMark/>
          </w:tcPr>
          <w:p w:rsidR="00C61144" w:rsidRPr="00726D03" w:rsidRDefault="00C61144" w:rsidP="00DB4EBE">
            <w:pPr>
              <w:jc w:val="center"/>
              <w:rPr>
                <w:rFonts w:ascii="Arial" w:hAnsi="Arial" w:cs="Arial"/>
                <w:color w:val="000000"/>
                <w:sz w:val="20"/>
                <w:szCs w:val="20"/>
              </w:rPr>
            </w:pPr>
          </w:p>
        </w:tc>
        <w:tc>
          <w:tcPr>
            <w:tcW w:w="2060" w:type="dxa"/>
            <w:tcBorders>
              <w:top w:val="nil"/>
              <w:left w:val="nil"/>
              <w:bottom w:val="single" w:sz="4" w:space="0" w:color="auto"/>
              <w:right w:val="single" w:sz="4" w:space="0" w:color="auto"/>
            </w:tcBorders>
            <w:shd w:val="clear" w:color="auto" w:fill="auto"/>
            <w:vAlign w:val="center"/>
            <w:hideMark/>
          </w:tcPr>
          <w:p w:rsidR="00C61144" w:rsidRPr="00726D03" w:rsidRDefault="00C61144" w:rsidP="00DB4EBE">
            <w:pPr>
              <w:jc w:val="center"/>
              <w:rPr>
                <w:rFonts w:ascii="Arial" w:hAnsi="Arial" w:cs="Arial"/>
                <w:color w:val="000000"/>
                <w:sz w:val="20"/>
                <w:szCs w:val="20"/>
              </w:rPr>
            </w:pPr>
          </w:p>
        </w:tc>
      </w:tr>
      <w:tr w:rsidR="00C61144" w:rsidRPr="00726D03" w:rsidTr="00DB4EBE">
        <w:trPr>
          <w:trHeight w:val="7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C61144" w:rsidRPr="00726D03" w:rsidRDefault="00C61144" w:rsidP="00DB4EBE">
            <w:pPr>
              <w:jc w:val="both"/>
              <w:rPr>
                <w:rFonts w:ascii="Arial" w:hAnsi="Arial" w:cs="Arial"/>
                <w:color w:val="000000"/>
                <w:sz w:val="20"/>
                <w:szCs w:val="20"/>
              </w:rPr>
            </w:pPr>
            <w:r w:rsidRPr="00726D03">
              <w:rPr>
                <w:rFonts w:ascii="Arial" w:hAnsi="Arial" w:cs="Arial"/>
                <w:color w:val="000000"/>
                <w:sz w:val="20"/>
                <w:szCs w:val="20"/>
              </w:rPr>
              <w:t>Приобретение и содержание муниципального жилищного фонда, осуществление иных полномочий органов местного самоуправления в соответствии с жилищным законодательством</w:t>
            </w:r>
          </w:p>
        </w:tc>
        <w:tc>
          <w:tcPr>
            <w:tcW w:w="1289" w:type="dxa"/>
            <w:tcBorders>
              <w:top w:val="nil"/>
              <w:left w:val="nil"/>
              <w:bottom w:val="single" w:sz="4" w:space="0" w:color="auto"/>
              <w:right w:val="single" w:sz="4" w:space="0" w:color="auto"/>
            </w:tcBorders>
            <w:shd w:val="clear" w:color="auto" w:fill="auto"/>
            <w:noWrap/>
            <w:vAlign w:val="bottom"/>
            <w:hideMark/>
          </w:tcPr>
          <w:p w:rsidR="00C61144" w:rsidRPr="00726D03" w:rsidRDefault="00C61144" w:rsidP="00DB4EBE">
            <w:pPr>
              <w:jc w:val="center"/>
              <w:rPr>
                <w:rFonts w:ascii="Arial" w:hAnsi="Arial" w:cs="Arial"/>
                <w:color w:val="000000"/>
                <w:sz w:val="20"/>
                <w:szCs w:val="20"/>
              </w:rPr>
            </w:pPr>
            <w:r w:rsidRPr="00726D03">
              <w:rPr>
                <w:rFonts w:ascii="Arial" w:hAnsi="Arial" w:cs="Arial"/>
                <w:color w:val="000000"/>
                <w:sz w:val="20"/>
                <w:szCs w:val="20"/>
              </w:rPr>
              <w:t>272,9</w:t>
            </w:r>
          </w:p>
        </w:tc>
        <w:tc>
          <w:tcPr>
            <w:tcW w:w="1320" w:type="dxa"/>
            <w:tcBorders>
              <w:top w:val="nil"/>
              <w:left w:val="nil"/>
              <w:bottom w:val="single" w:sz="4" w:space="0" w:color="auto"/>
              <w:right w:val="single" w:sz="4" w:space="0" w:color="auto"/>
            </w:tcBorders>
            <w:shd w:val="clear" w:color="auto" w:fill="auto"/>
            <w:noWrap/>
            <w:vAlign w:val="bottom"/>
            <w:hideMark/>
          </w:tcPr>
          <w:p w:rsidR="00C61144" w:rsidRPr="00726D03" w:rsidRDefault="00C61144" w:rsidP="00DB4EBE">
            <w:pPr>
              <w:jc w:val="center"/>
              <w:rPr>
                <w:rFonts w:ascii="Arial" w:hAnsi="Arial" w:cs="Arial"/>
                <w:color w:val="000000"/>
                <w:sz w:val="20"/>
                <w:szCs w:val="20"/>
              </w:rPr>
            </w:pPr>
            <w:r w:rsidRPr="00726D03">
              <w:rPr>
                <w:rFonts w:ascii="Arial" w:hAnsi="Arial" w:cs="Arial"/>
                <w:color w:val="000000"/>
                <w:sz w:val="20"/>
                <w:szCs w:val="20"/>
              </w:rPr>
              <w:t>262,9</w:t>
            </w:r>
          </w:p>
        </w:tc>
        <w:tc>
          <w:tcPr>
            <w:tcW w:w="2060" w:type="dxa"/>
            <w:tcBorders>
              <w:top w:val="nil"/>
              <w:left w:val="nil"/>
              <w:bottom w:val="single" w:sz="4" w:space="0" w:color="auto"/>
              <w:right w:val="single" w:sz="4" w:space="0" w:color="auto"/>
            </w:tcBorders>
            <w:shd w:val="clear" w:color="auto" w:fill="auto"/>
            <w:noWrap/>
            <w:vAlign w:val="bottom"/>
            <w:hideMark/>
          </w:tcPr>
          <w:p w:rsidR="00C61144" w:rsidRPr="00726D03" w:rsidRDefault="00C61144" w:rsidP="00DB4EBE">
            <w:pPr>
              <w:jc w:val="center"/>
              <w:rPr>
                <w:rFonts w:ascii="Arial" w:hAnsi="Arial" w:cs="Arial"/>
                <w:color w:val="000000"/>
                <w:sz w:val="20"/>
                <w:szCs w:val="20"/>
              </w:rPr>
            </w:pPr>
            <w:r w:rsidRPr="00726D03">
              <w:rPr>
                <w:rFonts w:ascii="Arial" w:hAnsi="Arial" w:cs="Arial"/>
                <w:color w:val="000000"/>
                <w:sz w:val="20"/>
                <w:szCs w:val="20"/>
              </w:rPr>
              <w:t>96,3</w:t>
            </w:r>
          </w:p>
        </w:tc>
      </w:tr>
      <w:tr w:rsidR="00C61144" w:rsidRPr="00726D03" w:rsidTr="00DB4EBE">
        <w:trPr>
          <w:trHeight w:val="54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C61144" w:rsidRPr="00726D03" w:rsidRDefault="00C61144" w:rsidP="00DB4EBE">
            <w:pPr>
              <w:jc w:val="both"/>
              <w:rPr>
                <w:rFonts w:ascii="Arial" w:hAnsi="Arial" w:cs="Arial"/>
                <w:color w:val="000000"/>
                <w:sz w:val="20"/>
                <w:szCs w:val="20"/>
              </w:rPr>
            </w:pPr>
            <w:r w:rsidRPr="00726D03">
              <w:rPr>
                <w:rFonts w:ascii="Arial" w:hAnsi="Arial" w:cs="Arial"/>
                <w:color w:val="000000"/>
                <w:sz w:val="20"/>
                <w:szCs w:val="20"/>
              </w:rPr>
              <w:t>Организация в границах Молчановского сельского поселения водоснабжения населения</w:t>
            </w:r>
          </w:p>
        </w:tc>
        <w:tc>
          <w:tcPr>
            <w:tcW w:w="1289" w:type="dxa"/>
            <w:tcBorders>
              <w:top w:val="nil"/>
              <w:left w:val="nil"/>
              <w:bottom w:val="single" w:sz="4" w:space="0" w:color="auto"/>
              <w:right w:val="single" w:sz="4" w:space="0" w:color="auto"/>
            </w:tcBorders>
            <w:shd w:val="clear" w:color="auto" w:fill="auto"/>
            <w:noWrap/>
            <w:vAlign w:val="bottom"/>
            <w:hideMark/>
          </w:tcPr>
          <w:p w:rsidR="00C61144" w:rsidRPr="00726D03" w:rsidRDefault="00C61144" w:rsidP="00DB4EBE">
            <w:pPr>
              <w:jc w:val="center"/>
              <w:rPr>
                <w:rFonts w:ascii="Arial" w:hAnsi="Arial" w:cs="Arial"/>
                <w:color w:val="000000"/>
                <w:sz w:val="20"/>
                <w:szCs w:val="20"/>
              </w:rPr>
            </w:pPr>
            <w:r w:rsidRPr="00726D03">
              <w:rPr>
                <w:rFonts w:ascii="Arial" w:hAnsi="Arial" w:cs="Arial"/>
                <w:color w:val="000000"/>
                <w:sz w:val="20"/>
                <w:szCs w:val="20"/>
              </w:rPr>
              <w:t>1 540,7</w:t>
            </w:r>
          </w:p>
        </w:tc>
        <w:tc>
          <w:tcPr>
            <w:tcW w:w="1320" w:type="dxa"/>
            <w:tcBorders>
              <w:top w:val="nil"/>
              <w:left w:val="nil"/>
              <w:bottom w:val="single" w:sz="4" w:space="0" w:color="auto"/>
              <w:right w:val="single" w:sz="4" w:space="0" w:color="auto"/>
            </w:tcBorders>
            <w:shd w:val="clear" w:color="auto" w:fill="auto"/>
            <w:noWrap/>
            <w:vAlign w:val="bottom"/>
            <w:hideMark/>
          </w:tcPr>
          <w:p w:rsidR="00C61144" w:rsidRPr="00726D03" w:rsidRDefault="00C61144" w:rsidP="00DB4EBE">
            <w:pPr>
              <w:jc w:val="center"/>
              <w:rPr>
                <w:rFonts w:ascii="Arial" w:hAnsi="Arial" w:cs="Arial"/>
                <w:color w:val="000000"/>
                <w:sz w:val="20"/>
                <w:szCs w:val="20"/>
              </w:rPr>
            </w:pPr>
            <w:r w:rsidRPr="00726D03">
              <w:rPr>
                <w:rFonts w:ascii="Arial" w:hAnsi="Arial" w:cs="Arial"/>
                <w:color w:val="000000"/>
                <w:sz w:val="20"/>
                <w:szCs w:val="20"/>
              </w:rPr>
              <w:t>1 540,7</w:t>
            </w:r>
          </w:p>
        </w:tc>
        <w:tc>
          <w:tcPr>
            <w:tcW w:w="2060" w:type="dxa"/>
            <w:tcBorders>
              <w:top w:val="nil"/>
              <w:left w:val="nil"/>
              <w:bottom w:val="single" w:sz="4" w:space="0" w:color="auto"/>
              <w:right w:val="single" w:sz="4" w:space="0" w:color="auto"/>
            </w:tcBorders>
            <w:shd w:val="clear" w:color="auto" w:fill="auto"/>
            <w:noWrap/>
            <w:vAlign w:val="bottom"/>
            <w:hideMark/>
          </w:tcPr>
          <w:p w:rsidR="00C61144" w:rsidRPr="00726D03" w:rsidRDefault="00C61144" w:rsidP="00DB4EBE">
            <w:pPr>
              <w:jc w:val="center"/>
              <w:rPr>
                <w:rFonts w:ascii="Arial" w:hAnsi="Arial" w:cs="Arial"/>
                <w:color w:val="000000"/>
                <w:sz w:val="20"/>
                <w:szCs w:val="20"/>
              </w:rPr>
            </w:pPr>
            <w:r w:rsidRPr="00726D03">
              <w:rPr>
                <w:rFonts w:ascii="Arial" w:hAnsi="Arial" w:cs="Arial"/>
                <w:color w:val="000000"/>
                <w:sz w:val="20"/>
                <w:szCs w:val="20"/>
              </w:rPr>
              <w:t>100,0</w:t>
            </w:r>
          </w:p>
        </w:tc>
      </w:tr>
      <w:tr w:rsidR="00C61144" w:rsidRPr="00726D03" w:rsidTr="00DB4EBE">
        <w:trPr>
          <w:trHeight w:val="54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C61144" w:rsidRPr="00726D03" w:rsidRDefault="00C61144" w:rsidP="00DB4EBE">
            <w:pPr>
              <w:jc w:val="both"/>
              <w:rPr>
                <w:rFonts w:ascii="Arial" w:hAnsi="Arial" w:cs="Arial"/>
                <w:color w:val="000000"/>
                <w:sz w:val="20"/>
                <w:szCs w:val="20"/>
              </w:rPr>
            </w:pPr>
            <w:r w:rsidRPr="00726D03">
              <w:rPr>
                <w:rFonts w:ascii="Arial" w:hAnsi="Arial" w:cs="Arial"/>
                <w:color w:val="000000"/>
                <w:sz w:val="20"/>
                <w:szCs w:val="20"/>
              </w:rPr>
              <w:t xml:space="preserve">Организация в границах Молчановского сельского поселения теплоснабжения населения </w:t>
            </w:r>
          </w:p>
        </w:tc>
        <w:tc>
          <w:tcPr>
            <w:tcW w:w="1289" w:type="dxa"/>
            <w:tcBorders>
              <w:top w:val="nil"/>
              <w:left w:val="nil"/>
              <w:bottom w:val="single" w:sz="4" w:space="0" w:color="auto"/>
              <w:right w:val="single" w:sz="4" w:space="0" w:color="auto"/>
            </w:tcBorders>
            <w:shd w:val="clear" w:color="auto" w:fill="auto"/>
            <w:noWrap/>
            <w:vAlign w:val="bottom"/>
            <w:hideMark/>
          </w:tcPr>
          <w:p w:rsidR="00C61144" w:rsidRPr="00726D03" w:rsidRDefault="00C61144" w:rsidP="00DB4EBE">
            <w:pPr>
              <w:jc w:val="center"/>
              <w:rPr>
                <w:rFonts w:ascii="Arial" w:hAnsi="Arial" w:cs="Arial"/>
                <w:color w:val="000000"/>
                <w:sz w:val="20"/>
                <w:szCs w:val="20"/>
              </w:rPr>
            </w:pPr>
            <w:r w:rsidRPr="00726D03">
              <w:rPr>
                <w:rFonts w:ascii="Arial" w:hAnsi="Arial" w:cs="Arial"/>
                <w:color w:val="000000"/>
                <w:sz w:val="20"/>
                <w:szCs w:val="20"/>
              </w:rPr>
              <w:t>427,3</w:t>
            </w:r>
          </w:p>
        </w:tc>
        <w:tc>
          <w:tcPr>
            <w:tcW w:w="1320" w:type="dxa"/>
            <w:tcBorders>
              <w:top w:val="nil"/>
              <w:left w:val="nil"/>
              <w:bottom w:val="single" w:sz="4" w:space="0" w:color="auto"/>
              <w:right w:val="single" w:sz="4" w:space="0" w:color="auto"/>
            </w:tcBorders>
            <w:shd w:val="clear" w:color="auto" w:fill="auto"/>
            <w:noWrap/>
            <w:vAlign w:val="bottom"/>
            <w:hideMark/>
          </w:tcPr>
          <w:p w:rsidR="00C61144" w:rsidRPr="00726D03" w:rsidRDefault="00C61144" w:rsidP="00DB4EBE">
            <w:pPr>
              <w:jc w:val="center"/>
              <w:rPr>
                <w:rFonts w:ascii="Arial" w:hAnsi="Arial" w:cs="Arial"/>
                <w:color w:val="000000"/>
                <w:sz w:val="20"/>
                <w:szCs w:val="20"/>
              </w:rPr>
            </w:pPr>
            <w:r w:rsidRPr="00726D03">
              <w:rPr>
                <w:rFonts w:ascii="Arial" w:hAnsi="Arial" w:cs="Arial"/>
                <w:color w:val="000000"/>
                <w:sz w:val="20"/>
                <w:szCs w:val="20"/>
              </w:rPr>
              <w:t>175,3</w:t>
            </w:r>
          </w:p>
        </w:tc>
        <w:tc>
          <w:tcPr>
            <w:tcW w:w="2060" w:type="dxa"/>
            <w:tcBorders>
              <w:top w:val="nil"/>
              <w:left w:val="nil"/>
              <w:bottom w:val="single" w:sz="4" w:space="0" w:color="auto"/>
              <w:right w:val="single" w:sz="4" w:space="0" w:color="auto"/>
            </w:tcBorders>
            <w:shd w:val="clear" w:color="auto" w:fill="auto"/>
            <w:noWrap/>
            <w:vAlign w:val="bottom"/>
            <w:hideMark/>
          </w:tcPr>
          <w:p w:rsidR="00C61144" w:rsidRPr="00726D03" w:rsidRDefault="00C61144" w:rsidP="00DB4EBE">
            <w:pPr>
              <w:jc w:val="center"/>
              <w:rPr>
                <w:rFonts w:ascii="Arial" w:hAnsi="Arial" w:cs="Arial"/>
                <w:color w:val="000000"/>
                <w:sz w:val="20"/>
                <w:szCs w:val="20"/>
              </w:rPr>
            </w:pPr>
            <w:r w:rsidRPr="00726D03">
              <w:rPr>
                <w:rFonts w:ascii="Arial" w:hAnsi="Arial" w:cs="Arial"/>
                <w:color w:val="000000"/>
                <w:sz w:val="20"/>
                <w:szCs w:val="20"/>
              </w:rPr>
              <w:t>41,0</w:t>
            </w:r>
          </w:p>
        </w:tc>
      </w:tr>
      <w:tr w:rsidR="00C61144" w:rsidRPr="00726D03" w:rsidTr="00DB4EBE">
        <w:trPr>
          <w:trHeight w:val="54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C61144" w:rsidRPr="00726D03" w:rsidRDefault="00C61144" w:rsidP="00DB4EBE">
            <w:pPr>
              <w:jc w:val="both"/>
              <w:rPr>
                <w:rFonts w:ascii="Arial" w:hAnsi="Arial" w:cs="Arial"/>
                <w:color w:val="000000"/>
                <w:sz w:val="20"/>
                <w:szCs w:val="20"/>
              </w:rPr>
            </w:pPr>
            <w:r w:rsidRPr="00726D03">
              <w:rPr>
                <w:rFonts w:ascii="Arial" w:hAnsi="Arial" w:cs="Arial"/>
                <w:color w:val="000000"/>
                <w:sz w:val="20"/>
                <w:szCs w:val="20"/>
              </w:rPr>
              <w:t>Организация в границах Молчановского сельского поселения водоотведения</w:t>
            </w:r>
          </w:p>
        </w:tc>
        <w:tc>
          <w:tcPr>
            <w:tcW w:w="1289" w:type="dxa"/>
            <w:tcBorders>
              <w:top w:val="nil"/>
              <w:left w:val="nil"/>
              <w:bottom w:val="single" w:sz="4" w:space="0" w:color="auto"/>
              <w:right w:val="single" w:sz="4" w:space="0" w:color="auto"/>
            </w:tcBorders>
            <w:shd w:val="clear" w:color="auto" w:fill="auto"/>
            <w:noWrap/>
            <w:vAlign w:val="bottom"/>
            <w:hideMark/>
          </w:tcPr>
          <w:p w:rsidR="00C61144" w:rsidRPr="00726D03" w:rsidRDefault="00C61144" w:rsidP="00DB4EBE">
            <w:pPr>
              <w:jc w:val="center"/>
              <w:rPr>
                <w:rFonts w:ascii="Arial" w:hAnsi="Arial" w:cs="Arial"/>
                <w:color w:val="000000"/>
                <w:sz w:val="20"/>
                <w:szCs w:val="20"/>
              </w:rPr>
            </w:pPr>
            <w:r w:rsidRPr="00726D03">
              <w:rPr>
                <w:rFonts w:ascii="Arial" w:hAnsi="Arial" w:cs="Arial"/>
                <w:color w:val="000000"/>
                <w:sz w:val="20"/>
                <w:szCs w:val="20"/>
              </w:rPr>
              <w:t>62,6</w:t>
            </w:r>
          </w:p>
        </w:tc>
        <w:tc>
          <w:tcPr>
            <w:tcW w:w="1320" w:type="dxa"/>
            <w:tcBorders>
              <w:top w:val="nil"/>
              <w:left w:val="nil"/>
              <w:bottom w:val="single" w:sz="4" w:space="0" w:color="auto"/>
              <w:right w:val="single" w:sz="4" w:space="0" w:color="auto"/>
            </w:tcBorders>
            <w:shd w:val="clear" w:color="auto" w:fill="auto"/>
            <w:noWrap/>
            <w:vAlign w:val="bottom"/>
            <w:hideMark/>
          </w:tcPr>
          <w:p w:rsidR="00C61144" w:rsidRPr="00726D03" w:rsidRDefault="00C61144" w:rsidP="00DB4EBE">
            <w:pPr>
              <w:jc w:val="center"/>
              <w:rPr>
                <w:rFonts w:ascii="Arial" w:hAnsi="Arial" w:cs="Arial"/>
                <w:color w:val="000000"/>
                <w:sz w:val="20"/>
                <w:szCs w:val="20"/>
              </w:rPr>
            </w:pPr>
            <w:r w:rsidRPr="00726D03">
              <w:rPr>
                <w:rFonts w:ascii="Arial" w:hAnsi="Arial" w:cs="Arial"/>
                <w:color w:val="000000"/>
                <w:sz w:val="20"/>
                <w:szCs w:val="20"/>
              </w:rPr>
              <w:t>62,6</w:t>
            </w:r>
          </w:p>
        </w:tc>
        <w:tc>
          <w:tcPr>
            <w:tcW w:w="2060" w:type="dxa"/>
            <w:tcBorders>
              <w:top w:val="nil"/>
              <w:left w:val="nil"/>
              <w:bottom w:val="single" w:sz="4" w:space="0" w:color="auto"/>
              <w:right w:val="single" w:sz="4" w:space="0" w:color="auto"/>
            </w:tcBorders>
            <w:shd w:val="clear" w:color="auto" w:fill="auto"/>
            <w:noWrap/>
            <w:vAlign w:val="bottom"/>
            <w:hideMark/>
          </w:tcPr>
          <w:p w:rsidR="00C61144" w:rsidRPr="00726D03" w:rsidRDefault="00C61144" w:rsidP="00DB4EBE">
            <w:pPr>
              <w:jc w:val="center"/>
              <w:rPr>
                <w:rFonts w:ascii="Arial" w:hAnsi="Arial" w:cs="Arial"/>
                <w:color w:val="000000"/>
                <w:sz w:val="20"/>
                <w:szCs w:val="20"/>
              </w:rPr>
            </w:pPr>
            <w:r w:rsidRPr="00726D03">
              <w:rPr>
                <w:rFonts w:ascii="Arial" w:hAnsi="Arial" w:cs="Arial"/>
                <w:color w:val="000000"/>
                <w:sz w:val="20"/>
                <w:szCs w:val="20"/>
              </w:rPr>
              <w:t>100,0</w:t>
            </w:r>
          </w:p>
        </w:tc>
      </w:tr>
      <w:tr w:rsidR="00C61144" w:rsidRPr="00726D03" w:rsidTr="00DB4EBE">
        <w:trPr>
          <w:trHeight w:val="7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C61144" w:rsidRPr="00726D03" w:rsidRDefault="00C61144" w:rsidP="00DB4EBE">
            <w:pPr>
              <w:jc w:val="both"/>
              <w:rPr>
                <w:rFonts w:ascii="Arial" w:hAnsi="Arial" w:cs="Arial"/>
                <w:color w:val="000000"/>
                <w:sz w:val="20"/>
                <w:szCs w:val="20"/>
              </w:rPr>
            </w:pPr>
            <w:proofErr w:type="spellStart"/>
            <w:r w:rsidRPr="00726D03">
              <w:rPr>
                <w:rFonts w:ascii="Arial" w:hAnsi="Arial" w:cs="Arial"/>
                <w:color w:val="000000"/>
                <w:sz w:val="20"/>
                <w:szCs w:val="20"/>
              </w:rPr>
              <w:t>Софинансирование</w:t>
            </w:r>
            <w:proofErr w:type="spellEnd"/>
            <w:r w:rsidRPr="00726D03">
              <w:rPr>
                <w:rFonts w:ascii="Arial" w:hAnsi="Arial" w:cs="Arial"/>
                <w:color w:val="000000"/>
                <w:sz w:val="20"/>
                <w:szCs w:val="20"/>
              </w:rPr>
              <w:t xml:space="preserve"> расходов на разработку проектно-сметной документации: на реконструкцию сетей водоснабжения с. Молчаново; по объекту «Станция очистки питьевой воды, расположенная в Томской области, Молчановском районе, с. Молчаново, ул. Заводская, земельный участок № 21/1»</w:t>
            </w:r>
          </w:p>
        </w:tc>
        <w:tc>
          <w:tcPr>
            <w:tcW w:w="1289" w:type="dxa"/>
            <w:tcBorders>
              <w:top w:val="nil"/>
              <w:left w:val="nil"/>
              <w:bottom w:val="single" w:sz="4" w:space="0" w:color="auto"/>
              <w:right w:val="single" w:sz="4" w:space="0" w:color="auto"/>
            </w:tcBorders>
            <w:shd w:val="clear" w:color="auto" w:fill="auto"/>
            <w:noWrap/>
            <w:vAlign w:val="bottom"/>
            <w:hideMark/>
          </w:tcPr>
          <w:p w:rsidR="00C61144" w:rsidRPr="00726D03" w:rsidRDefault="00C61144" w:rsidP="00DB4EBE">
            <w:pPr>
              <w:jc w:val="center"/>
              <w:rPr>
                <w:rFonts w:ascii="Arial" w:hAnsi="Arial" w:cs="Arial"/>
                <w:color w:val="000000"/>
                <w:sz w:val="20"/>
                <w:szCs w:val="20"/>
              </w:rPr>
            </w:pPr>
            <w:r w:rsidRPr="00726D03">
              <w:rPr>
                <w:rFonts w:ascii="Arial" w:hAnsi="Arial" w:cs="Arial"/>
                <w:color w:val="000000"/>
                <w:sz w:val="20"/>
                <w:szCs w:val="20"/>
              </w:rPr>
              <w:t>142,6</w:t>
            </w:r>
          </w:p>
        </w:tc>
        <w:tc>
          <w:tcPr>
            <w:tcW w:w="1320" w:type="dxa"/>
            <w:tcBorders>
              <w:top w:val="nil"/>
              <w:left w:val="nil"/>
              <w:bottom w:val="single" w:sz="4" w:space="0" w:color="auto"/>
              <w:right w:val="single" w:sz="4" w:space="0" w:color="auto"/>
            </w:tcBorders>
            <w:shd w:val="clear" w:color="auto" w:fill="auto"/>
            <w:noWrap/>
            <w:vAlign w:val="bottom"/>
            <w:hideMark/>
          </w:tcPr>
          <w:p w:rsidR="00C61144" w:rsidRPr="00726D03" w:rsidRDefault="00C61144" w:rsidP="00DB4EBE">
            <w:pPr>
              <w:jc w:val="center"/>
              <w:rPr>
                <w:rFonts w:ascii="Arial" w:hAnsi="Arial" w:cs="Arial"/>
                <w:color w:val="000000"/>
                <w:sz w:val="20"/>
                <w:szCs w:val="20"/>
              </w:rPr>
            </w:pPr>
            <w:r w:rsidRPr="00726D03">
              <w:rPr>
                <w:rFonts w:ascii="Arial" w:hAnsi="Arial" w:cs="Arial"/>
                <w:color w:val="000000"/>
                <w:sz w:val="20"/>
                <w:szCs w:val="20"/>
              </w:rPr>
              <w:t>0</w:t>
            </w:r>
          </w:p>
        </w:tc>
        <w:tc>
          <w:tcPr>
            <w:tcW w:w="2060" w:type="dxa"/>
            <w:tcBorders>
              <w:top w:val="nil"/>
              <w:left w:val="nil"/>
              <w:bottom w:val="single" w:sz="4" w:space="0" w:color="auto"/>
              <w:right w:val="single" w:sz="4" w:space="0" w:color="auto"/>
            </w:tcBorders>
            <w:shd w:val="clear" w:color="auto" w:fill="auto"/>
            <w:noWrap/>
            <w:vAlign w:val="bottom"/>
            <w:hideMark/>
          </w:tcPr>
          <w:p w:rsidR="00C61144" w:rsidRPr="00726D03" w:rsidRDefault="00C61144" w:rsidP="00DB4EBE">
            <w:pPr>
              <w:jc w:val="center"/>
              <w:rPr>
                <w:rFonts w:ascii="Arial" w:hAnsi="Arial" w:cs="Arial"/>
                <w:color w:val="000000"/>
                <w:sz w:val="20"/>
                <w:szCs w:val="20"/>
              </w:rPr>
            </w:pPr>
            <w:r w:rsidRPr="00726D03">
              <w:rPr>
                <w:rFonts w:ascii="Arial" w:hAnsi="Arial" w:cs="Arial"/>
                <w:color w:val="000000"/>
                <w:sz w:val="20"/>
                <w:szCs w:val="20"/>
              </w:rPr>
              <w:t>0,0</w:t>
            </w:r>
          </w:p>
        </w:tc>
      </w:tr>
      <w:tr w:rsidR="00C61144" w:rsidRPr="00726D03" w:rsidTr="00DB4EBE">
        <w:trPr>
          <w:trHeight w:val="7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C61144" w:rsidRPr="00726D03" w:rsidRDefault="00C61144" w:rsidP="00DB4EBE">
            <w:pPr>
              <w:jc w:val="both"/>
              <w:rPr>
                <w:rFonts w:ascii="Arial" w:hAnsi="Arial" w:cs="Arial"/>
                <w:color w:val="000000"/>
                <w:sz w:val="20"/>
                <w:szCs w:val="20"/>
              </w:rPr>
            </w:pPr>
            <w:proofErr w:type="spellStart"/>
            <w:r w:rsidRPr="00726D03">
              <w:rPr>
                <w:rFonts w:ascii="Arial" w:hAnsi="Arial" w:cs="Arial"/>
                <w:color w:val="000000"/>
                <w:sz w:val="20"/>
                <w:szCs w:val="20"/>
              </w:rPr>
              <w:t>Софинансирование</w:t>
            </w:r>
            <w:proofErr w:type="spellEnd"/>
            <w:r w:rsidRPr="00726D03">
              <w:rPr>
                <w:rFonts w:ascii="Arial" w:hAnsi="Arial" w:cs="Arial"/>
                <w:color w:val="000000"/>
                <w:sz w:val="20"/>
                <w:szCs w:val="20"/>
              </w:rPr>
              <w:t xml:space="preserve"> расходов на проведение капитального ремонта объектов коммунальной инфраструктуры в целях подготовки хозяйственного комплекса Томской области к безаварийному прохождению отопительного сезона</w:t>
            </w:r>
          </w:p>
        </w:tc>
        <w:tc>
          <w:tcPr>
            <w:tcW w:w="1289" w:type="dxa"/>
            <w:tcBorders>
              <w:top w:val="nil"/>
              <w:left w:val="nil"/>
              <w:bottom w:val="single" w:sz="4" w:space="0" w:color="auto"/>
              <w:right w:val="single" w:sz="4" w:space="0" w:color="auto"/>
            </w:tcBorders>
            <w:shd w:val="clear" w:color="auto" w:fill="auto"/>
            <w:noWrap/>
            <w:vAlign w:val="bottom"/>
            <w:hideMark/>
          </w:tcPr>
          <w:p w:rsidR="00C61144" w:rsidRPr="00726D03" w:rsidRDefault="00C61144" w:rsidP="00DB4EBE">
            <w:pPr>
              <w:jc w:val="center"/>
              <w:rPr>
                <w:rFonts w:ascii="Arial" w:hAnsi="Arial" w:cs="Arial"/>
                <w:color w:val="000000"/>
                <w:sz w:val="20"/>
                <w:szCs w:val="20"/>
              </w:rPr>
            </w:pPr>
            <w:r w:rsidRPr="00726D03">
              <w:rPr>
                <w:rFonts w:ascii="Arial" w:hAnsi="Arial" w:cs="Arial"/>
                <w:color w:val="000000"/>
                <w:sz w:val="20"/>
                <w:szCs w:val="20"/>
              </w:rPr>
              <w:t>311,6</w:t>
            </w:r>
          </w:p>
        </w:tc>
        <w:tc>
          <w:tcPr>
            <w:tcW w:w="1320" w:type="dxa"/>
            <w:tcBorders>
              <w:top w:val="nil"/>
              <w:left w:val="nil"/>
              <w:bottom w:val="single" w:sz="4" w:space="0" w:color="auto"/>
              <w:right w:val="single" w:sz="4" w:space="0" w:color="auto"/>
            </w:tcBorders>
            <w:shd w:val="clear" w:color="auto" w:fill="auto"/>
            <w:noWrap/>
            <w:vAlign w:val="bottom"/>
            <w:hideMark/>
          </w:tcPr>
          <w:p w:rsidR="00C61144" w:rsidRPr="00726D03" w:rsidRDefault="00C61144" w:rsidP="00DB4EBE">
            <w:pPr>
              <w:jc w:val="center"/>
              <w:rPr>
                <w:rFonts w:ascii="Arial" w:hAnsi="Arial" w:cs="Arial"/>
                <w:color w:val="000000"/>
                <w:sz w:val="20"/>
                <w:szCs w:val="20"/>
              </w:rPr>
            </w:pPr>
            <w:r w:rsidRPr="00726D03">
              <w:rPr>
                <w:rFonts w:ascii="Arial" w:hAnsi="Arial" w:cs="Arial"/>
                <w:color w:val="000000"/>
                <w:sz w:val="20"/>
                <w:szCs w:val="20"/>
              </w:rPr>
              <w:t>311,6</w:t>
            </w:r>
          </w:p>
        </w:tc>
        <w:tc>
          <w:tcPr>
            <w:tcW w:w="2060" w:type="dxa"/>
            <w:tcBorders>
              <w:top w:val="nil"/>
              <w:left w:val="nil"/>
              <w:bottom w:val="single" w:sz="4" w:space="0" w:color="auto"/>
              <w:right w:val="single" w:sz="4" w:space="0" w:color="auto"/>
            </w:tcBorders>
            <w:shd w:val="clear" w:color="auto" w:fill="auto"/>
            <w:noWrap/>
            <w:vAlign w:val="bottom"/>
            <w:hideMark/>
          </w:tcPr>
          <w:p w:rsidR="00C61144" w:rsidRPr="00726D03" w:rsidRDefault="00C61144" w:rsidP="00DB4EBE">
            <w:pPr>
              <w:jc w:val="center"/>
              <w:rPr>
                <w:rFonts w:ascii="Arial" w:hAnsi="Arial" w:cs="Arial"/>
                <w:color w:val="000000"/>
                <w:sz w:val="20"/>
                <w:szCs w:val="20"/>
              </w:rPr>
            </w:pPr>
            <w:r w:rsidRPr="00726D03">
              <w:rPr>
                <w:rFonts w:ascii="Arial" w:hAnsi="Arial" w:cs="Arial"/>
                <w:color w:val="000000"/>
                <w:sz w:val="20"/>
                <w:szCs w:val="20"/>
              </w:rPr>
              <w:t>100,0</w:t>
            </w:r>
          </w:p>
        </w:tc>
      </w:tr>
      <w:tr w:rsidR="00C61144" w:rsidRPr="00726D03" w:rsidTr="00DB4EBE">
        <w:trPr>
          <w:trHeight w:val="7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C61144" w:rsidRPr="00726D03" w:rsidRDefault="00C61144" w:rsidP="00DB4EBE">
            <w:pPr>
              <w:jc w:val="both"/>
              <w:rPr>
                <w:rFonts w:ascii="Arial" w:hAnsi="Arial" w:cs="Arial"/>
                <w:color w:val="000000"/>
                <w:sz w:val="20"/>
                <w:szCs w:val="20"/>
              </w:rPr>
            </w:pPr>
            <w:proofErr w:type="spellStart"/>
            <w:r w:rsidRPr="00726D03">
              <w:rPr>
                <w:rFonts w:ascii="Arial" w:hAnsi="Arial" w:cs="Arial"/>
                <w:color w:val="000000"/>
                <w:sz w:val="20"/>
                <w:szCs w:val="20"/>
              </w:rPr>
              <w:t>Софинансирование</w:t>
            </w:r>
            <w:proofErr w:type="spellEnd"/>
            <w:r w:rsidRPr="00726D03">
              <w:rPr>
                <w:rFonts w:ascii="Arial" w:hAnsi="Arial" w:cs="Arial"/>
                <w:color w:val="000000"/>
                <w:sz w:val="20"/>
                <w:szCs w:val="20"/>
              </w:rPr>
              <w:t xml:space="preserve"> расходов на разработку проектно-сметной документации по газоснабжению микрорайона Нефтяников </w:t>
            </w:r>
            <w:proofErr w:type="spellStart"/>
            <w:r w:rsidRPr="00726D03">
              <w:rPr>
                <w:rFonts w:ascii="Arial" w:hAnsi="Arial" w:cs="Arial"/>
                <w:color w:val="000000"/>
                <w:sz w:val="20"/>
                <w:szCs w:val="20"/>
              </w:rPr>
              <w:t>с.Молчаново</w:t>
            </w:r>
            <w:proofErr w:type="spellEnd"/>
            <w:r w:rsidRPr="00726D03">
              <w:rPr>
                <w:rFonts w:ascii="Arial" w:hAnsi="Arial" w:cs="Arial"/>
                <w:color w:val="000000"/>
                <w:sz w:val="20"/>
                <w:szCs w:val="20"/>
              </w:rPr>
              <w:t>, Молчановского района, Томской области</w:t>
            </w:r>
          </w:p>
        </w:tc>
        <w:tc>
          <w:tcPr>
            <w:tcW w:w="1289" w:type="dxa"/>
            <w:tcBorders>
              <w:top w:val="nil"/>
              <w:left w:val="nil"/>
              <w:bottom w:val="single" w:sz="4" w:space="0" w:color="auto"/>
              <w:right w:val="single" w:sz="4" w:space="0" w:color="auto"/>
            </w:tcBorders>
            <w:shd w:val="clear" w:color="auto" w:fill="auto"/>
            <w:noWrap/>
            <w:vAlign w:val="bottom"/>
            <w:hideMark/>
          </w:tcPr>
          <w:p w:rsidR="00C61144" w:rsidRPr="00726D03" w:rsidRDefault="00C61144" w:rsidP="00DB4EBE">
            <w:pPr>
              <w:jc w:val="center"/>
              <w:rPr>
                <w:rFonts w:ascii="Arial" w:hAnsi="Arial" w:cs="Arial"/>
                <w:color w:val="000000"/>
                <w:sz w:val="20"/>
                <w:szCs w:val="20"/>
              </w:rPr>
            </w:pPr>
            <w:r w:rsidRPr="00726D03">
              <w:rPr>
                <w:rFonts w:ascii="Arial" w:hAnsi="Arial" w:cs="Arial"/>
                <w:color w:val="000000"/>
                <w:sz w:val="20"/>
                <w:szCs w:val="20"/>
              </w:rPr>
              <w:t>2516,8</w:t>
            </w:r>
          </w:p>
        </w:tc>
        <w:tc>
          <w:tcPr>
            <w:tcW w:w="1320" w:type="dxa"/>
            <w:tcBorders>
              <w:top w:val="nil"/>
              <w:left w:val="nil"/>
              <w:bottom w:val="single" w:sz="4" w:space="0" w:color="auto"/>
              <w:right w:val="single" w:sz="4" w:space="0" w:color="auto"/>
            </w:tcBorders>
            <w:shd w:val="clear" w:color="auto" w:fill="auto"/>
            <w:noWrap/>
            <w:vAlign w:val="bottom"/>
            <w:hideMark/>
          </w:tcPr>
          <w:p w:rsidR="00C61144" w:rsidRPr="00726D03" w:rsidRDefault="00C61144" w:rsidP="00DB4EBE">
            <w:pPr>
              <w:jc w:val="center"/>
              <w:rPr>
                <w:rFonts w:ascii="Arial" w:hAnsi="Arial" w:cs="Arial"/>
                <w:color w:val="000000"/>
                <w:sz w:val="20"/>
                <w:szCs w:val="20"/>
              </w:rPr>
            </w:pPr>
            <w:r w:rsidRPr="00726D03">
              <w:rPr>
                <w:rFonts w:ascii="Arial" w:hAnsi="Arial" w:cs="Arial"/>
                <w:color w:val="000000"/>
                <w:sz w:val="20"/>
                <w:szCs w:val="20"/>
              </w:rPr>
              <w:t>2516,8</w:t>
            </w:r>
          </w:p>
        </w:tc>
        <w:tc>
          <w:tcPr>
            <w:tcW w:w="2060" w:type="dxa"/>
            <w:tcBorders>
              <w:top w:val="nil"/>
              <w:left w:val="nil"/>
              <w:bottom w:val="single" w:sz="4" w:space="0" w:color="auto"/>
              <w:right w:val="single" w:sz="4" w:space="0" w:color="auto"/>
            </w:tcBorders>
            <w:shd w:val="clear" w:color="auto" w:fill="auto"/>
            <w:noWrap/>
            <w:vAlign w:val="bottom"/>
            <w:hideMark/>
          </w:tcPr>
          <w:p w:rsidR="00C61144" w:rsidRPr="00726D03" w:rsidRDefault="00C61144" w:rsidP="00DB4EBE">
            <w:pPr>
              <w:jc w:val="center"/>
              <w:rPr>
                <w:rFonts w:ascii="Arial" w:hAnsi="Arial" w:cs="Arial"/>
                <w:color w:val="000000"/>
                <w:sz w:val="20"/>
                <w:szCs w:val="20"/>
              </w:rPr>
            </w:pPr>
            <w:r w:rsidRPr="00726D03">
              <w:rPr>
                <w:rFonts w:ascii="Arial" w:hAnsi="Arial" w:cs="Arial"/>
                <w:color w:val="000000"/>
                <w:sz w:val="20"/>
                <w:szCs w:val="20"/>
              </w:rPr>
              <w:t>100,0</w:t>
            </w:r>
          </w:p>
        </w:tc>
      </w:tr>
    </w:tbl>
    <w:p w:rsidR="00C61144" w:rsidRPr="00C61144" w:rsidRDefault="00C61144" w:rsidP="00C61144">
      <w:pPr>
        <w:pStyle w:val="26"/>
        <w:spacing w:after="0" w:line="240" w:lineRule="auto"/>
        <w:jc w:val="both"/>
        <w:outlineLvl w:val="5"/>
        <w:rPr>
          <w:rFonts w:ascii="Arial" w:hAnsi="Arial" w:cs="Arial"/>
          <w:color w:val="000000"/>
        </w:rPr>
      </w:pPr>
    </w:p>
    <w:p w:rsidR="00C61144" w:rsidRPr="00C61144" w:rsidRDefault="00C61144" w:rsidP="00C61144">
      <w:pPr>
        <w:pStyle w:val="26"/>
        <w:spacing w:after="0" w:line="240" w:lineRule="auto"/>
        <w:ind w:firstLine="708"/>
        <w:jc w:val="both"/>
        <w:outlineLvl w:val="5"/>
        <w:rPr>
          <w:rFonts w:ascii="Arial" w:hAnsi="Arial" w:cs="Arial"/>
          <w:color w:val="000000"/>
        </w:rPr>
      </w:pPr>
      <w:r w:rsidRPr="00C61144">
        <w:rPr>
          <w:rFonts w:ascii="Arial" w:hAnsi="Arial" w:cs="Arial"/>
          <w:b/>
          <w:color w:val="000000"/>
        </w:rPr>
        <w:t>Мероприятие «Приобретение и содержание муниципального жилищного фонда, осуществление иных полномочий органов местного самоуправления в соответствии с жилищным законодательством»:</w:t>
      </w:r>
      <w:r w:rsidRPr="00C61144">
        <w:rPr>
          <w:rFonts w:ascii="Arial" w:hAnsi="Arial" w:cs="Arial"/>
          <w:color w:val="000000"/>
        </w:rPr>
        <w:t xml:space="preserve"> кассовое исполнение составило 262,9 тыс. рублей или 96,3% к плану по уточненной сводной бюджетной росписи.</w:t>
      </w:r>
    </w:p>
    <w:p w:rsidR="00C61144" w:rsidRPr="00C61144" w:rsidRDefault="00C61144" w:rsidP="00C61144">
      <w:pPr>
        <w:pStyle w:val="26"/>
        <w:spacing w:after="0" w:line="240" w:lineRule="auto"/>
        <w:jc w:val="both"/>
        <w:outlineLvl w:val="5"/>
        <w:rPr>
          <w:rFonts w:ascii="Arial" w:hAnsi="Arial" w:cs="Arial"/>
          <w:color w:val="000000"/>
        </w:rPr>
      </w:pPr>
      <w:r w:rsidRPr="00C61144">
        <w:rPr>
          <w:rFonts w:ascii="Arial" w:hAnsi="Arial" w:cs="Arial"/>
          <w:color w:val="000000"/>
        </w:rPr>
        <w:t>В рамках реализации мероприятия средства направлены на</w:t>
      </w:r>
    </w:p>
    <w:p w:rsidR="00C61144" w:rsidRPr="00C61144" w:rsidRDefault="00C61144" w:rsidP="00C61144">
      <w:pPr>
        <w:pStyle w:val="26"/>
        <w:spacing w:after="0" w:line="240" w:lineRule="auto"/>
        <w:jc w:val="both"/>
        <w:outlineLvl w:val="5"/>
        <w:rPr>
          <w:rFonts w:ascii="Arial" w:hAnsi="Arial" w:cs="Arial"/>
        </w:rPr>
      </w:pPr>
      <w:r w:rsidRPr="00C61144">
        <w:rPr>
          <w:rFonts w:ascii="Arial" w:hAnsi="Arial" w:cs="Arial"/>
          <w:color w:val="000000"/>
        </w:rPr>
        <w:t xml:space="preserve">- приобретение пиломатериала для ремонта муниципального жилищного фонда в количестве 4 м. куб. (2 </w:t>
      </w:r>
      <w:proofErr w:type="spellStart"/>
      <w:r w:rsidRPr="00C61144">
        <w:rPr>
          <w:rFonts w:ascii="Arial" w:hAnsi="Arial" w:cs="Arial"/>
          <w:color w:val="000000"/>
        </w:rPr>
        <w:t>м.куб</w:t>
      </w:r>
      <w:proofErr w:type="spellEnd"/>
      <w:r w:rsidRPr="00C61144">
        <w:rPr>
          <w:rFonts w:ascii="Arial" w:hAnsi="Arial" w:cs="Arial"/>
          <w:color w:val="000000"/>
        </w:rPr>
        <w:t xml:space="preserve">. бруса; 2 м. куб. доска обрезная) в сумме 26,0 тыс. рублей, </w:t>
      </w:r>
      <w:r w:rsidRPr="00C61144">
        <w:rPr>
          <w:rFonts w:ascii="Arial" w:hAnsi="Arial" w:cs="Arial"/>
        </w:rPr>
        <w:t>отремонтированы жилые помещения по адресу с. Соколовка ул. Центральная и ул. Иркутская;</w:t>
      </w:r>
    </w:p>
    <w:p w:rsidR="00C61144" w:rsidRPr="00C61144" w:rsidRDefault="00C61144" w:rsidP="00C61144">
      <w:pPr>
        <w:pStyle w:val="26"/>
        <w:spacing w:after="0" w:line="240" w:lineRule="auto"/>
        <w:jc w:val="both"/>
        <w:outlineLvl w:val="5"/>
        <w:rPr>
          <w:rFonts w:ascii="Arial" w:hAnsi="Arial" w:cs="Arial"/>
        </w:rPr>
      </w:pPr>
      <w:r w:rsidRPr="00C61144">
        <w:rPr>
          <w:rFonts w:ascii="Arial" w:hAnsi="Arial" w:cs="Arial"/>
        </w:rPr>
        <w:t>- доставка пиломатериала в с. Соколовка к месту проведения ремонта муниципального жилищного фонда в сумме 3,4 тыс. рублей;</w:t>
      </w:r>
    </w:p>
    <w:p w:rsidR="00C61144" w:rsidRPr="00C61144" w:rsidRDefault="00C61144" w:rsidP="00C61144">
      <w:pPr>
        <w:pStyle w:val="26"/>
        <w:spacing w:after="0" w:line="240" w:lineRule="auto"/>
        <w:jc w:val="both"/>
        <w:outlineLvl w:val="5"/>
        <w:rPr>
          <w:rFonts w:ascii="Arial" w:hAnsi="Arial" w:cs="Arial"/>
        </w:rPr>
      </w:pPr>
      <w:r w:rsidRPr="00C61144">
        <w:rPr>
          <w:rFonts w:ascii="Arial" w:hAnsi="Arial" w:cs="Arial"/>
        </w:rPr>
        <w:t>- горизонтальная планировка земельного участка с. Молчаново, ул. Димитрова 69 в сумме 39,0 тыс. рублей;</w:t>
      </w:r>
    </w:p>
    <w:p w:rsidR="00C61144" w:rsidRPr="00C61144" w:rsidRDefault="00C61144" w:rsidP="00C61144">
      <w:pPr>
        <w:pStyle w:val="26"/>
        <w:spacing w:after="0" w:line="240" w:lineRule="auto"/>
        <w:jc w:val="both"/>
        <w:outlineLvl w:val="5"/>
        <w:rPr>
          <w:rFonts w:ascii="Arial" w:hAnsi="Arial" w:cs="Arial"/>
        </w:rPr>
      </w:pPr>
      <w:r w:rsidRPr="00C61144">
        <w:rPr>
          <w:rFonts w:ascii="Arial" w:hAnsi="Arial" w:cs="Arial"/>
        </w:rPr>
        <w:t xml:space="preserve">- приобретение строительных материалов (монтажная пена, дверь, </w:t>
      </w:r>
      <w:proofErr w:type="spellStart"/>
      <w:r w:rsidRPr="00C61144">
        <w:rPr>
          <w:rFonts w:ascii="Arial" w:hAnsi="Arial" w:cs="Arial"/>
        </w:rPr>
        <w:t>саморезы</w:t>
      </w:r>
      <w:proofErr w:type="spellEnd"/>
      <w:r w:rsidRPr="00C61144">
        <w:rPr>
          <w:rFonts w:ascii="Arial" w:hAnsi="Arial" w:cs="Arial"/>
        </w:rPr>
        <w:t>, навесы) для ремонта дверного блока по адресу: с. Молчаново, ул. Степная 5/2 в сумме 5,0 тыс. рублей;</w:t>
      </w:r>
    </w:p>
    <w:p w:rsidR="00C61144" w:rsidRPr="00C61144" w:rsidRDefault="00C61144" w:rsidP="00C61144">
      <w:pPr>
        <w:pStyle w:val="26"/>
        <w:spacing w:after="0" w:line="240" w:lineRule="auto"/>
        <w:jc w:val="both"/>
        <w:outlineLvl w:val="5"/>
        <w:rPr>
          <w:rFonts w:ascii="Arial" w:hAnsi="Arial" w:cs="Arial"/>
        </w:rPr>
      </w:pPr>
      <w:r w:rsidRPr="00C61144">
        <w:rPr>
          <w:rFonts w:ascii="Arial" w:hAnsi="Arial" w:cs="Arial"/>
        </w:rPr>
        <w:t>- Приобретение строительного материала (</w:t>
      </w:r>
      <w:proofErr w:type="spellStart"/>
      <w:r w:rsidRPr="00C61144">
        <w:rPr>
          <w:rFonts w:ascii="Arial" w:hAnsi="Arial" w:cs="Arial"/>
        </w:rPr>
        <w:t>профлист</w:t>
      </w:r>
      <w:proofErr w:type="spellEnd"/>
      <w:r w:rsidRPr="00C61144">
        <w:rPr>
          <w:rFonts w:ascii="Arial" w:hAnsi="Arial" w:cs="Arial"/>
        </w:rPr>
        <w:t xml:space="preserve">, планка, </w:t>
      </w:r>
      <w:proofErr w:type="spellStart"/>
      <w:r w:rsidRPr="00C61144">
        <w:rPr>
          <w:rFonts w:ascii="Arial" w:hAnsi="Arial" w:cs="Arial"/>
        </w:rPr>
        <w:t>саморез</w:t>
      </w:r>
      <w:proofErr w:type="spellEnd"/>
      <w:r w:rsidRPr="00C61144">
        <w:rPr>
          <w:rFonts w:ascii="Arial" w:hAnsi="Arial" w:cs="Arial"/>
        </w:rPr>
        <w:t>) и оплата работ по капитальному ремонту кровли жилого помещения с. Молчаново, ул. Рабочая 9-2 в сумме 40,2 тыс. рублей;</w:t>
      </w:r>
    </w:p>
    <w:p w:rsidR="00C61144" w:rsidRPr="00C61144" w:rsidRDefault="00C61144" w:rsidP="00C61144">
      <w:pPr>
        <w:pStyle w:val="26"/>
        <w:spacing w:after="0" w:line="240" w:lineRule="auto"/>
        <w:jc w:val="both"/>
        <w:outlineLvl w:val="5"/>
        <w:rPr>
          <w:rFonts w:ascii="Arial" w:hAnsi="Arial" w:cs="Arial"/>
        </w:rPr>
      </w:pPr>
      <w:r w:rsidRPr="00C61144">
        <w:rPr>
          <w:rFonts w:ascii="Arial" w:hAnsi="Arial" w:cs="Arial"/>
        </w:rPr>
        <w:t xml:space="preserve">- Оплата взносов на капитальный ремонт 1715,45 </w:t>
      </w:r>
      <w:proofErr w:type="spellStart"/>
      <w:r w:rsidRPr="00C61144">
        <w:rPr>
          <w:rFonts w:ascii="Arial" w:hAnsi="Arial" w:cs="Arial"/>
        </w:rPr>
        <w:t>кв.м</w:t>
      </w:r>
      <w:proofErr w:type="spellEnd"/>
      <w:r w:rsidRPr="00C61144">
        <w:rPr>
          <w:rFonts w:ascii="Arial" w:hAnsi="Arial" w:cs="Arial"/>
        </w:rPr>
        <w:t>. (44 жилых помещений) за 2018 год в сумме 139,3 тыс. рублей;</w:t>
      </w:r>
    </w:p>
    <w:p w:rsidR="00C61144" w:rsidRPr="00C61144" w:rsidRDefault="00C61144" w:rsidP="00C61144">
      <w:pPr>
        <w:pStyle w:val="26"/>
        <w:spacing w:after="0" w:line="240" w:lineRule="auto"/>
        <w:jc w:val="both"/>
        <w:outlineLvl w:val="5"/>
        <w:rPr>
          <w:rFonts w:ascii="Arial" w:hAnsi="Arial" w:cs="Arial"/>
        </w:rPr>
      </w:pPr>
      <w:r w:rsidRPr="00C61144">
        <w:rPr>
          <w:rFonts w:ascii="Arial" w:hAnsi="Arial" w:cs="Arial"/>
        </w:rPr>
        <w:t>- изготовление технической документации на дом по адресу: с. Молчаново ул. Советская 74Б в сумме 10,0 тыс. рублей.</w:t>
      </w:r>
    </w:p>
    <w:p w:rsidR="00C61144" w:rsidRPr="00C61144" w:rsidRDefault="00C61144" w:rsidP="00C61144">
      <w:pPr>
        <w:pStyle w:val="26"/>
        <w:spacing w:after="0" w:line="240" w:lineRule="auto"/>
        <w:ind w:firstLine="708"/>
        <w:jc w:val="both"/>
        <w:outlineLvl w:val="5"/>
        <w:rPr>
          <w:rFonts w:ascii="Arial" w:hAnsi="Arial" w:cs="Arial"/>
        </w:rPr>
      </w:pPr>
      <w:r w:rsidRPr="00C61144">
        <w:rPr>
          <w:rFonts w:ascii="Arial" w:hAnsi="Arial" w:cs="Arial"/>
          <w:b/>
        </w:rPr>
        <w:t>Мероприятие «Организация в границах Молчановского сельского поселения водоснабжения населения»:</w:t>
      </w:r>
      <w:r w:rsidRPr="00C61144">
        <w:rPr>
          <w:rFonts w:ascii="Arial" w:hAnsi="Arial" w:cs="Arial"/>
        </w:rPr>
        <w:t xml:space="preserve"> кассовое исполнение составило 1 540,7 тыс. рублей или 100,0% к плану по уточненной сводной бюджетной росписи.</w:t>
      </w:r>
    </w:p>
    <w:p w:rsidR="00C61144" w:rsidRPr="00C61144" w:rsidRDefault="00C61144" w:rsidP="00C61144">
      <w:pPr>
        <w:pStyle w:val="26"/>
        <w:spacing w:after="0" w:line="240" w:lineRule="auto"/>
        <w:jc w:val="both"/>
        <w:outlineLvl w:val="5"/>
        <w:rPr>
          <w:rFonts w:ascii="Arial" w:hAnsi="Arial" w:cs="Arial"/>
        </w:rPr>
      </w:pPr>
      <w:r w:rsidRPr="00C61144">
        <w:rPr>
          <w:rFonts w:ascii="Arial" w:hAnsi="Arial" w:cs="Arial"/>
        </w:rPr>
        <w:t xml:space="preserve">В рамках реализации мероприятия средства направлены на: </w:t>
      </w:r>
    </w:p>
    <w:p w:rsidR="00C61144" w:rsidRPr="00C61144" w:rsidRDefault="00C61144" w:rsidP="00C61144">
      <w:pPr>
        <w:pStyle w:val="26"/>
        <w:spacing w:after="0" w:line="240" w:lineRule="auto"/>
        <w:jc w:val="both"/>
        <w:outlineLvl w:val="5"/>
        <w:rPr>
          <w:rFonts w:ascii="Arial" w:hAnsi="Arial" w:cs="Arial"/>
        </w:rPr>
      </w:pPr>
      <w:r w:rsidRPr="00C61144">
        <w:rPr>
          <w:rFonts w:ascii="Arial" w:hAnsi="Arial" w:cs="Arial"/>
        </w:rPr>
        <w:t>- оплата работ по капитальному ремонту водопроводов холодного водоснабжения: с. Молчаново, ул. Димитрова 31; с. Молчаново, ул. 50 лет Октября 23; с. Молчаново, ул. Димитрова 33; с. Молчаново, ул. Димитрова 67А; с. Молчаново, ул. Димитрова 67; с. Молчаново, ул. Новая 26 в сумме 491,5 тыс. рублей, отремонтировано 280 метров;</w:t>
      </w:r>
    </w:p>
    <w:p w:rsidR="00C61144" w:rsidRPr="00C61144" w:rsidRDefault="00C61144" w:rsidP="00C61144">
      <w:pPr>
        <w:pStyle w:val="26"/>
        <w:spacing w:after="0" w:line="240" w:lineRule="auto"/>
        <w:jc w:val="both"/>
        <w:outlineLvl w:val="5"/>
        <w:rPr>
          <w:rFonts w:ascii="Arial" w:hAnsi="Arial" w:cs="Arial"/>
        </w:rPr>
      </w:pPr>
      <w:r w:rsidRPr="00C61144">
        <w:rPr>
          <w:rFonts w:ascii="Arial" w:hAnsi="Arial" w:cs="Arial"/>
        </w:rPr>
        <w:t>- оплату электроэнергии по водонапорным башням находящихся в деревнях и поселках (д. Алексеевка, д. Гришино, с. Соколовка, с. Майково) в сумме 303,0 тыс. рублей;</w:t>
      </w:r>
    </w:p>
    <w:p w:rsidR="00C61144" w:rsidRPr="00C61144" w:rsidRDefault="00C61144" w:rsidP="00C61144">
      <w:pPr>
        <w:pStyle w:val="26"/>
        <w:spacing w:after="0" w:line="240" w:lineRule="auto"/>
        <w:jc w:val="both"/>
        <w:outlineLvl w:val="5"/>
        <w:rPr>
          <w:rFonts w:ascii="Arial" w:hAnsi="Arial" w:cs="Arial"/>
        </w:rPr>
      </w:pPr>
      <w:r w:rsidRPr="00C61144">
        <w:rPr>
          <w:rFonts w:ascii="Arial" w:hAnsi="Arial" w:cs="Arial"/>
        </w:rPr>
        <w:t>- благоустройство территории для станции очистки питьевой воды по адресу с. Молчаново, ул. Уютная, с. Молчаново, ул. Советская в сумме 39,6 тыс. рублей;</w:t>
      </w:r>
    </w:p>
    <w:p w:rsidR="00C61144" w:rsidRPr="00C61144" w:rsidRDefault="00C61144" w:rsidP="00C61144">
      <w:pPr>
        <w:pStyle w:val="26"/>
        <w:spacing w:after="0" w:line="240" w:lineRule="auto"/>
        <w:jc w:val="both"/>
        <w:outlineLvl w:val="5"/>
        <w:rPr>
          <w:rFonts w:ascii="Arial" w:hAnsi="Arial" w:cs="Arial"/>
        </w:rPr>
      </w:pPr>
      <w:r w:rsidRPr="00C61144">
        <w:rPr>
          <w:rFonts w:ascii="Arial" w:hAnsi="Arial" w:cs="Arial"/>
        </w:rPr>
        <w:t>- приобретение измерительных приборов (электрические счетчики) для станций очистки воды в количестве 2-х штук, а также провод СИП для подключения станций очистки питьевой воды в сумме 8,0 тыс. рублей;</w:t>
      </w:r>
    </w:p>
    <w:p w:rsidR="00C61144" w:rsidRPr="00C61144" w:rsidRDefault="00C61144" w:rsidP="00C61144">
      <w:pPr>
        <w:pStyle w:val="26"/>
        <w:spacing w:after="0" w:line="240" w:lineRule="auto"/>
        <w:jc w:val="both"/>
        <w:outlineLvl w:val="5"/>
        <w:rPr>
          <w:rFonts w:ascii="Arial" w:hAnsi="Arial" w:cs="Arial"/>
        </w:rPr>
      </w:pPr>
      <w:r w:rsidRPr="00C61144">
        <w:rPr>
          <w:rFonts w:ascii="Arial" w:hAnsi="Arial" w:cs="Arial"/>
        </w:rPr>
        <w:t>- оплата земельного и транспортного налогов по объектам относящимся к водоснабжению в сумме 8,3 тыс. рублей;</w:t>
      </w:r>
    </w:p>
    <w:p w:rsidR="00C61144" w:rsidRPr="00C61144" w:rsidRDefault="00C61144" w:rsidP="00C61144">
      <w:pPr>
        <w:pStyle w:val="26"/>
        <w:spacing w:after="0" w:line="240" w:lineRule="auto"/>
        <w:jc w:val="both"/>
        <w:outlineLvl w:val="5"/>
        <w:rPr>
          <w:rFonts w:ascii="Arial" w:hAnsi="Arial" w:cs="Arial"/>
        </w:rPr>
      </w:pPr>
      <w:r w:rsidRPr="00C61144">
        <w:rPr>
          <w:rFonts w:ascii="Arial" w:hAnsi="Arial" w:cs="Arial"/>
        </w:rPr>
        <w:t>- приобретение насосного оборудования для ремонта подачи воды в станции очистки питьевой воды по адресу с. Молчаново, ул. Советская в сумме 7,7 тыс. рублей;</w:t>
      </w:r>
    </w:p>
    <w:p w:rsidR="00C61144" w:rsidRPr="00C61144" w:rsidRDefault="00C61144" w:rsidP="00C61144">
      <w:pPr>
        <w:pStyle w:val="26"/>
        <w:spacing w:after="0" w:line="240" w:lineRule="auto"/>
        <w:jc w:val="both"/>
        <w:outlineLvl w:val="5"/>
        <w:rPr>
          <w:rFonts w:ascii="Arial" w:hAnsi="Arial" w:cs="Arial"/>
        </w:rPr>
      </w:pPr>
      <w:r w:rsidRPr="00C61144">
        <w:rPr>
          <w:rFonts w:ascii="Arial" w:hAnsi="Arial" w:cs="Arial"/>
        </w:rPr>
        <w:t>- приобретение материальных запасов для утепления трубы подачи холодного водоснабжения в станцию очистки питьевой воды по адресу с. Молчаново, ул. Советская в сумме 2,2 тыс. рублей;</w:t>
      </w:r>
    </w:p>
    <w:p w:rsidR="00C61144" w:rsidRPr="00C61144" w:rsidRDefault="00C61144" w:rsidP="00C61144">
      <w:pPr>
        <w:pStyle w:val="26"/>
        <w:spacing w:after="0" w:line="240" w:lineRule="auto"/>
        <w:jc w:val="both"/>
        <w:outlineLvl w:val="5"/>
        <w:rPr>
          <w:rFonts w:ascii="Arial" w:hAnsi="Arial" w:cs="Arial"/>
        </w:rPr>
      </w:pPr>
      <w:r w:rsidRPr="00C61144">
        <w:rPr>
          <w:rFonts w:ascii="Arial" w:hAnsi="Arial" w:cs="Arial"/>
        </w:rPr>
        <w:t>- приобретение насосного оборудования для проведения капитального ремонта объектов водоснабжения (замена насоса) в количестве 11 штук в сумме 505,0 тыс. рублей; приобретение станций защиты и управления насосными агрегатами в количестве 3 штук в сумме 131,1 тыс. рублей; приобретение днищ, крышек, колец, люков для создания водопроводных колодцев для станций очистки питьевой воды в количестве 6 штук в сумме 23,8 тыс. рублей.</w:t>
      </w:r>
    </w:p>
    <w:p w:rsidR="00C61144" w:rsidRPr="00C61144" w:rsidRDefault="00C61144" w:rsidP="00C61144">
      <w:pPr>
        <w:pStyle w:val="26"/>
        <w:spacing w:after="0" w:line="240" w:lineRule="auto"/>
        <w:jc w:val="both"/>
        <w:outlineLvl w:val="5"/>
        <w:rPr>
          <w:rFonts w:ascii="Arial" w:hAnsi="Arial" w:cs="Arial"/>
        </w:rPr>
      </w:pPr>
      <w:r w:rsidRPr="00C61144">
        <w:rPr>
          <w:rFonts w:ascii="Arial" w:hAnsi="Arial" w:cs="Arial"/>
        </w:rPr>
        <w:t xml:space="preserve">- оформление технологического присоединения </w:t>
      </w:r>
      <w:proofErr w:type="spellStart"/>
      <w:r w:rsidRPr="00C61144">
        <w:rPr>
          <w:rFonts w:ascii="Arial" w:hAnsi="Arial" w:cs="Arial"/>
        </w:rPr>
        <w:t>энергопринимающих</w:t>
      </w:r>
      <w:proofErr w:type="spellEnd"/>
      <w:r w:rsidRPr="00C61144">
        <w:rPr>
          <w:rFonts w:ascii="Arial" w:hAnsi="Arial" w:cs="Arial"/>
        </w:rPr>
        <w:t xml:space="preserve"> устройств станции очистки питьевой воды – 3 штуки в сумме 14,4 тыс. рублей;</w:t>
      </w:r>
    </w:p>
    <w:p w:rsidR="00C61144" w:rsidRPr="00C61144" w:rsidRDefault="00C61144" w:rsidP="00C61144">
      <w:pPr>
        <w:pStyle w:val="26"/>
        <w:spacing w:after="0" w:line="240" w:lineRule="auto"/>
        <w:jc w:val="both"/>
        <w:outlineLvl w:val="5"/>
        <w:rPr>
          <w:rFonts w:ascii="Arial" w:hAnsi="Arial" w:cs="Arial"/>
        </w:rPr>
      </w:pPr>
      <w:r w:rsidRPr="00C61144">
        <w:rPr>
          <w:rFonts w:ascii="Arial" w:hAnsi="Arial" w:cs="Arial"/>
        </w:rPr>
        <w:t>- оплата неустойки за невыполнение условий договора по подключению станции очистки питьевой воды по ул. Советская с. Молчаново в сумме 6,1 тыс. рублей.</w:t>
      </w:r>
    </w:p>
    <w:p w:rsidR="00C61144" w:rsidRPr="00C61144" w:rsidRDefault="00C61144" w:rsidP="00C61144">
      <w:pPr>
        <w:pStyle w:val="26"/>
        <w:spacing w:after="0" w:line="240" w:lineRule="auto"/>
        <w:ind w:firstLine="708"/>
        <w:jc w:val="both"/>
        <w:outlineLvl w:val="5"/>
        <w:rPr>
          <w:rFonts w:ascii="Arial" w:hAnsi="Arial" w:cs="Arial"/>
        </w:rPr>
      </w:pPr>
      <w:r w:rsidRPr="00C61144">
        <w:rPr>
          <w:rFonts w:ascii="Arial" w:hAnsi="Arial" w:cs="Arial"/>
          <w:b/>
        </w:rPr>
        <w:t>Мероприятие «</w:t>
      </w:r>
      <w:r w:rsidRPr="00C61144">
        <w:rPr>
          <w:rFonts w:ascii="Arial" w:hAnsi="Arial" w:cs="Arial"/>
          <w:b/>
          <w:color w:val="000000"/>
        </w:rPr>
        <w:t>Организация в границах Молчановского сельского поселения теплоснабжения населения»:</w:t>
      </w:r>
      <w:r w:rsidRPr="00C61144">
        <w:rPr>
          <w:rFonts w:ascii="Arial" w:hAnsi="Arial" w:cs="Arial"/>
          <w:color w:val="000000"/>
        </w:rPr>
        <w:t xml:space="preserve"> </w:t>
      </w:r>
      <w:r w:rsidRPr="00C61144">
        <w:rPr>
          <w:rFonts w:ascii="Arial" w:hAnsi="Arial" w:cs="Arial"/>
        </w:rPr>
        <w:t>кассовое исполнение составило 175,3 тыс. рублей или 41,0% к плану по уточненной сводной бюджетной росписи.</w:t>
      </w:r>
    </w:p>
    <w:p w:rsidR="00C61144" w:rsidRPr="00C61144" w:rsidRDefault="00C61144" w:rsidP="00C61144">
      <w:pPr>
        <w:pStyle w:val="26"/>
        <w:spacing w:after="0" w:line="240" w:lineRule="auto"/>
        <w:jc w:val="both"/>
        <w:outlineLvl w:val="5"/>
        <w:rPr>
          <w:rFonts w:ascii="Arial" w:hAnsi="Arial" w:cs="Arial"/>
        </w:rPr>
      </w:pPr>
      <w:r w:rsidRPr="00C61144">
        <w:rPr>
          <w:rFonts w:ascii="Arial" w:hAnsi="Arial" w:cs="Arial"/>
        </w:rPr>
        <w:t xml:space="preserve">В рамках реализации мероприятия средства направлены на: </w:t>
      </w:r>
    </w:p>
    <w:p w:rsidR="00C61144" w:rsidRPr="00C61144" w:rsidRDefault="00C61144" w:rsidP="00C61144">
      <w:pPr>
        <w:pStyle w:val="26"/>
        <w:spacing w:after="0" w:line="240" w:lineRule="auto"/>
        <w:jc w:val="both"/>
        <w:outlineLvl w:val="5"/>
        <w:rPr>
          <w:rFonts w:ascii="Arial" w:hAnsi="Arial" w:cs="Arial"/>
        </w:rPr>
      </w:pPr>
      <w:r w:rsidRPr="00C61144">
        <w:rPr>
          <w:rFonts w:ascii="Arial" w:hAnsi="Arial" w:cs="Arial"/>
        </w:rPr>
        <w:t>- инструментально-визуальное наружное и внутреннее обследование дымовых труб котельных, расположенных по адресам: с. Молчаново, ул. Степная, д.8К – котельная №3 «Степная»; с. Молчаново, ул. Заводская, д. 21, стр.6 – котельная №7 «промышленная»; с. Молчаново, ул. Молодежная, д. 16А, стр. 7 – котельная №8 «Телевышка»; с. Молчаново, ул. Рабочая, д.14 – котельная №2 «Рабочая» в сумме 139,0 тыс. рублей;</w:t>
      </w:r>
    </w:p>
    <w:p w:rsidR="00C61144" w:rsidRPr="00C61144" w:rsidRDefault="00C61144" w:rsidP="00C61144">
      <w:pPr>
        <w:pStyle w:val="26"/>
        <w:spacing w:after="0" w:line="240" w:lineRule="auto"/>
        <w:jc w:val="both"/>
        <w:outlineLvl w:val="5"/>
        <w:rPr>
          <w:rFonts w:ascii="Arial" w:hAnsi="Arial" w:cs="Arial"/>
        </w:rPr>
      </w:pPr>
      <w:r w:rsidRPr="00C61144">
        <w:rPr>
          <w:rFonts w:ascii="Arial" w:hAnsi="Arial" w:cs="Arial"/>
        </w:rPr>
        <w:t xml:space="preserve">- услуги строительного контроля и надзора за качеством и выполнением работ по капитальному ремонту котельной №2 «Рабочая» с. Молчаново, ул. Рабочая, д.14 и капитальному ремонту </w:t>
      </w:r>
      <w:r w:rsidRPr="00C61144">
        <w:rPr>
          <w:rFonts w:ascii="Arial" w:hAnsi="Arial" w:cs="Arial"/>
        </w:rPr>
        <w:lastRenderedPageBreak/>
        <w:t>теплотрассы от котельной №3 «Степная» с. Молчаново, ул. Степная, д.8К, по ул. Учительская д.1, д.3, д.5 в сумме 35,5 тыс. рублей;</w:t>
      </w:r>
    </w:p>
    <w:p w:rsidR="00C61144" w:rsidRPr="00C61144" w:rsidRDefault="00C61144" w:rsidP="00C61144">
      <w:pPr>
        <w:pStyle w:val="26"/>
        <w:spacing w:after="0" w:line="240" w:lineRule="auto"/>
        <w:jc w:val="both"/>
        <w:outlineLvl w:val="5"/>
        <w:rPr>
          <w:rFonts w:ascii="Arial" w:hAnsi="Arial" w:cs="Arial"/>
        </w:rPr>
      </w:pPr>
      <w:r w:rsidRPr="00C61144">
        <w:rPr>
          <w:rFonts w:ascii="Arial" w:hAnsi="Arial" w:cs="Arial"/>
        </w:rPr>
        <w:t>- приобретение материальных запасов для ремонта теплового колодца жилого помещения с. Молчаново, ул. Советская 74Б в сумме 0,8 тыс. рублей.</w:t>
      </w:r>
    </w:p>
    <w:p w:rsidR="00C61144" w:rsidRPr="00C61144" w:rsidRDefault="00C61144" w:rsidP="00C61144">
      <w:pPr>
        <w:pStyle w:val="26"/>
        <w:spacing w:after="0" w:line="240" w:lineRule="auto"/>
        <w:jc w:val="both"/>
        <w:outlineLvl w:val="5"/>
        <w:rPr>
          <w:rFonts w:ascii="Arial" w:hAnsi="Arial" w:cs="Arial"/>
        </w:rPr>
      </w:pPr>
      <w:r w:rsidRPr="00C61144">
        <w:rPr>
          <w:rFonts w:ascii="Arial" w:hAnsi="Arial" w:cs="Arial"/>
        </w:rPr>
        <w:t>Неисполнение плана на сумму 252,0 тыс. рублей связано с тем, что в конце 2018 года планировалось приобретение клапана на котельную №2 «Рабочая», приобретение будет осуществлено в начале 2019 года.</w:t>
      </w:r>
    </w:p>
    <w:p w:rsidR="00C61144" w:rsidRPr="00C61144" w:rsidRDefault="00C61144" w:rsidP="00C61144">
      <w:pPr>
        <w:pStyle w:val="26"/>
        <w:spacing w:after="0" w:line="240" w:lineRule="auto"/>
        <w:ind w:firstLine="708"/>
        <w:jc w:val="both"/>
        <w:outlineLvl w:val="5"/>
        <w:rPr>
          <w:rFonts w:ascii="Arial" w:hAnsi="Arial" w:cs="Arial"/>
        </w:rPr>
      </w:pPr>
      <w:r w:rsidRPr="00C61144">
        <w:rPr>
          <w:rFonts w:ascii="Arial" w:hAnsi="Arial" w:cs="Arial"/>
          <w:b/>
        </w:rPr>
        <w:t>Мероприятие «</w:t>
      </w:r>
      <w:r w:rsidRPr="00C61144">
        <w:rPr>
          <w:rFonts w:ascii="Arial" w:hAnsi="Arial" w:cs="Arial"/>
          <w:b/>
          <w:color w:val="000000"/>
        </w:rPr>
        <w:t>Организация в границах Молчановского сельского поселения водоотведения»:</w:t>
      </w:r>
      <w:r w:rsidRPr="00C61144">
        <w:rPr>
          <w:rFonts w:ascii="Arial" w:hAnsi="Arial" w:cs="Arial"/>
          <w:color w:val="000000"/>
        </w:rPr>
        <w:t xml:space="preserve"> </w:t>
      </w:r>
      <w:r w:rsidRPr="00C61144">
        <w:rPr>
          <w:rFonts w:ascii="Arial" w:hAnsi="Arial" w:cs="Arial"/>
        </w:rPr>
        <w:t>кассовое исполнение составило 175,3 тыс. рублей или 100,0% к плану по уточненной сводной бюджетной росписи.</w:t>
      </w:r>
    </w:p>
    <w:p w:rsidR="00C61144" w:rsidRPr="00C61144" w:rsidRDefault="00C61144" w:rsidP="00C61144">
      <w:pPr>
        <w:pStyle w:val="26"/>
        <w:spacing w:after="0" w:line="240" w:lineRule="auto"/>
        <w:jc w:val="both"/>
        <w:outlineLvl w:val="5"/>
        <w:rPr>
          <w:rFonts w:ascii="Arial" w:hAnsi="Arial" w:cs="Arial"/>
        </w:rPr>
      </w:pPr>
      <w:r w:rsidRPr="00C61144">
        <w:rPr>
          <w:rFonts w:ascii="Arial" w:hAnsi="Arial" w:cs="Arial"/>
        </w:rPr>
        <w:t xml:space="preserve">В рамках реализации мероприятия средства направлены на: </w:t>
      </w:r>
    </w:p>
    <w:p w:rsidR="00C61144" w:rsidRPr="00C61144" w:rsidRDefault="00C61144" w:rsidP="00C61144">
      <w:pPr>
        <w:pStyle w:val="26"/>
        <w:spacing w:after="0" w:line="240" w:lineRule="auto"/>
        <w:jc w:val="both"/>
        <w:outlineLvl w:val="5"/>
        <w:rPr>
          <w:rFonts w:ascii="Arial" w:hAnsi="Arial" w:cs="Arial"/>
        </w:rPr>
      </w:pPr>
      <w:r w:rsidRPr="00C61144">
        <w:rPr>
          <w:rFonts w:ascii="Arial" w:hAnsi="Arial" w:cs="Arial"/>
        </w:rPr>
        <w:t>- оплата транспортного налога за 2018 год в сумме 10,3 тыс. рублей;</w:t>
      </w:r>
    </w:p>
    <w:p w:rsidR="00C61144" w:rsidRPr="00C61144" w:rsidRDefault="00C61144" w:rsidP="00C61144">
      <w:pPr>
        <w:pStyle w:val="26"/>
        <w:spacing w:after="0" w:line="240" w:lineRule="auto"/>
        <w:jc w:val="both"/>
        <w:outlineLvl w:val="5"/>
        <w:rPr>
          <w:rFonts w:ascii="Arial" w:hAnsi="Arial" w:cs="Arial"/>
        </w:rPr>
      </w:pPr>
      <w:r w:rsidRPr="00C61144">
        <w:rPr>
          <w:rFonts w:ascii="Arial" w:hAnsi="Arial" w:cs="Arial"/>
        </w:rPr>
        <w:t>- приобретение днищ, крышек, колец, люков для создания канализационных (сливных) колодцев для станций очистки питьевой воды в количестве 10 штук в сумме 52,3 тыс. рублей.</w:t>
      </w:r>
    </w:p>
    <w:p w:rsidR="00C61144" w:rsidRPr="00C61144" w:rsidRDefault="00C61144" w:rsidP="00C61144">
      <w:pPr>
        <w:pStyle w:val="26"/>
        <w:spacing w:after="0" w:line="240" w:lineRule="auto"/>
        <w:ind w:firstLine="708"/>
        <w:jc w:val="both"/>
        <w:outlineLvl w:val="5"/>
        <w:rPr>
          <w:rFonts w:ascii="Arial" w:hAnsi="Arial" w:cs="Arial"/>
          <w:b/>
          <w:color w:val="000000"/>
        </w:rPr>
      </w:pPr>
      <w:r w:rsidRPr="00C61144">
        <w:rPr>
          <w:rFonts w:ascii="Arial" w:hAnsi="Arial" w:cs="Arial"/>
          <w:b/>
        </w:rPr>
        <w:t>Мероприятие: «</w:t>
      </w:r>
      <w:proofErr w:type="spellStart"/>
      <w:r w:rsidRPr="00C61144">
        <w:rPr>
          <w:rFonts w:ascii="Arial" w:hAnsi="Arial" w:cs="Arial"/>
          <w:b/>
          <w:color w:val="000000"/>
        </w:rPr>
        <w:t>Софинансирование</w:t>
      </w:r>
      <w:proofErr w:type="spellEnd"/>
      <w:r w:rsidRPr="00C61144">
        <w:rPr>
          <w:rFonts w:ascii="Arial" w:hAnsi="Arial" w:cs="Arial"/>
          <w:b/>
          <w:color w:val="000000"/>
        </w:rPr>
        <w:t xml:space="preserve"> расходов на разработку проектно-сметной документации: на реконструкцию сетей водоснабжения с. Молчаново; по объекту «Станция очистки питьевой воды, расположенная в Томской области, Молчановском районе, с. Молчаново, ул. Заводская, земельный участок № 21/1»:</w:t>
      </w:r>
    </w:p>
    <w:p w:rsidR="00C61144" w:rsidRPr="00C61144" w:rsidRDefault="00C61144" w:rsidP="00C61144">
      <w:pPr>
        <w:pStyle w:val="26"/>
        <w:spacing w:after="0" w:line="240" w:lineRule="auto"/>
        <w:jc w:val="both"/>
        <w:outlineLvl w:val="5"/>
        <w:rPr>
          <w:rFonts w:ascii="Arial" w:hAnsi="Arial" w:cs="Arial"/>
        </w:rPr>
      </w:pPr>
      <w:r w:rsidRPr="00C61144">
        <w:rPr>
          <w:rFonts w:ascii="Arial" w:hAnsi="Arial" w:cs="Arial"/>
        </w:rPr>
        <w:t>кассовое исполнение составило 0,0 тыс. рублей или 0,0% к плану по уточненной сводной бюджетной росписи.</w:t>
      </w:r>
    </w:p>
    <w:p w:rsidR="00C61144" w:rsidRPr="00C61144" w:rsidRDefault="00C61144" w:rsidP="00C61144">
      <w:pPr>
        <w:pStyle w:val="26"/>
        <w:spacing w:after="0" w:line="240" w:lineRule="auto"/>
        <w:jc w:val="both"/>
        <w:outlineLvl w:val="5"/>
        <w:rPr>
          <w:rFonts w:ascii="Arial" w:hAnsi="Arial" w:cs="Arial"/>
        </w:rPr>
      </w:pPr>
      <w:r w:rsidRPr="00C61144">
        <w:rPr>
          <w:rFonts w:ascii="Arial" w:hAnsi="Arial" w:cs="Arial"/>
        </w:rPr>
        <w:t>Неисполнение в 2018 году связано с тем, что работы проводимые компанией ООО «</w:t>
      </w:r>
      <w:proofErr w:type="spellStart"/>
      <w:r w:rsidRPr="00C61144">
        <w:rPr>
          <w:rFonts w:ascii="Arial" w:hAnsi="Arial" w:cs="Arial"/>
        </w:rPr>
        <w:t>Акватех</w:t>
      </w:r>
      <w:proofErr w:type="spellEnd"/>
      <w:r w:rsidRPr="00C61144">
        <w:rPr>
          <w:rFonts w:ascii="Arial" w:hAnsi="Arial" w:cs="Arial"/>
        </w:rPr>
        <w:t xml:space="preserve">+» по разработке проектно-сметной документации по объекту </w:t>
      </w:r>
      <w:r w:rsidRPr="00C61144">
        <w:rPr>
          <w:rFonts w:ascii="Arial" w:hAnsi="Arial" w:cs="Arial"/>
          <w:color w:val="000000"/>
        </w:rPr>
        <w:t>«Станция очистки питьевой воды, расположенная в Томской области, Молчановском районе, с. Молчаново, ул. Заводская, земельный участок № 21/1»</w:t>
      </w:r>
      <w:r w:rsidRPr="00C61144">
        <w:rPr>
          <w:rFonts w:ascii="Arial" w:hAnsi="Arial" w:cs="Arial"/>
        </w:rPr>
        <w:t xml:space="preserve"> не выполнены в установленный срок (до 01.11.2018г.), в связи, с чем в 2019 году будет решаться вопрос о расторжении данного контракта сумма контракта составляет 300,0 тыс. рублей (из них: средства районного бюджета – 207,4 тыс. рублей; средства местного бюджета 92,6 тыс. рублей).</w:t>
      </w:r>
    </w:p>
    <w:p w:rsidR="00C61144" w:rsidRPr="00C61144" w:rsidRDefault="00C61144" w:rsidP="00C61144">
      <w:pPr>
        <w:pStyle w:val="26"/>
        <w:spacing w:after="0" w:line="240" w:lineRule="auto"/>
        <w:jc w:val="both"/>
        <w:outlineLvl w:val="5"/>
        <w:rPr>
          <w:rFonts w:ascii="Arial" w:hAnsi="Arial" w:cs="Arial"/>
        </w:rPr>
      </w:pPr>
      <w:r w:rsidRPr="00C61144">
        <w:rPr>
          <w:rFonts w:ascii="Arial" w:hAnsi="Arial" w:cs="Arial"/>
        </w:rPr>
        <w:t>Неисполнение в 2018 году связано с тем, что работы проводимые компанией ООО «</w:t>
      </w:r>
      <w:proofErr w:type="spellStart"/>
      <w:r w:rsidRPr="00C61144">
        <w:rPr>
          <w:rFonts w:ascii="Arial" w:hAnsi="Arial" w:cs="Arial"/>
        </w:rPr>
        <w:t>Томпроект</w:t>
      </w:r>
      <w:proofErr w:type="spellEnd"/>
      <w:r w:rsidRPr="00C61144">
        <w:rPr>
          <w:rFonts w:ascii="Arial" w:hAnsi="Arial" w:cs="Arial"/>
        </w:rPr>
        <w:t>» по разработке проектно-сметной документации на реконструкцию сетей водоснабжения с. Молчаново являются работами переходящими на 2019 год, работы будут выполнены в 2019 году.</w:t>
      </w:r>
    </w:p>
    <w:p w:rsidR="00C61144" w:rsidRPr="00C61144" w:rsidRDefault="00C61144" w:rsidP="00C61144">
      <w:pPr>
        <w:pStyle w:val="26"/>
        <w:spacing w:after="0" w:line="240" w:lineRule="auto"/>
        <w:ind w:firstLine="708"/>
        <w:jc w:val="both"/>
        <w:outlineLvl w:val="5"/>
        <w:rPr>
          <w:rFonts w:ascii="Arial" w:hAnsi="Arial" w:cs="Arial"/>
        </w:rPr>
      </w:pPr>
      <w:r w:rsidRPr="00C61144">
        <w:rPr>
          <w:rFonts w:ascii="Arial" w:hAnsi="Arial" w:cs="Arial"/>
          <w:b/>
          <w:color w:val="000000"/>
        </w:rPr>
        <w:t>Мероприятие «</w:t>
      </w:r>
      <w:proofErr w:type="spellStart"/>
      <w:r w:rsidRPr="00C61144">
        <w:rPr>
          <w:rFonts w:ascii="Arial" w:hAnsi="Arial" w:cs="Arial"/>
          <w:b/>
          <w:color w:val="000000"/>
        </w:rPr>
        <w:t>Софинансирование</w:t>
      </w:r>
      <w:proofErr w:type="spellEnd"/>
      <w:r w:rsidRPr="00C61144">
        <w:rPr>
          <w:rFonts w:ascii="Arial" w:hAnsi="Arial" w:cs="Arial"/>
          <w:b/>
          <w:color w:val="000000"/>
        </w:rPr>
        <w:t xml:space="preserve"> расходов на проведение капитального ремонта объектов коммунальной инфраструктуры в целях подготовки хозяйственного комплекса Томской области к безаварийному прохождению отопительного сезона»:</w:t>
      </w:r>
      <w:r w:rsidRPr="00C61144">
        <w:rPr>
          <w:rFonts w:ascii="Arial" w:hAnsi="Arial" w:cs="Arial"/>
          <w:color w:val="000000"/>
        </w:rPr>
        <w:t xml:space="preserve"> </w:t>
      </w:r>
      <w:r w:rsidRPr="00C61144">
        <w:rPr>
          <w:rFonts w:ascii="Arial" w:hAnsi="Arial" w:cs="Arial"/>
        </w:rPr>
        <w:t>кассовое исполнение составило 311,6 тыс. рублей или 100,0% к плану по уточненной сводной бюджетной росписи.</w:t>
      </w:r>
    </w:p>
    <w:p w:rsidR="00C61144" w:rsidRPr="00C61144" w:rsidRDefault="00C61144" w:rsidP="00C61144">
      <w:pPr>
        <w:pStyle w:val="26"/>
        <w:spacing w:after="0" w:line="240" w:lineRule="auto"/>
        <w:jc w:val="both"/>
        <w:outlineLvl w:val="5"/>
        <w:rPr>
          <w:rFonts w:ascii="Arial" w:hAnsi="Arial" w:cs="Arial"/>
        </w:rPr>
      </w:pPr>
      <w:r w:rsidRPr="00C61144">
        <w:rPr>
          <w:rFonts w:ascii="Arial" w:hAnsi="Arial" w:cs="Arial"/>
        </w:rPr>
        <w:t xml:space="preserve">В рамках реализации мероприятия средства направлены на: </w:t>
      </w:r>
    </w:p>
    <w:p w:rsidR="00C61144" w:rsidRPr="00C61144" w:rsidRDefault="00C61144" w:rsidP="00C61144">
      <w:pPr>
        <w:pStyle w:val="26"/>
        <w:spacing w:after="0" w:line="240" w:lineRule="auto"/>
        <w:jc w:val="both"/>
        <w:outlineLvl w:val="5"/>
        <w:rPr>
          <w:rFonts w:ascii="Arial" w:hAnsi="Arial" w:cs="Arial"/>
        </w:rPr>
      </w:pPr>
      <w:r w:rsidRPr="00C61144">
        <w:rPr>
          <w:rFonts w:ascii="Arial" w:hAnsi="Arial" w:cs="Arial"/>
        </w:rPr>
        <w:t xml:space="preserve">- </w:t>
      </w:r>
      <w:proofErr w:type="spellStart"/>
      <w:r w:rsidRPr="00C61144">
        <w:rPr>
          <w:rFonts w:ascii="Arial" w:hAnsi="Arial" w:cs="Arial"/>
        </w:rPr>
        <w:t>софинансирование</w:t>
      </w:r>
      <w:proofErr w:type="spellEnd"/>
      <w:r w:rsidRPr="00C61144">
        <w:rPr>
          <w:rFonts w:ascii="Arial" w:hAnsi="Arial" w:cs="Arial"/>
        </w:rPr>
        <w:t xml:space="preserve"> расходов по капитальному ремонту теплотрассы от котельной №3 «Степная» по адресу: </w:t>
      </w:r>
      <w:proofErr w:type="gramStart"/>
      <w:r w:rsidRPr="00C61144">
        <w:rPr>
          <w:rFonts w:ascii="Arial" w:hAnsi="Arial" w:cs="Arial"/>
        </w:rPr>
        <w:t>Томская область, Молчановский район, с. Молчаново по ул. Учительская д.1,д.3,д.5 в сумме 76,4 тыс. рублей (общая стоимость работ 566,4 тыс. рублей), было отремонтировано 270 метров.</w:t>
      </w:r>
      <w:proofErr w:type="gramEnd"/>
    </w:p>
    <w:p w:rsidR="00C61144" w:rsidRPr="00C61144" w:rsidRDefault="00C61144" w:rsidP="00C61144">
      <w:pPr>
        <w:pStyle w:val="26"/>
        <w:spacing w:after="0" w:line="240" w:lineRule="auto"/>
        <w:jc w:val="both"/>
        <w:outlineLvl w:val="5"/>
        <w:rPr>
          <w:rFonts w:ascii="Arial" w:hAnsi="Arial" w:cs="Arial"/>
        </w:rPr>
      </w:pPr>
      <w:r w:rsidRPr="00C61144">
        <w:rPr>
          <w:rFonts w:ascii="Arial" w:hAnsi="Arial" w:cs="Arial"/>
        </w:rPr>
        <w:t xml:space="preserve">- </w:t>
      </w:r>
      <w:proofErr w:type="spellStart"/>
      <w:r w:rsidRPr="00C61144">
        <w:rPr>
          <w:rFonts w:ascii="Arial" w:hAnsi="Arial" w:cs="Arial"/>
        </w:rPr>
        <w:t>софинансирование</w:t>
      </w:r>
      <w:proofErr w:type="spellEnd"/>
      <w:r w:rsidRPr="00C61144">
        <w:rPr>
          <w:rFonts w:ascii="Arial" w:hAnsi="Arial" w:cs="Arial"/>
        </w:rPr>
        <w:t xml:space="preserve"> расходов на капитальный ремонт котельной №2 «Рабочая» с. Молчаново, ул. Рабочая,14 в сумме 235,2 тыс. рублей (общая стоимость работ 1 743,5 тыс. рублей), была произведена замена котла.</w:t>
      </w:r>
    </w:p>
    <w:p w:rsidR="00C61144" w:rsidRPr="00C61144" w:rsidRDefault="00C61144" w:rsidP="00C61144">
      <w:pPr>
        <w:pStyle w:val="26"/>
        <w:spacing w:after="0" w:line="240" w:lineRule="auto"/>
        <w:ind w:firstLine="708"/>
        <w:jc w:val="both"/>
        <w:outlineLvl w:val="5"/>
        <w:rPr>
          <w:rFonts w:ascii="Arial" w:hAnsi="Arial" w:cs="Arial"/>
        </w:rPr>
      </w:pPr>
      <w:r w:rsidRPr="00C61144">
        <w:rPr>
          <w:rFonts w:ascii="Arial" w:hAnsi="Arial" w:cs="Arial"/>
          <w:b/>
          <w:color w:val="000000"/>
        </w:rPr>
        <w:t>Мероприятие «</w:t>
      </w:r>
      <w:proofErr w:type="spellStart"/>
      <w:r w:rsidRPr="00C61144">
        <w:rPr>
          <w:rFonts w:ascii="Arial" w:hAnsi="Arial" w:cs="Arial"/>
          <w:b/>
          <w:color w:val="000000"/>
        </w:rPr>
        <w:t>Софинансирование</w:t>
      </w:r>
      <w:proofErr w:type="spellEnd"/>
      <w:r w:rsidRPr="00C61144">
        <w:rPr>
          <w:rFonts w:ascii="Arial" w:hAnsi="Arial" w:cs="Arial"/>
          <w:b/>
          <w:color w:val="000000"/>
        </w:rPr>
        <w:t xml:space="preserve"> расходов на разработку проектно-сметной документации по газоснабжению микрорайона Нефтяников </w:t>
      </w:r>
      <w:proofErr w:type="spellStart"/>
      <w:r w:rsidRPr="00C61144">
        <w:rPr>
          <w:rFonts w:ascii="Arial" w:hAnsi="Arial" w:cs="Arial"/>
          <w:b/>
          <w:color w:val="000000"/>
        </w:rPr>
        <w:t>с.Молчаново</w:t>
      </w:r>
      <w:proofErr w:type="spellEnd"/>
      <w:r w:rsidRPr="00C61144">
        <w:rPr>
          <w:rFonts w:ascii="Arial" w:hAnsi="Arial" w:cs="Arial"/>
          <w:b/>
          <w:color w:val="000000"/>
        </w:rPr>
        <w:t>, Молчановского района, Томской области»:</w:t>
      </w:r>
      <w:r w:rsidRPr="00C61144">
        <w:rPr>
          <w:rFonts w:ascii="Arial" w:hAnsi="Arial" w:cs="Arial"/>
          <w:color w:val="000000"/>
        </w:rPr>
        <w:t xml:space="preserve"> </w:t>
      </w:r>
      <w:r w:rsidRPr="00C61144">
        <w:rPr>
          <w:rFonts w:ascii="Arial" w:hAnsi="Arial" w:cs="Arial"/>
        </w:rPr>
        <w:t>кассовое исполнение составило 2 516,8 тыс. рублей или 100,0% к плану по уточненной сводной бюджетной росписи.</w:t>
      </w:r>
    </w:p>
    <w:p w:rsidR="00C61144" w:rsidRPr="00C61144" w:rsidRDefault="00C61144" w:rsidP="00C61144">
      <w:pPr>
        <w:pStyle w:val="26"/>
        <w:spacing w:after="0" w:line="240" w:lineRule="auto"/>
        <w:jc w:val="both"/>
        <w:outlineLvl w:val="5"/>
        <w:rPr>
          <w:rFonts w:ascii="Arial" w:hAnsi="Arial" w:cs="Arial"/>
        </w:rPr>
      </w:pPr>
      <w:r w:rsidRPr="00C61144">
        <w:rPr>
          <w:rFonts w:ascii="Arial" w:hAnsi="Arial" w:cs="Arial"/>
        </w:rPr>
        <w:t xml:space="preserve">В рамках реализации мероприятия средства направлены на: </w:t>
      </w:r>
    </w:p>
    <w:p w:rsidR="00C61144" w:rsidRPr="00C61144" w:rsidRDefault="00C61144" w:rsidP="00C61144">
      <w:pPr>
        <w:pStyle w:val="26"/>
        <w:spacing w:after="0" w:line="240" w:lineRule="auto"/>
        <w:jc w:val="both"/>
        <w:outlineLvl w:val="5"/>
        <w:rPr>
          <w:rFonts w:ascii="Arial" w:hAnsi="Arial" w:cs="Arial"/>
        </w:rPr>
      </w:pPr>
      <w:r w:rsidRPr="00C61144">
        <w:rPr>
          <w:rFonts w:ascii="Arial" w:hAnsi="Arial" w:cs="Arial"/>
        </w:rPr>
        <w:t>- разработку проектно-сметной документации по газоснабжению микрорайона Нефтяников с. Молчаново, Молчановского района, Томской области в сумме 2 516,8 тыс. рублей (общая стоимость работ 6 216,8 тыс. рублей).</w:t>
      </w:r>
    </w:p>
    <w:p w:rsidR="00C61144" w:rsidRPr="00C61144" w:rsidRDefault="00C61144" w:rsidP="00C61144">
      <w:pPr>
        <w:pStyle w:val="26"/>
        <w:spacing w:after="0" w:line="240" w:lineRule="auto"/>
        <w:jc w:val="both"/>
        <w:outlineLvl w:val="5"/>
        <w:rPr>
          <w:rFonts w:ascii="Arial" w:hAnsi="Arial" w:cs="Arial"/>
        </w:rPr>
      </w:pPr>
    </w:p>
    <w:p w:rsidR="002D2F0A" w:rsidRPr="002D2F0A" w:rsidRDefault="002D2F0A" w:rsidP="002D2F0A">
      <w:pPr>
        <w:pStyle w:val="26"/>
        <w:spacing w:after="0" w:line="240" w:lineRule="auto"/>
        <w:jc w:val="center"/>
        <w:outlineLvl w:val="5"/>
        <w:rPr>
          <w:rFonts w:ascii="Arial" w:hAnsi="Arial" w:cs="Arial"/>
          <w:b/>
          <w:color w:val="000000"/>
        </w:rPr>
      </w:pPr>
      <w:r w:rsidRPr="002D2F0A">
        <w:rPr>
          <w:rFonts w:ascii="Arial" w:hAnsi="Arial" w:cs="Arial"/>
          <w:b/>
          <w:bCs/>
        </w:rPr>
        <w:t>Расходы на реализацию МП</w:t>
      </w:r>
      <w:r w:rsidRPr="002D2F0A">
        <w:rPr>
          <w:rFonts w:ascii="Arial" w:hAnsi="Arial" w:cs="Arial"/>
          <w:b/>
          <w:color w:val="000000"/>
        </w:rPr>
        <w:t xml:space="preserve"> «Развитие уличного освещения в населенных пунктах Молчановского сельского поселения на 2018-2020 </w:t>
      </w:r>
      <w:proofErr w:type="spellStart"/>
      <w:r w:rsidRPr="002D2F0A">
        <w:rPr>
          <w:rFonts w:ascii="Arial" w:hAnsi="Arial" w:cs="Arial"/>
          <w:b/>
          <w:color w:val="000000"/>
        </w:rPr>
        <w:t>г.г</w:t>
      </w:r>
      <w:proofErr w:type="spellEnd"/>
      <w:r w:rsidRPr="002D2F0A">
        <w:rPr>
          <w:rFonts w:ascii="Arial" w:hAnsi="Arial" w:cs="Arial"/>
          <w:b/>
          <w:color w:val="000000"/>
        </w:rPr>
        <w:t>.»</w:t>
      </w:r>
    </w:p>
    <w:p w:rsidR="002D2F0A" w:rsidRPr="00726D03" w:rsidRDefault="002D2F0A" w:rsidP="002D2F0A">
      <w:pPr>
        <w:pStyle w:val="26"/>
        <w:spacing w:after="0" w:line="240" w:lineRule="auto"/>
        <w:jc w:val="both"/>
        <w:outlineLvl w:val="5"/>
        <w:rPr>
          <w:rFonts w:ascii="Arial" w:hAnsi="Arial" w:cs="Arial"/>
          <w:b/>
          <w:color w:val="000000"/>
        </w:rPr>
      </w:pPr>
    </w:p>
    <w:p w:rsidR="002D2F0A" w:rsidRPr="00726D03" w:rsidRDefault="002D2F0A" w:rsidP="002D2F0A">
      <w:pPr>
        <w:pStyle w:val="26"/>
        <w:spacing w:after="0" w:line="240" w:lineRule="auto"/>
        <w:jc w:val="both"/>
        <w:outlineLvl w:val="5"/>
        <w:rPr>
          <w:rFonts w:ascii="Arial" w:hAnsi="Arial" w:cs="Arial"/>
          <w:b/>
          <w:color w:val="000000"/>
        </w:rPr>
      </w:pPr>
    </w:p>
    <w:p w:rsidR="002D2F0A" w:rsidRDefault="002D2F0A" w:rsidP="002D2F0A">
      <w:pPr>
        <w:pStyle w:val="26"/>
        <w:spacing w:after="0" w:line="240" w:lineRule="auto"/>
        <w:outlineLvl w:val="5"/>
        <w:rPr>
          <w:rFonts w:ascii="Arial" w:hAnsi="Arial" w:cs="Arial"/>
          <w:color w:val="000000"/>
        </w:rPr>
      </w:pPr>
      <w:r w:rsidRPr="002D2F0A">
        <w:rPr>
          <w:rFonts w:ascii="Arial" w:hAnsi="Arial" w:cs="Arial"/>
          <w:color w:val="000000"/>
        </w:rPr>
        <w:t>Кассовое исполнение расходов за 2018 год составило 1 461,5 тыс. рублей или 100,0% к плану по уточненной сводной бюджетной росписи.</w:t>
      </w:r>
    </w:p>
    <w:p w:rsidR="002D2F0A" w:rsidRDefault="002D2F0A" w:rsidP="002D2F0A">
      <w:pPr>
        <w:pStyle w:val="26"/>
        <w:spacing w:after="0" w:line="240" w:lineRule="auto"/>
        <w:outlineLvl w:val="5"/>
        <w:rPr>
          <w:rFonts w:ascii="Arial" w:hAnsi="Arial" w:cs="Arial"/>
          <w:color w:val="000000"/>
        </w:rPr>
      </w:pPr>
      <w:r w:rsidRPr="00E94C1A">
        <w:rPr>
          <w:rFonts w:ascii="Arial" w:hAnsi="Arial" w:cs="Arial"/>
          <w:color w:val="000000"/>
        </w:rPr>
        <w:t xml:space="preserve">                                                                                                                            </w:t>
      </w:r>
      <w:r w:rsidRPr="002D2F0A">
        <w:rPr>
          <w:rFonts w:ascii="Arial" w:hAnsi="Arial" w:cs="Arial"/>
          <w:color w:val="000000"/>
        </w:rPr>
        <w:t>(тыс. рублей)</w:t>
      </w:r>
    </w:p>
    <w:tbl>
      <w:tblPr>
        <w:tblW w:w="9787" w:type="dxa"/>
        <w:tblInd w:w="93" w:type="dxa"/>
        <w:tblLook w:val="04A0" w:firstRow="1" w:lastRow="0" w:firstColumn="1" w:lastColumn="0" w:noHBand="0" w:noVBand="1"/>
      </w:tblPr>
      <w:tblGrid>
        <w:gridCol w:w="5118"/>
        <w:gridCol w:w="1289"/>
        <w:gridCol w:w="1320"/>
        <w:gridCol w:w="2060"/>
      </w:tblGrid>
      <w:tr w:rsidR="002D2F0A" w:rsidRPr="00726D03" w:rsidTr="00DB4EBE">
        <w:trPr>
          <w:trHeight w:val="288"/>
        </w:trPr>
        <w:tc>
          <w:tcPr>
            <w:tcW w:w="511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D2F0A" w:rsidRPr="00726D03" w:rsidRDefault="002D2F0A" w:rsidP="00DB4EBE">
            <w:pPr>
              <w:jc w:val="center"/>
              <w:rPr>
                <w:rFonts w:ascii="Arial" w:hAnsi="Arial" w:cs="Arial"/>
                <w:color w:val="000000"/>
                <w:sz w:val="20"/>
                <w:szCs w:val="20"/>
              </w:rPr>
            </w:pPr>
            <w:r w:rsidRPr="00726D03">
              <w:rPr>
                <w:rFonts w:ascii="Arial" w:hAnsi="Arial" w:cs="Arial"/>
                <w:color w:val="000000"/>
                <w:sz w:val="20"/>
                <w:szCs w:val="20"/>
              </w:rPr>
              <w:t>Наименование мероприятия</w:t>
            </w:r>
          </w:p>
        </w:tc>
        <w:tc>
          <w:tcPr>
            <w:tcW w:w="4669" w:type="dxa"/>
            <w:gridSpan w:val="3"/>
            <w:tcBorders>
              <w:top w:val="single" w:sz="4" w:space="0" w:color="auto"/>
              <w:left w:val="nil"/>
              <w:bottom w:val="single" w:sz="4" w:space="0" w:color="auto"/>
              <w:right w:val="single" w:sz="4" w:space="0" w:color="auto"/>
            </w:tcBorders>
            <w:shd w:val="clear" w:color="auto" w:fill="auto"/>
            <w:vAlign w:val="center"/>
            <w:hideMark/>
          </w:tcPr>
          <w:p w:rsidR="002D2F0A" w:rsidRPr="00726D03" w:rsidRDefault="002D2F0A" w:rsidP="00DB4EBE">
            <w:pPr>
              <w:jc w:val="center"/>
              <w:rPr>
                <w:rFonts w:ascii="Arial" w:hAnsi="Arial" w:cs="Arial"/>
                <w:color w:val="000000"/>
                <w:sz w:val="20"/>
                <w:szCs w:val="20"/>
              </w:rPr>
            </w:pPr>
            <w:r w:rsidRPr="00726D03">
              <w:rPr>
                <w:rFonts w:ascii="Arial" w:hAnsi="Arial" w:cs="Arial"/>
                <w:color w:val="000000"/>
                <w:sz w:val="20"/>
                <w:szCs w:val="20"/>
              </w:rPr>
              <w:t>2018 год</w:t>
            </w:r>
          </w:p>
        </w:tc>
      </w:tr>
      <w:tr w:rsidR="002D2F0A" w:rsidRPr="00726D03" w:rsidTr="00DB4EBE">
        <w:trPr>
          <w:trHeight w:val="1320"/>
        </w:trPr>
        <w:tc>
          <w:tcPr>
            <w:tcW w:w="5118" w:type="dxa"/>
            <w:vMerge/>
            <w:tcBorders>
              <w:top w:val="single" w:sz="4" w:space="0" w:color="auto"/>
              <w:left w:val="single" w:sz="4" w:space="0" w:color="auto"/>
              <w:bottom w:val="single" w:sz="4" w:space="0" w:color="auto"/>
              <w:right w:val="single" w:sz="4" w:space="0" w:color="auto"/>
            </w:tcBorders>
            <w:vAlign w:val="center"/>
            <w:hideMark/>
          </w:tcPr>
          <w:p w:rsidR="002D2F0A" w:rsidRPr="00726D03" w:rsidRDefault="002D2F0A" w:rsidP="00DB4EBE">
            <w:pPr>
              <w:jc w:val="center"/>
              <w:rPr>
                <w:rFonts w:ascii="Arial" w:hAnsi="Arial" w:cs="Arial"/>
                <w:color w:val="000000"/>
                <w:sz w:val="20"/>
                <w:szCs w:val="20"/>
              </w:rPr>
            </w:pPr>
          </w:p>
        </w:tc>
        <w:tc>
          <w:tcPr>
            <w:tcW w:w="1289" w:type="dxa"/>
            <w:tcBorders>
              <w:top w:val="nil"/>
              <w:left w:val="nil"/>
              <w:bottom w:val="single" w:sz="4" w:space="0" w:color="auto"/>
              <w:right w:val="single" w:sz="4" w:space="0" w:color="auto"/>
            </w:tcBorders>
            <w:shd w:val="clear" w:color="auto" w:fill="auto"/>
            <w:vAlign w:val="center"/>
            <w:hideMark/>
          </w:tcPr>
          <w:p w:rsidR="002D2F0A" w:rsidRPr="00726D03" w:rsidRDefault="002D2F0A" w:rsidP="00DB4EBE">
            <w:pPr>
              <w:jc w:val="center"/>
              <w:rPr>
                <w:rFonts w:ascii="Arial" w:hAnsi="Arial" w:cs="Arial"/>
                <w:color w:val="000000"/>
                <w:sz w:val="20"/>
                <w:szCs w:val="20"/>
              </w:rPr>
            </w:pPr>
            <w:r w:rsidRPr="00726D03">
              <w:rPr>
                <w:rFonts w:ascii="Arial" w:hAnsi="Arial" w:cs="Arial"/>
                <w:color w:val="000000"/>
                <w:sz w:val="20"/>
                <w:szCs w:val="20"/>
              </w:rPr>
              <w:t>План по уточненной сводной бюджетной росписи</w:t>
            </w:r>
          </w:p>
        </w:tc>
        <w:tc>
          <w:tcPr>
            <w:tcW w:w="1320" w:type="dxa"/>
            <w:tcBorders>
              <w:top w:val="nil"/>
              <w:left w:val="nil"/>
              <w:bottom w:val="single" w:sz="4" w:space="0" w:color="auto"/>
              <w:right w:val="single" w:sz="4" w:space="0" w:color="auto"/>
            </w:tcBorders>
            <w:shd w:val="clear" w:color="auto" w:fill="auto"/>
            <w:vAlign w:val="center"/>
            <w:hideMark/>
          </w:tcPr>
          <w:p w:rsidR="002D2F0A" w:rsidRPr="00726D03" w:rsidRDefault="002D2F0A" w:rsidP="00DB4EBE">
            <w:pPr>
              <w:jc w:val="center"/>
              <w:rPr>
                <w:rFonts w:ascii="Arial" w:hAnsi="Arial" w:cs="Arial"/>
                <w:color w:val="000000"/>
                <w:sz w:val="20"/>
                <w:szCs w:val="20"/>
              </w:rPr>
            </w:pPr>
            <w:r w:rsidRPr="00726D03">
              <w:rPr>
                <w:rFonts w:ascii="Arial" w:hAnsi="Arial" w:cs="Arial"/>
                <w:color w:val="000000"/>
                <w:sz w:val="20"/>
                <w:szCs w:val="20"/>
              </w:rPr>
              <w:t>Кассовое исполнение</w:t>
            </w:r>
          </w:p>
        </w:tc>
        <w:tc>
          <w:tcPr>
            <w:tcW w:w="2060" w:type="dxa"/>
            <w:tcBorders>
              <w:top w:val="nil"/>
              <w:left w:val="nil"/>
              <w:bottom w:val="single" w:sz="4" w:space="0" w:color="auto"/>
              <w:right w:val="single" w:sz="4" w:space="0" w:color="auto"/>
            </w:tcBorders>
            <w:shd w:val="clear" w:color="auto" w:fill="auto"/>
            <w:vAlign w:val="center"/>
            <w:hideMark/>
          </w:tcPr>
          <w:p w:rsidR="002D2F0A" w:rsidRPr="00726D03" w:rsidRDefault="002D2F0A" w:rsidP="00DB4EBE">
            <w:pPr>
              <w:jc w:val="center"/>
              <w:rPr>
                <w:rFonts w:ascii="Arial" w:hAnsi="Arial" w:cs="Arial"/>
                <w:color w:val="000000"/>
                <w:sz w:val="20"/>
                <w:szCs w:val="20"/>
              </w:rPr>
            </w:pPr>
            <w:r w:rsidRPr="00726D03">
              <w:rPr>
                <w:rFonts w:ascii="Arial" w:hAnsi="Arial" w:cs="Arial"/>
                <w:color w:val="000000"/>
                <w:sz w:val="20"/>
                <w:szCs w:val="20"/>
              </w:rPr>
              <w:t xml:space="preserve">% исполнения к плану по уточненной сводной бюджетной </w:t>
            </w:r>
            <w:r w:rsidRPr="00726D03">
              <w:rPr>
                <w:rFonts w:ascii="Arial" w:hAnsi="Arial" w:cs="Arial"/>
                <w:color w:val="000000"/>
                <w:sz w:val="20"/>
                <w:szCs w:val="20"/>
              </w:rPr>
              <w:lastRenderedPageBreak/>
              <w:t>росписи</w:t>
            </w:r>
          </w:p>
        </w:tc>
      </w:tr>
      <w:tr w:rsidR="002D2F0A" w:rsidRPr="00726D03" w:rsidTr="00DB4EBE">
        <w:trPr>
          <w:trHeight w:val="28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2D2F0A" w:rsidRPr="00726D03" w:rsidRDefault="002D2F0A" w:rsidP="00DB4EBE">
            <w:pPr>
              <w:jc w:val="both"/>
              <w:rPr>
                <w:rFonts w:ascii="Arial" w:hAnsi="Arial" w:cs="Arial"/>
                <w:b/>
                <w:bCs/>
                <w:color w:val="000000"/>
                <w:sz w:val="20"/>
                <w:szCs w:val="20"/>
              </w:rPr>
            </w:pPr>
            <w:r w:rsidRPr="00726D03">
              <w:rPr>
                <w:rFonts w:ascii="Arial" w:hAnsi="Arial" w:cs="Arial"/>
                <w:b/>
                <w:bCs/>
                <w:color w:val="000000"/>
                <w:sz w:val="20"/>
                <w:szCs w:val="20"/>
              </w:rPr>
              <w:lastRenderedPageBreak/>
              <w:t>ВСЕГО:</w:t>
            </w:r>
          </w:p>
        </w:tc>
        <w:tc>
          <w:tcPr>
            <w:tcW w:w="1289" w:type="dxa"/>
            <w:tcBorders>
              <w:top w:val="nil"/>
              <w:left w:val="nil"/>
              <w:bottom w:val="single" w:sz="4" w:space="0" w:color="auto"/>
              <w:right w:val="single" w:sz="4" w:space="0" w:color="auto"/>
            </w:tcBorders>
            <w:shd w:val="clear" w:color="auto" w:fill="auto"/>
            <w:vAlign w:val="center"/>
            <w:hideMark/>
          </w:tcPr>
          <w:p w:rsidR="002D2F0A" w:rsidRPr="00726D03" w:rsidRDefault="002D2F0A" w:rsidP="00DB4EBE">
            <w:pPr>
              <w:jc w:val="center"/>
              <w:rPr>
                <w:rFonts w:ascii="Arial" w:hAnsi="Arial" w:cs="Arial"/>
                <w:b/>
                <w:bCs/>
                <w:color w:val="000000"/>
                <w:sz w:val="20"/>
                <w:szCs w:val="20"/>
              </w:rPr>
            </w:pPr>
            <w:r w:rsidRPr="00726D03">
              <w:rPr>
                <w:rFonts w:ascii="Arial" w:hAnsi="Arial" w:cs="Arial"/>
                <w:b/>
                <w:bCs/>
                <w:color w:val="000000"/>
                <w:sz w:val="20"/>
                <w:szCs w:val="20"/>
              </w:rPr>
              <w:t>1 461,5</w:t>
            </w:r>
          </w:p>
        </w:tc>
        <w:tc>
          <w:tcPr>
            <w:tcW w:w="1320" w:type="dxa"/>
            <w:tcBorders>
              <w:top w:val="nil"/>
              <w:left w:val="nil"/>
              <w:bottom w:val="single" w:sz="4" w:space="0" w:color="auto"/>
              <w:right w:val="single" w:sz="4" w:space="0" w:color="auto"/>
            </w:tcBorders>
            <w:shd w:val="clear" w:color="auto" w:fill="auto"/>
            <w:vAlign w:val="center"/>
            <w:hideMark/>
          </w:tcPr>
          <w:p w:rsidR="002D2F0A" w:rsidRPr="00726D03" w:rsidRDefault="002D2F0A" w:rsidP="00DB4EBE">
            <w:pPr>
              <w:jc w:val="center"/>
              <w:rPr>
                <w:rFonts w:ascii="Arial" w:hAnsi="Arial" w:cs="Arial"/>
                <w:b/>
                <w:bCs/>
                <w:color w:val="000000"/>
                <w:sz w:val="20"/>
                <w:szCs w:val="20"/>
              </w:rPr>
            </w:pPr>
            <w:r w:rsidRPr="00726D03">
              <w:rPr>
                <w:rFonts w:ascii="Arial" w:hAnsi="Arial" w:cs="Arial"/>
                <w:b/>
                <w:bCs/>
                <w:color w:val="000000"/>
                <w:sz w:val="20"/>
                <w:szCs w:val="20"/>
              </w:rPr>
              <w:t>1 461,5</w:t>
            </w:r>
          </w:p>
        </w:tc>
        <w:tc>
          <w:tcPr>
            <w:tcW w:w="2060" w:type="dxa"/>
            <w:tcBorders>
              <w:top w:val="nil"/>
              <w:left w:val="nil"/>
              <w:bottom w:val="single" w:sz="4" w:space="0" w:color="auto"/>
              <w:right w:val="single" w:sz="4" w:space="0" w:color="auto"/>
            </w:tcBorders>
            <w:shd w:val="clear" w:color="auto" w:fill="auto"/>
            <w:vAlign w:val="center"/>
            <w:hideMark/>
          </w:tcPr>
          <w:p w:rsidR="002D2F0A" w:rsidRPr="00726D03" w:rsidRDefault="002D2F0A" w:rsidP="00DB4EBE">
            <w:pPr>
              <w:jc w:val="center"/>
              <w:rPr>
                <w:rFonts w:ascii="Arial" w:hAnsi="Arial" w:cs="Arial"/>
                <w:b/>
                <w:bCs/>
                <w:color w:val="000000"/>
                <w:sz w:val="20"/>
                <w:szCs w:val="20"/>
              </w:rPr>
            </w:pPr>
            <w:r w:rsidRPr="00726D03">
              <w:rPr>
                <w:rFonts w:ascii="Arial" w:hAnsi="Arial" w:cs="Arial"/>
                <w:b/>
                <w:bCs/>
                <w:color w:val="000000"/>
                <w:sz w:val="20"/>
                <w:szCs w:val="20"/>
              </w:rPr>
              <w:t>100,0</w:t>
            </w:r>
          </w:p>
        </w:tc>
      </w:tr>
      <w:tr w:rsidR="002D2F0A" w:rsidRPr="00726D03" w:rsidTr="00DB4EBE">
        <w:trPr>
          <w:trHeight w:val="28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2D2F0A" w:rsidRPr="00726D03" w:rsidRDefault="002D2F0A" w:rsidP="00DB4EBE">
            <w:pPr>
              <w:jc w:val="both"/>
              <w:rPr>
                <w:rFonts w:ascii="Arial" w:hAnsi="Arial" w:cs="Arial"/>
                <w:color w:val="000000"/>
                <w:sz w:val="20"/>
                <w:szCs w:val="20"/>
              </w:rPr>
            </w:pPr>
            <w:r w:rsidRPr="00726D03">
              <w:rPr>
                <w:rFonts w:ascii="Arial" w:hAnsi="Arial" w:cs="Arial"/>
                <w:color w:val="000000"/>
                <w:sz w:val="20"/>
                <w:szCs w:val="20"/>
              </w:rPr>
              <w:t>в том числе:</w:t>
            </w:r>
          </w:p>
        </w:tc>
        <w:tc>
          <w:tcPr>
            <w:tcW w:w="1289" w:type="dxa"/>
            <w:tcBorders>
              <w:top w:val="nil"/>
              <w:left w:val="nil"/>
              <w:bottom w:val="single" w:sz="4" w:space="0" w:color="auto"/>
              <w:right w:val="single" w:sz="4" w:space="0" w:color="auto"/>
            </w:tcBorders>
            <w:shd w:val="clear" w:color="auto" w:fill="auto"/>
            <w:vAlign w:val="center"/>
            <w:hideMark/>
          </w:tcPr>
          <w:p w:rsidR="002D2F0A" w:rsidRPr="00726D03" w:rsidRDefault="002D2F0A" w:rsidP="00DB4EBE">
            <w:pPr>
              <w:jc w:val="center"/>
              <w:rPr>
                <w:rFonts w:ascii="Arial" w:hAnsi="Arial" w:cs="Arial"/>
                <w:color w:val="000000"/>
                <w:sz w:val="20"/>
                <w:szCs w:val="20"/>
              </w:rPr>
            </w:pPr>
          </w:p>
        </w:tc>
        <w:tc>
          <w:tcPr>
            <w:tcW w:w="1320" w:type="dxa"/>
            <w:tcBorders>
              <w:top w:val="nil"/>
              <w:left w:val="nil"/>
              <w:bottom w:val="single" w:sz="4" w:space="0" w:color="auto"/>
              <w:right w:val="single" w:sz="4" w:space="0" w:color="auto"/>
            </w:tcBorders>
            <w:shd w:val="clear" w:color="auto" w:fill="auto"/>
            <w:vAlign w:val="center"/>
            <w:hideMark/>
          </w:tcPr>
          <w:p w:rsidR="002D2F0A" w:rsidRPr="00726D03" w:rsidRDefault="002D2F0A" w:rsidP="00DB4EBE">
            <w:pPr>
              <w:jc w:val="center"/>
              <w:rPr>
                <w:rFonts w:ascii="Arial" w:hAnsi="Arial" w:cs="Arial"/>
                <w:color w:val="000000"/>
                <w:sz w:val="20"/>
                <w:szCs w:val="20"/>
              </w:rPr>
            </w:pPr>
          </w:p>
        </w:tc>
        <w:tc>
          <w:tcPr>
            <w:tcW w:w="2060" w:type="dxa"/>
            <w:tcBorders>
              <w:top w:val="nil"/>
              <w:left w:val="nil"/>
              <w:bottom w:val="single" w:sz="4" w:space="0" w:color="auto"/>
              <w:right w:val="single" w:sz="4" w:space="0" w:color="auto"/>
            </w:tcBorders>
            <w:shd w:val="clear" w:color="auto" w:fill="auto"/>
            <w:vAlign w:val="center"/>
            <w:hideMark/>
          </w:tcPr>
          <w:p w:rsidR="002D2F0A" w:rsidRPr="00726D03" w:rsidRDefault="002D2F0A" w:rsidP="00DB4EBE">
            <w:pPr>
              <w:jc w:val="center"/>
              <w:rPr>
                <w:rFonts w:ascii="Arial" w:hAnsi="Arial" w:cs="Arial"/>
                <w:color w:val="000000"/>
                <w:sz w:val="20"/>
                <w:szCs w:val="20"/>
              </w:rPr>
            </w:pPr>
          </w:p>
        </w:tc>
      </w:tr>
      <w:tr w:rsidR="002D2F0A" w:rsidRPr="00726D03" w:rsidTr="00DB4EBE">
        <w:trPr>
          <w:trHeight w:val="58"/>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2D2F0A" w:rsidRPr="00726D03" w:rsidRDefault="002D2F0A" w:rsidP="00DB4EBE">
            <w:pPr>
              <w:jc w:val="both"/>
              <w:rPr>
                <w:rFonts w:ascii="Arial" w:hAnsi="Arial" w:cs="Arial"/>
                <w:color w:val="000000"/>
                <w:sz w:val="20"/>
                <w:szCs w:val="20"/>
              </w:rPr>
            </w:pPr>
            <w:r w:rsidRPr="00726D03">
              <w:rPr>
                <w:rFonts w:ascii="Arial" w:hAnsi="Arial" w:cs="Arial"/>
                <w:color w:val="000000"/>
                <w:sz w:val="20"/>
                <w:szCs w:val="20"/>
              </w:rPr>
              <w:t>Организация в границах Молчановского сельского поселения уличного освещения</w:t>
            </w:r>
          </w:p>
        </w:tc>
        <w:tc>
          <w:tcPr>
            <w:tcW w:w="1289" w:type="dxa"/>
            <w:tcBorders>
              <w:top w:val="nil"/>
              <w:left w:val="nil"/>
              <w:bottom w:val="single" w:sz="4" w:space="0" w:color="auto"/>
              <w:right w:val="single" w:sz="4" w:space="0" w:color="auto"/>
            </w:tcBorders>
            <w:shd w:val="clear" w:color="auto" w:fill="auto"/>
            <w:noWrap/>
            <w:vAlign w:val="bottom"/>
            <w:hideMark/>
          </w:tcPr>
          <w:p w:rsidR="002D2F0A" w:rsidRPr="00726D03" w:rsidRDefault="002D2F0A" w:rsidP="00DB4EBE">
            <w:pPr>
              <w:jc w:val="center"/>
              <w:rPr>
                <w:rFonts w:ascii="Arial" w:hAnsi="Arial" w:cs="Arial"/>
                <w:color w:val="000000"/>
                <w:sz w:val="20"/>
                <w:szCs w:val="20"/>
              </w:rPr>
            </w:pPr>
            <w:r w:rsidRPr="00726D03">
              <w:rPr>
                <w:rFonts w:ascii="Arial" w:hAnsi="Arial" w:cs="Arial"/>
                <w:color w:val="000000"/>
                <w:sz w:val="20"/>
                <w:szCs w:val="20"/>
              </w:rPr>
              <w:t>1 461,5</w:t>
            </w:r>
          </w:p>
        </w:tc>
        <w:tc>
          <w:tcPr>
            <w:tcW w:w="1320" w:type="dxa"/>
            <w:tcBorders>
              <w:top w:val="nil"/>
              <w:left w:val="nil"/>
              <w:bottom w:val="single" w:sz="4" w:space="0" w:color="auto"/>
              <w:right w:val="single" w:sz="4" w:space="0" w:color="auto"/>
            </w:tcBorders>
            <w:shd w:val="clear" w:color="auto" w:fill="auto"/>
            <w:noWrap/>
            <w:vAlign w:val="bottom"/>
            <w:hideMark/>
          </w:tcPr>
          <w:p w:rsidR="002D2F0A" w:rsidRPr="00726D03" w:rsidRDefault="002D2F0A" w:rsidP="00DB4EBE">
            <w:pPr>
              <w:jc w:val="center"/>
              <w:rPr>
                <w:rFonts w:ascii="Arial" w:hAnsi="Arial" w:cs="Arial"/>
                <w:color w:val="000000"/>
                <w:sz w:val="20"/>
                <w:szCs w:val="20"/>
              </w:rPr>
            </w:pPr>
            <w:r w:rsidRPr="00726D03">
              <w:rPr>
                <w:rFonts w:ascii="Arial" w:hAnsi="Arial" w:cs="Arial"/>
                <w:color w:val="000000"/>
                <w:sz w:val="20"/>
                <w:szCs w:val="20"/>
              </w:rPr>
              <w:t>1 461,5</w:t>
            </w:r>
          </w:p>
        </w:tc>
        <w:tc>
          <w:tcPr>
            <w:tcW w:w="2060" w:type="dxa"/>
            <w:tcBorders>
              <w:top w:val="nil"/>
              <w:left w:val="nil"/>
              <w:bottom w:val="single" w:sz="4" w:space="0" w:color="auto"/>
              <w:right w:val="single" w:sz="4" w:space="0" w:color="auto"/>
            </w:tcBorders>
            <w:shd w:val="clear" w:color="auto" w:fill="auto"/>
            <w:noWrap/>
            <w:vAlign w:val="bottom"/>
            <w:hideMark/>
          </w:tcPr>
          <w:p w:rsidR="002D2F0A" w:rsidRPr="00726D03" w:rsidRDefault="002D2F0A" w:rsidP="00DB4EBE">
            <w:pPr>
              <w:jc w:val="center"/>
              <w:rPr>
                <w:rFonts w:ascii="Arial" w:hAnsi="Arial" w:cs="Arial"/>
                <w:color w:val="000000"/>
                <w:sz w:val="20"/>
                <w:szCs w:val="20"/>
              </w:rPr>
            </w:pPr>
            <w:r w:rsidRPr="00726D03">
              <w:rPr>
                <w:rFonts w:ascii="Arial" w:hAnsi="Arial" w:cs="Arial"/>
                <w:color w:val="000000"/>
                <w:sz w:val="20"/>
                <w:szCs w:val="20"/>
              </w:rPr>
              <w:t>100,0</w:t>
            </w:r>
          </w:p>
        </w:tc>
      </w:tr>
    </w:tbl>
    <w:p w:rsidR="002D2F0A" w:rsidRPr="002D2F0A" w:rsidRDefault="002D2F0A" w:rsidP="002D2F0A">
      <w:pPr>
        <w:pStyle w:val="26"/>
        <w:spacing w:after="0" w:line="240" w:lineRule="auto"/>
        <w:outlineLvl w:val="5"/>
        <w:rPr>
          <w:rFonts w:ascii="Arial" w:hAnsi="Arial" w:cs="Arial"/>
          <w:color w:val="000000"/>
        </w:rPr>
      </w:pPr>
    </w:p>
    <w:p w:rsidR="002D2F0A" w:rsidRPr="00726D03" w:rsidRDefault="002D2F0A" w:rsidP="002D2F0A">
      <w:pPr>
        <w:ind w:firstLine="708"/>
        <w:jc w:val="both"/>
        <w:rPr>
          <w:rFonts w:ascii="Arial" w:hAnsi="Arial" w:cs="Arial"/>
          <w:sz w:val="20"/>
          <w:szCs w:val="20"/>
        </w:rPr>
      </w:pPr>
      <w:r w:rsidRPr="00726D03">
        <w:rPr>
          <w:rFonts w:ascii="Arial" w:hAnsi="Arial" w:cs="Arial"/>
          <w:b/>
          <w:color w:val="000000"/>
          <w:sz w:val="20"/>
          <w:szCs w:val="20"/>
        </w:rPr>
        <w:t>Мероприятие «Организация в границах Молчановского сельского поселения уличного освещения»:</w:t>
      </w:r>
      <w:r w:rsidRPr="00726D03">
        <w:rPr>
          <w:rFonts w:ascii="Arial" w:hAnsi="Arial" w:cs="Arial"/>
          <w:color w:val="000000"/>
          <w:sz w:val="20"/>
          <w:szCs w:val="20"/>
        </w:rPr>
        <w:t xml:space="preserve"> </w:t>
      </w:r>
      <w:r w:rsidRPr="00726D03">
        <w:rPr>
          <w:rFonts w:ascii="Arial" w:hAnsi="Arial" w:cs="Arial"/>
          <w:sz w:val="20"/>
          <w:szCs w:val="20"/>
        </w:rPr>
        <w:t>кассовое исполнение составило 1 461,5 тыс. рублей или 100,0% к плану по уточненной сводной бюджетной росписи.</w:t>
      </w:r>
    </w:p>
    <w:p w:rsidR="002D2F0A" w:rsidRPr="002D2F0A" w:rsidRDefault="002D2F0A" w:rsidP="002D2F0A">
      <w:pPr>
        <w:pStyle w:val="26"/>
        <w:spacing w:after="0" w:line="240" w:lineRule="auto"/>
        <w:jc w:val="both"/>
        <w:outlineLvl w:val="5"/>
        <w:rPr>
          <w:rFonts w:ascii="Arial" w:hAnsi="Arial" w:cs="Arial"/>
        </w:rPr>
      </w:pPr>
      <w:r w:rsidRPr="002D2F0A">
        <w:rPr>
          <w:rFonts w:ascii="Arial" w:hAnsi="Arial" w:cs="Arial"/>
        </w:rPr>
        <w:t xml:space="preserve">В рамках реализации мероприятия средства направлены на: </w:t>
      </w:r>
    </w:p>
    <w:p w:rsidR="002D2F0A" w:rsidRPr="002D2F0A" w:rsidRDefault="002D2F0A" w:rsidP="002D2F0A">
      <w:pPr>
        <w:pStyle w:val="26"/>
        <w:spacing w:after="0" w:line="240" w:lineRule="auto"/>
        <w:jc w:val="both"/>
        <w:outlineLvl w:val="5"/>
        <w:rPr>
          <w:rFonts w:ascii="Arial" w:hAnsi="Arial" w:cs="Arial"/>
        </w:rPr>
      </w:pPr>
      <w:r w:rsidRPr="002D2F0A">
        <w:rPr>
          <w:rFonts w:ascii="Arial" w:hAnsi="Arial" w:cs="Arial"/>
        </w:rPr>
        <w:t>- оплату электроэнергии по уличному освещению в сумме1 035,6 тыс. рублей;</w:t>
      </w:r>
    </w:p>
    <w:p w:rsidR="002D2F0A" w:rsidRPr="002D2F0A" w:rsidRDefault="002D2F0A" w:rsidP="002D2F0A">
      <w:pPr>
        <w:pStyle w:val="26"/>
        <w:spacing w:after="0" w:line="240" w:lineRule="auto"/>
        <w:jc w:val="both"/>
        <w:outlineLvl w:val="5"/>
        <w:rPr>
          <w:rFonts w:ascii="Arial" w:hAnsi="Arial" w:cs="Arial"/>
        </w:rPr>
      </w:pPr>
      <w:r w:rsidRPr="002D2F0A">
        <w:rPr>
          <w:rFonts w:ascii="Arial" w:hAnsi="Arial" w:cs="Arial"/>
        </w:rPr>
        <w:t>- оплату услуг электрика (11 месяцев работы) по содержанию уличного освещения в сумме 210,0 тыс. рублей;</w:t>
      </w:r>
    </w:p>
    <w:p w:rsidR="002D2F0A" w:rsidRPr="002D2F0A" w:rsidRDefault="002D2F0A" w:rsidP="002D2F0A">
      <w:pPr>
        <w:pStyle w:val="26"/>
        <w:spacing w:after="0" w:line="240" w:lineRule="auto"/>
        <w:jc w:val="both"/>
        <w:outlineLvl w:val="5"/>
        <w:rPr>
          <w:rFonts w:ascii="Arial" w:hAnsi="Arial" w:cs="Arial"/>
        </w:rPr>
      </w:pPr>
      <w:r w:rsidRPr="002D2F0A">
        <w:rPr>
          <w:rFonts w:ascii="Arial" w:hAnsi="Arial" w:cs="Arial"/>
        </w:rPr>
        <w:t xml:space="preserve">- оформление технологического присоединения </w:t>
      </w:r>
      <w:proofErr w:type="spellStart"/>
      <w:r w:rsidRPr="002D2F0A">
        <w:rPr>
          <w:rFonts w:ascii="Arial" w:hAnsi="Arial" w:cs="Arial"/>
        </w:rPr>
        <w:t>энергопринимающих</w:t>
      </w:r>
      <w:proofErr w:type="spellEnd"/>
      <w:r w:rsidRPr="002D2F0A">
        <w:rPr>
          <w:rFonts w:ascii="Arial" w:hAnsi="Arial" w:cs="Arial"/>
        </w:rPr>
        <w:t xml:space="preserve"> устройств по 4-ем точкам учета уличного освещения в сумме 47,8 тыс. рублей;</w:t>
      </w:r>
    </w:p>
    <w:p w:rsidR="002D2F0A" w:rsidRPr="002D2F0A" w:rsidRDefault="002D2F0A" w:rsidP="002D2F0A">
      <w:pPr>
        <w:pStyle w:val="26"/>
        <w:spacing w:after="0" w:line="240" w:lineRule="auto"/>
        <w:jc w:val="both"/>
        <w:outlineLvl w:val="5"/>
        <w:rPr>
          <w:rFonts w:ascii="Arial" w:hAnsi="Arial" w:cs="Arial"/>
        </w:rPr>
      </w:pPr>
      <w:r w:rsidRPr="002D2F0A">
        <w:rPr>
          <w:rFonts w:ascii="Arial" w:hAnsi="Arial" w:cs="Arial"/>
        </w:rPr>
        <w:t>- приобретение материальных запасов для содержания уличного освещения в сумме 165,6 тыс. рублей, были приобретены автоматы 16 – 20 шт.; фотореле – 12 шт.; контактор – 1 шт.; провод СИП – 100 метров; прожектор светодиодный 30Вт – 10 шт.; прожектор светодиодный 50 Вт – 150 шт.;</w:t>
      </w:r>
    </w:p>
    <w:p w:rsidR="002D2F0A" w:rsidRPr="002D2F0A" w:rsidRDefault="002D2F0A" w:rsidP="002D2F0A">
      <w:pPr>
        <w:pStyle w:val="26"/>
        <w:spacing w:after="0" w:line="240" w:lineRule="auto"/>
        <w:jc w:val="both"/>
        <w:outlineLvl w:val="5"/>
        <w:rPr>
          <w:rFonts w:ascii="Arial" w:hAnsi="Arial" w:cs="Arial"/>
        </w:rPr>
      </w:pPr>
      <w:r w:rsidRPr="002D2F0A">
        <w:rPr>
          <w:rFonts w:ascii="Arial" w:hAnsi="Arial" w:cs="Arial"/>
        </w:rPr>
        <w:t>- оплата неустойки за невыполнение условий договора по подключению точек учета уличного освещения в сумме 2,5 тыс. рублей.</w:t>
      </w:r>
    </w:p>
    <w:p w:rsidR="002D2F0A" w:rsidRPr="00726D03" w:rsidRDefault="002D2F0A" w:rsidP="002D2F0A">
      <w:pPr>
        <w:pStyle w:val="26"/>
        <w:spacing w:after="0" w:line="240" w:lineRule="auto"/>
        <w:jc w:val="both"/>
        <w:outlineLvl w:val="5"/>
        <w:rPr>
          <w:rFonts w:ascii="Arial" w:hAnsi="Arial" w:cs="Arial"/>
          <w:b/>
        </w:rPr>
      </w:pPr>
    </w:p>
    <w:p w:rsidR="002D2F0A" w:rsidRPr="00726D03" w:rsidRDefault="002D2F0A" w:rsidP="002D2F0A">
      <w:pPr>
        <w:pStyle w:val="26"/>
        <w:spacing w:after="0" w:line="240" w:lineRule="auto"/>
        <w:jc w:val="both"/>
        <w:outlineLvl w:val="5"/>
        <w:rPr>
          <w:rFonts w:ascii="Arial" w:hAnsi="Arial" w:cs="Arial"/>
          <w:b/>
        </w:rPr>
      </w:pPr>
    </w:p>
    <w:p w:rsidR="002D2F0A" w:rsidRPr="002D2F0A" w:rsidRDefault="002D2F0A" w:rsidP="002D2F0A">
      <w:pPr>
        <w:pStyle w:val="26"/>
        <w:spacing w:after="0" w:line="240" w:lineRule="auto"/>
        <w:jc w:val="center"/>
        <w:outlineLvl w:val="5"/>
        <w:rPr>
          <w:rFonts w:ascii="Arial" w:hAnsi="Arial" w:cs="Arial"/>
          <w:b/>
          <w:color w:val="000000"/>
        </w:rPr>
      </w:pPr>
      <w:r w:rsidRPr="002D2F0A">
        <w:rPr>
          <w:rFonts w:ascii="Arial" w:hAnsi="Arial" w:cs="Arial"/>
          <w:b/>
          <w:bCs/>
        </w:rPr>
        <w:t xml:space="preserve">Расходы на реализацию МП </w:t>
      </w:r>
      <w:r w:rsidRPr="002D2F0A">
        <w:rPr>
          <w:rFonts w:ascii="Arial" w:hAnsi="Arial" w:cs="Arial"/>
          <w:b/>
          <w:color w:val="000000"/>
        </w:rPr>
        <w:t xml:space="preserve">«Благоустройство территории Молчановского сельского поселения на 2018-2020 </w:t>
      </w:r>
      <w:proofErr w:type="spellStart"/>
      <w:r w:rsidRPr="002D2F0A">
        <w:rPr>
          <w:rFonts w:ascii="Arial" w:hAnsi="Arial" w:cs="Arial"/>
          <w:b/>
          <w:color w:val="000000"/>
        </w:rPr>
        <w:t>г.г</w:t>
      </w:r>
      <w:proofErr w:type="spellEnd"/>
      <w:r w:rsidRPr="002D2F0A">
        <w:rPr>
          <w:rFonts w:ascii="Arial" w:hAnsi="Arial" w:cs="Arial"/>
          <w:b/>
          <w:color w:val="000000"/>
        </w:rPr>
        <w:t>.»</w:t>
      </w:r>
    </w:p>
    <w:p w:rsidR="002D2F0A" w:rsidRPr="00726D03" w:rsidRDefault="002D2F0A" w:rsidP="002D2F0A">
      <w:pPr>
        <w:pStyle w:val="26"/>
        <w:spacing w:after="0" w:line="240" w:lineRule="auto"/>
        <w:jc w:val="both"/>
        <w:outlineLvl w:val="5"/>
        <w:rPr>
          <w:rFonts w:ascii="Arial" w:hAnsi="Arial" w:cs="Arial"/>
          <w:b/>
        </w:rPr>
      </w:pPr>
    </w:p>
    <w:p w:rsidR="002D2F0A" w:rsidRPr="002D2F0A" w:rsidRDefault="002D2F0A" w:rsidP="002D2F0A">
      <w:pPr>
        <w:pStyle w:val="26"/>
        <w:spacing w:after="0" w:line="240" w:lineRule="auto"/>
        <w:jc w:val="both"/>
        <w:outlineLvl w:val="5"/>
        <w:rPr>
          <w:rFonts w:ascii="Arial" w:hAnsi="Arial" w:cs="Arial"/>
          <w:color w:val="000000"/>
        </w:rPr>
      </w:pPr>
      <w:r w:rsidRPr="002D2F0A">
        <w:rPr>
          <w:rFonts w:ascii="Arial" w:hAnsi="Arial" w:cs="Arial"/>
          <w:color w:val="000000"/>
        </w:rPr>
        <w:t>Кассовое исполнение расходов за 2018 год составило 716,2 тыс. рублей или 99,6% к плану по уточненной сводной бюджетной росписи.</w:t>
      </w:r>
    </w:p>
    <w:p w:rsidR="002D2F0A" w:rsidRPr="002D2F0A" w:rsidRDefault="002D2F0A" w:rsidP="002D2F0A">
      <w:pPr>
        <w:pStyle w:val="26"/>
        <w:spacing w:after="0" w:line="240" w:lineRule="auto"/>
        <w:jc w:val="both"/>
        <w:outlineLvl w:val="5"/>
        <w:rPr>
          <w:rFonts w:ascii="Arial" w:hAnsi="Arial" w:cs="Arial"/>
          <w:color w:val="000000"/>
        </w:rPr>
      </w:pPr>
    </w:p>
    <w:p w:rsidR="002D2F0A" w:rsidRPr="002D2F0A" w:rsidRDefault="002D2F0A" w:rsidP="002D2F0A">
      <w:pPr>
        <w:pStyle w:val="26"/>
        <w:spacing w:after="0" w:line="240" w:lineRule="auto"/>
        <w:jc w:val="both"/>
        <w:outlineLvl w:val="5"/>
        <w:rPr>
          <w:rFonts w:ascii="Arial" w:hAnsi="Arial" w:cs="Arial"/>
          <w:color w:val="000000"/>
        </w:rPr>
      </w:pPr>
      <w:r w:rsidRPr="00E94C1A">
        <w:rPr>
          <w:rFonts w:ascii="Arial" w:hAnsi="Arial" w:cs="Arial"/>
          <w:color w:val="000000"/>
        </w:rPr>
        <w:t xml:space="preserve">                                                                                                                            </w:t>
      </w:r>
      <w:r w:rsidRPr="002D2F0A">
        <w:rPr>
          <w:rFonts w:ascii="Arial" w:hAnsi="Arial" w:cs="Arial"/>
          <w:color w:val="000000"/>
        </w:rPr>
        <w:t>(тыс. рублей)</w:t>
      </w:r>
    </w:p>
    <w:tbl>
      <w:tblPr>
        <w:tblW w:w="9787" w:type="dxa"/>
        <w:tblInd w:w="93" w:type="dxa"/>
        <w:tblLook w:val="04A0" w:firstRow="1" w:lastRow="0" w:firstColumn="1" w:lastColumn="0" w:noHBand="0" w:noVBand="1"/>
      </w:tblPr>
      <w:tblGrid>
        <w:gridCol w:w="5118"/>
        <w:gridCol w:w="1289"/>
        <w:gridCol w:w="1320"/>
        <w:gridCol w:w="2060"/>
      </w:tblGrid>
      <w:tr w:rsidR="002D2F0A" w:rsidRPr="00726D03" w:rsidTr="00DB4EBE">
        <w:trPr>
          <w:trHeight w:val="288"/>
        </w:trPr>
        <w:tc>
          <w:tcPr>
            <w:tcW w:w="511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D2F0A" w:rsidRPr="00726D03" w:rsidRDefault="002D2F0A" w:rsidP="00DB4EBE">
            <w:pPr>
              <w:jc w:val="center"/>
              <w:rPr>
                <w:rFonts w:ascii="Arial" w:hAnsi="Arial" w:cs="Arial"/>
                <w:color w:val="000000"/>
                <w:sz w:val="20"/>
                <w:szCs w:val="20"/>
              </w:rPr>
            </w:pPr>
            <w:r w:rsidRPr="00726D03">
              <w:rPr>
                <w:rFonts w:ascii="Arial" w:hAnsi="Arial" w:cs="Arial"/>
                <w:color w:val="000000"/>
                <w:sz w:val="20"/>
                <w:szCs w:val="20"/>
              </w:rPr>
              <w:t>Наименование мероприятия</w:t>
            </w:r>
          </w:p>
        </w:tc>
        <w:tc>
          <w:tcPr>
            <w:tcW w:w="4669" w:type="dxa"/>
            <w:gridSpan w:val="3"/>
            <w:tcBorders>
              <w:top w:val="single" w:sz="4" w:space="0" w:color="auto"/>
              <w:left w:val="nil"/>
              <w:bottom w:val="single" w:sz="4" w:space="0" w:color="auto"/>
              <w:right w:val="single" w:sz="4" w:space="0" w:color="auto"/>
            </w:tcBorders>
            <w:shd w:val="clear" w:color="auto" w:fill="auto"/>
            <w:vAlign w:val="center"/>
            <w:hideMark/>
          </w:tcPr>
          <w:p w:rsidR="002D2F0A" w:rsidRPr="00726D03" w:rsidRDefault="002D2F0A" w:rsidP="00DB4EBE">
            <w:pPr>
              <w:jc w:val="center"/>
              <w:rPr>
                <w:rFonts w:ascii="Arial" w:hAnsi="Arial" w:cs="Arial"/>
                <w:color w:val="000000"/>
                <w:sz w:val="20"/>
                <w:szCs w:val="20"/>
              </w:rPr>
            </w:pPr>
            <w:r w:rsidRPr="00726D03">
              <w:rPr>
                <w:rFonts w:ascii="Arial" w:hAnsi="Arial" w:cs="Arial"/>
                <w:color w:val="000000"/>
                <w:sz w:val="20"/>
                <w:szCs w:val="20"/>
              </w:rPr>
              <w:t>2018 год</w:t>
            </w:r>
          </w:p>
        </w:tc>
      </w:tr>
      <w:tr w:rsidR="002D2F0A" w:rsidRPr="00726D03" w:rsidTr="00DB4EBE">
        <w:trPr>
          <w:trHeight w:val="1320"/>
        </w:trPr>
        <w:tc>
          <w:tcPr>
            <w:tcW w:w="5118" w:type="dxa"/>
            <w:vMerge/>
            <w:tcBorders>
              <w:top w:val="single" w:sz="4" w:space="0" w:color="auto"/>
              <w:left w:val="single" w:sz="4" w:space="0" w:color="auto"/>
              <w:bottom w:val="single" w:sz="4" w:space="0" w:color="auto"/>
              <w:right w:val="single" w:sz="4" w:space="0" w:color="auto"/>
            </w:tcBorders>
            <w:vAlign w:val="center"/>
            <w:hideMark/>
          </w:tcPr>
          <w:p w:rsidR="002D2F0A" w:rsidRPr="00726D03" w:rsidRDefault="002D2F0A" w:rsidP="00DB4EBE">
            <w:pPr>
              <w:jc w:val="center"/>
              <w:rPr>
                <w:rFonts w:ascii="Arial" w:hAnsi="Arial" w:cs="Arial"/>
                <w:color w:val="000000"/>
                <w:sz w:val="20"/>
                <w:szCs w:val="20"/>
              </w:rPr>
            </w:pPr>
          </w:p>
        </w:tc>
        <w:tc>
          <w:tcPr>
            <w:tcW w:w="1289" w:type="dxa"/>
            <w:tcBorders>
              <w:top w:val="nil"/>
              <w:left w:val="nil"/>
              <w:bottom w:val="single" w:sz="4" w:space="0" w:color="auto"/>
              <w:right w:val="single" w:sz="4" w:space="0" w:color="auto"/>
            </w:tcBorders>
            <w:shd w:val="clear" w:color="auto" w:fill="auto"/>
            <w:vAlign w:val="center"/>
            <w:hideMark/>
          </w:tcPr>
          <w:p w:rsidR="002D2F0A" w:rsidRPr="00726D03" w:rsidRDefault="002D2F0A" w:rsidP="00DB4EBE">
            <w:pPr>
              <w:jc w:val="center"/>
              <w:rPr>
                <w:rFonts w:ascii="Arial" w:hAnsi="Arial" w:cs="Arial"/>
                <w:color w:val="000000"/>
                <w:sz w:val="20"/>
                <w:szCs w:val="20"/>
              </w:rPr>
            </w:pPr>
            <w:r w:rsidRPr="00726D03">
              <w:rPr>
                <w:rFonts w:ascii="Arial" w:hAnsi="Arial" w:cs="Arial"/>
                <w:color w:val="000000"/>
                <w:sz w:val="20"/>
                <w:szCs w:val="20"/>
              </w:rPr>
              <w:t>План по уточненной сводной бюджетной росписи</w:t>
            </w:r>
          </w:p>
        </w:tc>
        <w:tc>
          <w:tcPr>
            <w:tcW w:w="1320" w:type="dxa"/>
            <w:tcBorders>
              <w:top w:val="nil"/>
              <w:left w:val="nil"/>
              <w:bottom w:val="single" w:sz="4" w:space="0" w:color="auto"/>
              <w:right w:val="single" w:sz="4" w:space="0" w:color="auto"/>
            </w:tcBorders>
            <w:shd w:val="clear" w:color="auto" w:fill="auto"/>
            <w:vAlign w:val="center"/>
            <w:hideMark/>
          </w:tcPr>
          <w:p w:rsidR="002D2F0A" w:rsidRPr="00726D03" w:rsidRDefault="002D2F0A" w:rsidP="00DB4EBE">
            <w:pPr>
              <w:jc w:val="center"/>
              <w:rPr>
                <w:rFonts w:ascii="Arial" w:hAnsi="Arial" w:cs="Arial"/>
                <w:color w:val="000000"/>
                <w:sz w:val="20"/>
                <w:szCs w:val="20"/>
              </w:rPr>
            </w:pPr>
            <w:r w:rsidRPr="00726D03">
              <w:rPr>
                <w:rFonts w:ascii="Arial" w:hAnsi="Arial" w:cs="Arial"/>
                <w:color w:val="000000"/>
                <w:sz w:val="20"/>
                <w:szCs w:val="20"/>
              </w:rPr>
              <w:t>Кассовое исполнение</w:t>
            </w:r>
          </w:p>
        </w:tc>
        <w:tc>
          <w:tcPr>
            <w:tcW w:w="2060" w:type="dxa"/>
            <w:tcBorders>
              <w:top w:val="nil"/>
              <w:left w:val="nil"/>
              <w:bottom w:val="single" w:sz="4" w:space="0" w:color="auto"/>
              <w:right w:val="single" w:sz="4" w:space="0" w:color="auto"/>
            </w:tcBorders>
            <w:shd w:val="clear" w:color="auto" w:fill="auto"/>
            <w:vAlign w:val="center"/>
            <w:hideMark/>
          </w:tcPr>
          <w:p w:rsidR="002D2F0A" w:rsidRPr="00726D03" w:rsidRDefault="002D2F0A" w:rsidP="00DB4EBE">
            <w:pPr>
              <w:jc w:val="center"/>
              <w:rPr>
                <w:rFonts w:ascii="Arial" w:hAnsi="Arial" w:cs="Arial"/>
                <w:color w:val="000000"/>
                <w:sz w:val="20"/>
                <w:szCs w:val="20"/>
              </w:rPr>
            </w:pPr>
            <w:r w:rsidRPr="00726D03">
              <w:rPr>
                <w:rFonts w:ascii="Arial" w:hAnsi="Arial" w:cs="Arial"/>
                <w:color w:val="000000"/>
                <w:sz w:val="20"/>
                <w:szCs w:val="20"/>
              </w:rPr>
              <w:t>% исполнения к плану по уточненной сводной бюджетной росписи</w:t>
            </w:r>
          </w:p>
        </w:tc>
      </w:tr>
      <w:tr w:rsidR="002D2F0A" w:rsidRPr="00726D03" w:rsidTr="00DB4EBE">
        <w:trPr>
          <w:trHeight w:val="28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2D2F0A" w:rsidRPr="00726D03" w:rsidRDefault="002D2F0A" w:rsidP="00DB4EBE">
            <w:pPr>
              <w:jc w:val="both"/>
              <w:rPr>
                <w:rFonts w:ascii="Arial" w:hAnsi="Arial" w:cs="Arial"/>
                <w:b/>
                <w:bCs/>
                <w:color w:val="000000"/>
                <w:sz w:val="20"/>
                <w:szCs w:val="20"/>
              </w:rPr>
            </w:pPr>
            <w:r w:rsidRPr="00726D03">
              <w:rPr>
                <w:rFonts w:ascii="Arial" w:hAnsi="Arial" w:cs="Arial"/>
                <w:b/>
                <w:bCs/>
                <w:color w:val="000000"/>
                <w:sz w:val="20"/>
                <w:szCs w:val="20"/>
              </w:rPr>
              <w:t>ВСЕГО:</w:t>
            </w:r>
          </w:p>
        </w:tc>
        <w:tc>
          <w:tcPr>
            <w:tcW w:w="1289" w:type="dxa"/>
            <w:tcBorders>
              <w:top w:val="nil"/>
              <w:left w:val="nil"/>
              <w:bottom w:val="single" w:sz="4" w:space="0" w:color="auto"/>
              <w:right w:val="single" w:sz="4" w:space="0" w:color="auto"/>
            </w:tcBorders>
            <w:shd w:val="clear" w:color="auto" w:fill="auto"/>
            <w:vAlign w:val="center"/>
            <w:hideMark/>
          </w:tcPr>
          <w:p w:rsidR="002D2F0A" w:rsidRPr="00726D03" w:rsidRDefault="002D2F0A" w:rsidP="00DB4EBE">
            <w:pPr>
              <w:jc w:val="center"/>
              <w:rPr>
                <w:rFonts w:ascii="Arial" w:hAnsi="Arial" w:cs="Arial"/>
                <w:b/>
                <w:bCs/>
                <w:color w:val="000000"/>
                <w:sz w:val="20"/>
                <w:szCs w:val="20"/>
              </w:rPr>
            </w:pPr>
            <w:r w:rsidRPr="00726D03">
              <w:rPr>
                <w:rFonts w:ascii="Arial" w:hAnsi="Arial" w:cs="Arial"/>
                <w:b/>
                <w:bCs/>
                <w:color w:val="000000"/>
                <w:sz w:val="20"/>
                <w:szCs w:val="20"/>
              </w:rPr>
              <w:t>719,4</w:t>
            </w:r>
          </w:p>
        </w:tc>
        <w:tc>
          <w:tcPr>
            <w:tcW w:w="1320" w:type="dxa"/>
            <w:tcBorders>
              <w:top w:val="nil"/>
              <w:left w:val="nil"/>
              <w:bottom w:val="single" w:sz="4" w:space="0" w:color="auto"/>
              <w:right w:val="single" w:sz="4" w:space="0" w:color="auto"/>
            </w:tcBorders>
            <w:shd w:val="clear" w:color="auto" w:fill="auto"/>
            <w:vAlign w:val="center"/>
            <w:hideMark/>
          </w:tcPr>
          <w:p w:rsidR="002D2F0A" w:rsidRPr="00726D03" w:rsidRDefault="002D2F0A" w:rsidP="00DB4EBE">
            <w:pPr>
              <w:jc w:val="center"/>
              <w:rPr>
                <w:rFonts w:ascii="Arial" w:hAnsi="Arial" w:cs="Arial"/>
                <w:b/>
                <w:bCs/>
                <w:color w:val="000000"/>
                <w:sz w:val="20"/>
                <w:szCs w:val="20"/>
              </w:rPr>
            </w:pPr>
            <w:r w:rsidRPr="00726D03">
              <w:rPr>
                <w:rFonts w:ascii="Arial" w:hAnsi="Arial" w:cs="Arial"/>
                <w:b/>
                <w:bCs/>
                <w:color w:val="000000"/>
                <w:sz w:val="20"/>
                <w:szCs w:val="20"/>
              </w:rPr>
              <w:t>716,2</w:t>
            </w:r>
          </w:p>
        </w:tc>
        <w:tc>
          <w:tcPr>
            <w:tcW w:w="2060" w:type="dxa"/>
            <w:tcBorders>
              <w:top w:val="nil"/>
              <w:left w:val="nil"/>
              <w:bottom w:val="single" w:sz="4" w:space="0" w:color="auto"/>
              <w:right w:val="single" w:sz="4" w:space="0" w:color="auto"/>
            </w:tcBorders>
            <w:shd w:val="clear" w:color="auto" w:fill="auto"/>
            <w:vAlign w:val="center"/>
            <w:hideMark/>
          </w:tcPr>
          <w:p w:rsidR="002D2F0A" w:rsidRPr="00726D03" w:rsidRDefault="002D2F0A" w:rsidP="00DB4EBE">
            <w:pPr>
              <w:jc w:val="center"/>
              <w:rPr>
                <w:rFonts w:ascii="Arial" w:hAnsi="Arial" w:cs="Arial"/>
                <w:b/>
                <w:bCs/>
                <w:color w:val="000000"/>
                <w:sz w:val="20"/>
                <w:szCs w:val="20"/>
              </w:rPr>
            </w:pPr>
            <w:r w:rsidRPr="00726D03">
              <w:rPr>
                <w:rFonts w:ascii="Arial" w:hAnsi="Arial" w:cs="Arial"/>
                <w:b/>
                <w:bCs/>
                <w:color w:val="000000"/>
                <w:sz w:val="20"/>
                <w:szCs w:val="20"/>
              </w:rPr>
              <w:t>99,6</w:t>
            </w:r>
          </w:p>
        </w:tc>
      </w:tr>
      <w:tr w:rsidR="002D2F0A" w:rsidRPr="00726D03" w:rsidTr="00DB4EBE">
        <w:trPr>
          <w:trHeight w:val="28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2D2F0A" w:rsidRPr="00726D03" w:rsidRDefault="002D2F0A" w:rsidP="00DB4EBE">
            <w:pPr>
              <w:jc w:val="both"/>
              <w:rPr>
                <w:rFonts w:ascii="Arial" w:hAnsi="Arial" w:cs="Arial"/>
                <w:color w:val="000000"/>
                <w:sz w:val="20"/>
                <w:szCs w:val="20"/>
              </w:rPr>
            </w:pPr>
            <w:r w:rsidRPr="00726D03">
              <w:rPr>
                <w:rFonts w:ascii="Arial" w:hAnsi="Arial" w:cs="Arial"/>
                <w:color w:val="000000"/>
                <w:sz w:val="20"/>
                <w:szCs w:val="20"/>
              </w:rPr>
              <w:t>в том числе:</w:t>
            </w:r>
          </w:p>
        </w:tc>
        <w:tc>
          <w:tcPr>
            <w:tcW w:w="1289" w:type="dxa"/>
            <w:tcBorders>
              <w:top w:val="nil"/>
              <w:left w:val="nil"/>
              <w:bottom w:val="single" w:sz="4" w:space="0" w:color="auto"/>
              <w:right w:val="single" w:sz="4" w:space="0" w:color="auto"/>
            </w:tcBorders>
            <w:shd w:val="clear" w:color="auto" w:fill="auto"/>
            <w:vAlign w:val="center"/>
            <w:hideMark/>
          </w:tcPr>
          <w:p w:rsidR="002D2F0A" w:rsidRPr="00726D03" w:rsidRDefault="002D2F0A" w:rsidP="00DB4EBE">
            <w:pPr>
              <w:jc w:val="center"/>
              <w:rPr>
                <w:rFonts w:ascii="Arial" w:hAnsi="Arial" w:cs="Arial"/>
                <w:color w:val="000000"/>
                <w:sz w:val="20"/>
                <w:szCs w:val="20"/>
              </w:rPr>
            </w:pPr>
          </w:p>
        </w:tc>
        <w:tc>
          <w:tcPr>
            <w:tcW w:w="1320" w:type="dxa"/>
            <w:tcBorders>
              <w:top w:val="nil"/>
              <w:left w:val="nil"/>
              <w:bottom w:val="single" w:sz="4" w:space="0" w:color="auto"/>
              <w:right w:val="single" w:sz="4" w:space="0" w:color="auto"/>
            </w:tcBorders>
            <w:shd w:val="clear" w:color="auto" w:fill="auto"/>
            <w:vAlign w:val="center"/>
            <w:hideMark/>
          </w:tcPr>
          <w:p w:rsidR="002D2F0A" w:rsidRPr="00726D03" w:rsidRDefault="002D2F0A" w:rsidP="00DB4EBE">
            <w:pPr>
              <w:jc w:val="center"/>
              <w:rPr>
                <w:rFonts w:ascii="Arial" w:hAnsi="Arial" w:cs="Arial"/>
                <w:color w:val="000000"/>
                <w:sz w:val="20"/>
                <w:szCs w:val="20"/>
              </w:rPr>
            </w:pPr>
          </w:p>
        </w:tc>
        <w:tc>
          <w:tcPr>
            <w:tcW w:w="2060" w:type="dxa"/>
            <w:tcBorders>
              <w:top w:val="nil"/>
              <w:left w:val="nil"/>
              <w:bottom w:val="single" w:sz="4" w:space="0" w:color="auto"/>
              <w:right w:val="single" w:sz="4" w:space="0" w:color="auto"/>
            </w:tcBorders>
            <w:shd w:val="clear" w:color="auto" w:fill="auto"/>
            <w:vAlign w:val="center"/>
            <w:hideMark/>
          </w:tcPr>
          <w:p w:rsidR="002D2F0A" w:rsidRPr="00726D03" w:rsidRDefault="002D2F0A" w:rsidP="00DB4EBE">
            <w:pPr>
              <w:jc w:val="center"/>
              <w:rPr>
                <w:rFonts w:ascii="Arial" w:hAnsi="Arial" w:cs="Arial"/>
                <w:color w:val="000000"/>
                <w:sz w:val="20"/>
                <w:szCs w:val="20"/>
              </w:rPr>
            </w:pPr>
          </w:p>
        </w:tc>
      </w:tr>
      <w:tr w:rsidR="002D2F0A" w:rsidRPr="00726D03" w:rsidTr="00DB4EBE">
        <w:trPr>
          <w:trHeight w:val="288"/>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2D2F0A" w:rsidRPr="00726D03" w:rsidRDefault="002D2F0A" w:rsidP="00DB4EBE">
            <w:pPr>
              <w:jc w:val="both"/>
              <w:rPr>
                <w:rFonts w:ascii="Arial" w:hAnsi="Arial" w:cs="Arial"/>
                <w:color w:val="000000"/>
                <w:sz w:val="20"/>
                <w:szCs w:val="20"/>
              </w:rPr>
            </w:pPr>
            <w:r w:rsidRPr="00726D03">
              <w:rPr>
                <w:rFonts w:ascii="Arial" w:hAnsi="Arial" w:cs="Arial"/>
                <w:color w:val="000000"/>
                <w:sz w:val="20"/>
                <w:szCs w:val="20"/>
              </w:rPr>
              <w:t>Организация и содержание мест захоронения</w:t>
            </w:r>
          </w:p>
        </w:tc>
        <w:tc>
          <w:tcPr>
            <w:tcW w:w="1289" w:type="dxa"/>
            <w:tcBorders>
              <w:top w:val="nil"/>
              <w:left w:val="nil"/>
              <w:bottom w:val="single" w:sz="4" w:space="0" w:color="auto"/>
              <w:right w:val="single" w:sz="4" w:space="0" w:color="auto"/>
            </w:tcBorders>
            <w:shd w:val="clear" w:color="auto" w:fill="auto"/>
            <w:noWrap/>
            <w:vAlign w:val="bottom"/>
            <w:hideMark/>
          </w:tcPr>
          <w:p w:rsidR="002D2F0A" w:rsidRPr="00726D03" w:rsidRDefault="002D2F0A" w:rsidP="00DB4EBE">
            <w:pPr>
              <w:jc w:val="center"/>
              <w:rPr>
                <w:rFonts w:ascii="Arial" w:hAnsi="Arial" w:cs="Arial"/>
                <w:color w:val="000000"/>
                <w:sz w:val="20"/>
                <w:szCs w:val="20"/>
              </w:rPr>
            </w:pPr>
            <w:r w:rsidRPr="00726D03">
              <w:rPr>
                <w:rFonts w:ascii="Arial" w:hAnsi="Arial" w:cs="Arial"/>
                <w:color w:val="000000"/>
                <w:sz w:val="20"/>
                <w:szCs w:val="20"/>
              </w:rPr>
              <w:t>77,9</w:t>
            </w:r>
          </w:p>
        </w:tc>
        <w:tc>
          <w:tcPr>
            <w:tcW w:w="1320" w:type="dxa"/>
            <w:tcBorders>
              <w:top w:val="nil"/>
              <w:left w:val="nil"/>
              <w:bottom w:val="single" w:sz="4" w:space="0" w:color="auto"/>
              <w:right w:val="single" w:sz="4" w:space="0" w:color="auto"/>
            </w:tcBorders>
            <w:shd w:val="clear" w:color="auto" w:fill="auto"/>
            <w:noWrap/>
            <w:vAlign w:val="bottom"/>
            <w:hideMark/>
          </w:tcPr>
          <w:p w:rsidR="002D2F0A" w:rsidRPr="00726D03" w:rsidRDefault="002D2F0A" w:rsidP="00DB4EBE">
            <w:pPr>
              <w:jc w:val="center"/>
              <w:rPr>
                <w:rFonts w:ascii="Arial" w:hAnsi="Arial" w:cs="Arial"/>
                <w:color w:val="000000"/>
                <w:sz w:val="20"/>
                <w:szCs w:val="20"/>
              </w:rPr>
            </w:pPr>
            <w:r w:rsidRPr="00726D03">
              <w:rPr>
                <w:rFonts w:ascii="Arial" w:hAnsi="Arial" w:cs="Arial"/>
                <w:color w:val="000000"/>
                <w:sz w:val="20"/>
                <w:szCs w:val="20"/>
              </w:rPr>
              <w:t>77,9</w:t>
            </w:r>
          </w:p>
        </w:tc>
        <w:tc>
          <w:tcPr>
            <w:tcW w:w="2060" w:type="dxa"/>
            <w:tcBorders>
              <w:top w:val="nil"/>
              <w:left w:val="nil"/>
              <w:bottom w:val="single" w:sz="4" w:space="0" w:color="auto"/>
              <w:right w:val="single" w:sz="4" w:space="0" w:color="auto"/>
            </w:tcBorders>
            <w:shd w:val="clear" w:color="auto" w:fill="auto"/>
            <w:noWrap/>
            <w:vAlign w:val="bottom"/>
            <w:hideMark/>
          </w:tcPr>
          <w:p w:rsidR="002D2F0A" w:rsidRPr="00726D03" w:rsidRDefault="002D2F0A" w:rsidP="00DB4EBE">
            <w:pPr>
              <w:jc w:val="center"/>
              <w:rPr>
                <w:rFonts w:ascii="Arial" w:hAnsi="Arial" w:cs="Arial"/>
                <w:color w:val="000000"/>
                <w:sz w:val="20"/>
                <w:szCs w:val="20"/>
              </w:rPr>
            </w:pPr>
            <w:r w:rsidRPr="00726D03">
              <w:rPr>
                <w:rFonts w:ascii="Arial" w:hAnsi="Arial" w:cs="Arial"/>
                <w:color w:val="000000"/>
                <w:sz w:val="20"/>
                <w:szCs w:val="20"/>
              </w:rPr>
              <w:t>100,0</w:t>
            </w:r>
          </w:p>
        </w:tc>
      </w:tr>
      <w:tr w:rsidR="002D2F0A" w:rsidRPr="00726D03" w:rsidTr="00DB4EBE">
        <w:trPr>
          <w:trHeight w:val="54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2D2F0A" w:rsidRPr="00726D03" w:rsidRDefault="002D2F0A" w:rsidP="00DB4EBE">
            <w:pPr>
              <w:jc w:val="both"/>
              <w:rPr>
                <w:rFonts w:ascii="Arial" w:hAnsi="Arial" w:cs="Arial"/>
                <w:color w:val="000000"/>
                <w:sz w:val="20"/>
                <w:szCs w:val="20"/>
              </w:rPr>
            </w:pPr>
            <w:r w:rsidRPr="00726D03">
              <w:rPr>
                <w:rFonts w:ascii="Arial" w:hAnsi="Arial" w:cs="Arial"/>
                <w:color w:val="000000"/>
                <w:sz w:val="20"/>
                <w:szCs w:val="20"/>
              </w:rPr>
              <w:t>Прочие мероприятия по благоустройству Молчановского сельского поселения</w:t>
            </w:r>
          </w:p>
        </w:tc>
        <w:tc>
          <w:tcPr>
            <w:tcW w:w="1289" w:type="dxa"/>
            <w:tcBorders>
              <w:top w:val="nil"/>
              <w:left w:val="nil"/>
              <w:bottom w:val="single" w:sz="4" w:space="0" w:color="auto"/>
              <w:right w:val="single" w:sz="4" w:space="0" w:color="auto"/>
            </w:tcBorders>
            <w:shd w:val="clear" w:color="auto" w:fill="auto"/>
            <w:noWrap/>
            <w:vAlign w:val="bottom"/>
            <w:hideMark/>
          </w:tcPr>
          <w:p w:rsidR="002D2F0A" w:rsidRPr="00726D03" w:rsidRDefault="002D2F0A" w:rsidP="00DB4EBE">
            <w:pPr>
              <w:jc w:val="center"/>
              <w:rPr>
                <w:rFonts w:ascii="Arial" w:hAnsi="Arial" w:cs="Arial"/>
                <w:color w:val="000000"/>
                <w:sz w:val="20"/>
                <w:szCs w:val="20"/>
              </w:rPr>
            </w:pPr>
            <w:r w:rsidRPr="00726D03">
              <w:rPr>
                <w:rFonts w:ascii="Arial" w:hAnsi="Arial" w:cs="Arial"/>
                <w:color w:val="000000"/>
                <w:sz w:val="20"/>
                <w:szCs w:val="20"/>
              </w:rPr>
              <w:t>641,5</w:t>
            </w:r>
          </w:p>
        </w:tc>
        <w:tc>
          <w:tcPr>
            <w:tcW w:w="1320" w:type="dxa"/>
            <w:tcBorders>
              <w:top w:val="nil"/>
              <w:left w:val="nil"/>
              <w:bottom w:val="single" w:sz="4" w:space="0" w:color="auto"/>
              <w:right w:val="single" w:sz="4" w:space="0" w:color="auto"/>
            </w:tcBorders>
            <w:shd w:val="clear" w:color="auto" w:fill="auto"/>
            <w:noWrap/>
            <w:vAlign w:val="bottom"/>
            <w:hideMark/>
          </w:tcPr>
          <w:p w:rsidR="002D2F0A" w:rsidRPr="00726D03" w:rsidRDefault="002D2F0A" w:rsidP="00DB4EBE">
            <w:pPr>
              <w:jc w:val="center"/>
              <w:rPr>
                <w:rFonts w:ascii="Arial" w:hAnsi="Arial" w:cs="Arial"/>
                <w:color w:val="000000"/>
                <w:sz w:val="20"/>
                <w:szCs w:val="20"/>
              </w:rPr>
            </w:pPr>
            <w:r w:rsidRPr="00726D03">
              <w:rPr>
                <w:rFonts w:ascii="Arial" w:hAnsi="Arial" w:cs="Arial"/>
                <w:color w:val="000000"/>
                <w:sz w:val="20"/>
                <w:szCs w:val="20"/>
              </w:rPr>
              <w:t>638,3</w:t>
            </w:r>
          </w:p>
        </w:tc>
        <w:tc>
          <w:tcPr>
            <w:tcW w:w="2060" w:type="dxa"/>
            <w:tcBorders>
              <w:top w:val="nil"/>
              <w:left w:val="nil"/>
              <w:bottom w:val="single" w:sz="4" w:space="0" w:color="auto"/>
              <w:right w:val="single" w:sz="4" w:space="0" w:color="auto"/>
            </w:tcBorders>
            <w:shd w:val="clear" w:color="auto" w:fill="auto"/>
            <w:noWrap/>
            <w:vAlign w:val="bottom"/>
            <w:hideMark/>
          </w:tcPr>
          <w:p w:rsidR="002D2F0A" w:rsidRPr="00726D03" w:rsidRDefault="002D2F0A" w:rsidP="00DB4EBE">
            <w:pPr>
              <w:jc w:val="center"/>
              <w:rPr>
                <w:rFonts w:ascii="Arial" w:hAnsi="Arial" w:cs="Arial"/>
                <w:color w:val="000000"/>
                <w:sz w:val="20"/>
                <w:szCs w:val="20"/>
              </w:rPr>
            </w:pPr>
            <w:r w:rsidRPr="00726D03">
              <w:rPr>
                <w:rFonts w:ascii="Arial" w:hAnsi="Arial" w:cs="Arial"/>
                <w:color w:val="000000"/>
                <w:sz w:val="20"/>
                <w:szCs w:val="20"/>
              </w:rPr>
              <w:t>99,5</w:t>
            </w:r>
          </w:p>
        </w:tc>
      </w:tr>
    </w:tbl>
    <w:p w:rsidR="002D2F0A" w:rsidRPr="00726D03" w:rsidRDefault="002D2F0A" w:rsidP="002D2F0A">
      <w:pPr>
        <w:pStyle w:val="26"/>
        <w:spacing w:after="0" w:line="240" w:lineRule="auto"/>
        <w:jc w:val="both"/>
        <w:outlineLvl w:val="5"/>
        <w:rPr>
          <w:rFonts w:ascii="Arial" w:hAnsi="Arial" w:cs="Arial"/>
          <w:b/>
        </w:rPr>
      </w:pPr>
    </w:p>
    <w:p w:rsidR="002D2F0A" w:rsidRPr="00726D03" w:rsidRDefault="002D2F0A" w:rsidP="002D2F0A">
      <w:pPr>
        <w:ind w:firstLine="708"/>
        <w:jc w:val="both"/>
        <w:rPr>
          <w:rFonts w:ascii="Arial" w:hAnsi="Arial" w:cs="Arial"/>
          <w:sz w:val="20"/>
          <w:szCs w:val="20"/>
        </w:rPr>
      </w:pPr>
      <w:r w:rsidRPr="00726D03">
        <w:rPr>
          <w:rFonts w:ascii="Arial" w:hAnsi="Arial" w:cs="Arial"/>
          <w:b/>
          <w:color w:val="000000"/>
          <w:sz w:val="20"/>
          <w:szCs w:val="20"/>
        </w:rPr>
        <w:t xml:space="preserve">Мероприятие «Организация и содержание мест захоронения»: </w:t>
      </w:r>
      <w:r w:rsidRPr="00726D03">
        <w:rPr>
          <w:rFonts w:ascii="Arial" w:hAnsi="Arial" w:cs="Arial"/>
          <w:sz w:val="20"/>
          <w:szCs w:val="20"/>
        </w:rPr>
        <w:t>кассовое исполнение составило 77,9 тыс. рублей или 100,0% к плану по уточненной сводной бюджетной росписи.</w:t>
      </w:r>
    </w:p>
    <w:p w:rsidR="002D2F0A" w:rsidRPr="002D2F0A" w:rsidRDefault="002D2F0A" w:rsidP="002D2F0A">
      <w:pPr>
        <w:pStyle w:val="26"/>
        <w:spacing w:after="0" w:line="240" w:lineRule="auto"/>
        <w:jc w:val="both"/>
        <w:outlineLvl w:val="5"/>
        <w:rPr>
          <w:rFonts w:ascii="Arial" w:hAnsi="Arial" w:cs="Arial"/>
        </w:rPr>
      </w:pPr>
      <w:r w:rsidRPr="002D2F0A">
        <w:rPr>
          <w:rFonts w:ascii="Arial" w:hAnsi="Arial" w:cs="Arial"/>
        </w:rPr>
        <w:t xml:space="preserve">В рамках реализации мероприятия средства направлены на: </w:t>
      </w:r>
    </w:p>
    <w:p w:rsidR="002D2F0A" w:rsidRPr="002D2F0A" w:rsidRDefault="002D2F0A" w:rsidP="002D2F0A">
      <w:pPr>
        <w:pStyle w:val="26"/>
        <w:spacing w:after="0" w:line="240" w:lineRule="auto"/>
        <w:jc w:val="both"/>
        <w:outlineLvl w:val="5"/>
        <w:rPr>
          <w:rFonts w:ascii="Arial" w:hAnsi="Arial" w:cs="Arial"/>
        </w:rPr>
      </w:pPr>
      <w:r w:rsidRPr="002D2F0A">
        <w:rPr>
          <w:rFonts w:ascii="Arial" w:hAnsi="Arial" w:cs="Arial"/>
        </w:rPr>
        <w:t>- оплата по договору гражданско-правового характера услуг по контролю за порядком на кладбище, отводу земельных участков под захоронение, обеспечение организации сбора и вывоза мусора с мест захоронения, ведение журнала регистрации захоронений, на сумму 76,4 тыс. рублей;</w:t>
      </w:r>
    </w:p>
    <w:p w:rsidR="002D2F0A" w:rsidRPr="002D2F0A" w:rsidRDefault="002D2F0A" w:rsidP="002D2F0A">
      <w:pPr>
        <w:pStyle w:val="26"/>
        <w:spacing w:after="0" w:line="240" w:lineRule="auto"/>
        <w:jc w:val="both"/>
        <w:outlineLvl w:val="5"/>
        <w:rPr>
          <w:rFonts w:ascii="Arial" w:hAnsi="Arial" w:cs="Arial"/>
        </w:rPr>
      </w:pPr>
      <w:r w:rsidRPr="002D2F0A">
        <w:rPr>
          <w:rFonts w:ascii="Arial" w:hAnsi="Arial" w:cs="Arial"/>
        </w:rPr>
        <w:t>- оплата земельного налога на сумму 1,5 тыс. рублей.</w:t>
      </w:r>
    </w:p>
    <w:p w:rsidR="002D2F0A" w:rsidRPr="00726D03" w:rsidRDefault="002D2F0A" w:rsidP="002D2F0A">
      <w:pPr>
        <w:ind w:firstLine="708"/>
        <w:jc w:val="both"/>
        <w:rPr>
          <w:rFonts w:ascii="Arial" w:hAnsi="Arial" w:cs="Arial"/>
          <w:sz w:val="20"/>
          <w:szCs w:val="20"/>
        </w:rPr>
      </w:pPr>
      <w:r w:rsidRPr="00726D03">
        <w:rPr>
          <w:rFonts w:ascii="Arial" w:hAnsi="Arial" w:cs="Arial"/>
          <w:b/>
          <w:color w:val="000000"/>
          <w:sz w:val="20"/>
          <w:szCs w:val="20"/>
        </w:rPr>
        <w:t>Мероприятие «Прочие мероприятия по благоустройству Молчановского сельского поселения»:</w:t>
      </w:r>
      <w:r w:rsidRPr="00726D03">
        <w:rPr>
          <w:rFonts w:ascii="Arial" w:hAnsi="Arial" w:cs="Arial"/>
          <w:color w:val="000000"/>
          <w:sz w:val="20"/>
          <w:szCs w:val="20"/>
        </w:rPr>
        <w:t xml:space="preserve"> </w:t>
      </w:r>
      <w:r w:rsidRPr="00726D03">
        <w:rPr>
          <w:rFonts w:ascii="Arial" w:hAnsi="Arial" w:cs="Arial"/>
          <w:sz w:val="20"/>
          <w:szCs w:val="20"/>
        </w:rPr>
        <w:t>кассовое исполнение составило 638,3 тыс. рублей или 99,5% к плану по уточненной сводной бюджетной росписи.</w:t>
      </w:r>
    </w:p>
    <w:p w:rsidR="002D2F0A" w:rsidRPr="002D2F0A" w:rsidRDefault="002D2F0A" w:rsidP="002D2F0A">
      <w:pPr>
        <w:pStyle w:val="26"/>
        <w:spacing w:after="0" w:line="240" w:lineRule="auto"/>
        <w:jc w:val="both"/>
        <w:outlineLvl w:val="5"/>
        <w:rPr>
          <w:rFonts w:ascii="Arial" w:hAnsi="Arial" w:cs="Arial"/>
        </w:rPr>
      </w:pPr>
      <w:r w:rsidRPr="002D2F0A">
        <w:rPr>
          <w:rFonts w:ascii="Arial" w:hAnsi="Arial" w:cs="Arial"/>
        </w:rPr>
        <w:t xml:space="preserve">В рамках реализации мероприятия средства направлены на: </w:t>
      </w:r>
    </w:p>
    <w:p w:rsidR="002D2F0A" w:rsidRPr="002D2F0A" w:rsidRDefault="002D2F0A" w:rsidP="002D2F0A">
      <w:pPr>
        <w:pStyle w:val="26"/>
        <w:spacing w:after="0" w:line="240" w:lineRule="auto"/>
        <w:jc w:val="both"/>
        <w:outlineLvl w:val="5"/>
        <w:rPr>
          <w:rFonts w:ascii="Arial" w:hAnsi="Arial" w:cs="Arial"/>
        </w:rPr>
      </w:pPr>
      <w:r w:rsidRPr="002D2F0A">
        <w:rPr>
          <w:rFonts w:ascii="Arial" w:hAnsi="Arial" w:cs="Arial"/>
        </w:rPr>
        <w:t>- оплату услуг по перевозке грузов с использованием грузового автомобиля заказчика (ГАЗ САЗ 35071) в сумме 79,9 тыс. рублей;</w:t>
      </w:r>
    </w:p>
    <w:p w:rsidR="002D2F0A" w:rsidRPr="002D2F0A" w:rsidRDefault="002D2F0A" w:rsidP="002D2F0A">
      <w:pPr>
        <w:pStyle w:val="26"/>
        <w:spacing w:after="0" w:line="240" w:lineRule="auto"/>
        <w:jc w:val="both"/>
        <w:outlineLvl w:val="5"/>
        <w:rPr>
          <w:rFonts w:ascii="Arial" w:hAnsi="Arial" w:cs="Arial"/>
        </w:rPr>
      </w:pPr>
      <w:r w:rsidRPr="002D2F0A">
        <w:rPr>
          <w:rFonts w:ascii="Arial" w:hAnsi="Arial" w:cs="Arial"/>
        </w:rPr>
        <w:t xml:space="preserve">- проведение </w:t>
      </w:r>
      <w:proofErr w:type="spellStart"/>
      <w:r w:rsidRPr="002D2F0A">
        <w:rPr>
          <w:rFonts w:ascii="Arial" w:hAnsi="Arial" w:cs="Arial"/>
        </w:rPr>
        <w:t>предрейсового</w:t>
      </w:r>
      <w:proofErr w:type="spellEnd"/>
      <w:r w:rsidRPr="002D2F0A">
        <w:rPr>
          <w:rFonts w:ascii="Arial" w:hAnsi="Arial" w:cs="Arial"/>
        </w:rPr>
        <w:t xml:space="preserve"> медицинского осмотра водителя в сумме 18,1 тыс. рублей;</w:t>
      </w:r>
    </w:p>
    <w:p w:rsidR="002D2F0A" w:rsidRPr="002D2F0A" w:rsidRDefault="002D2F0A" w:rsidP="002D2F0A">
      <w:pPr>
        <w:pStyle w:val="26"/>
        <w:spacing w:after="0" w:line="240" w:lineRule="auto"/>
        <w:jc w:val="both"/>
        <w:outlineLvl w:val="5"/>
        <w:rPr>
          <w:rFonts w:ascii="Arial" w:hAnsi="Arial" w:cs="Arial"/>
        </w:rPr>
      </w:pPr>
      <w:r w:rsidRPr="002D2F0A">
        <w:rPr>
          <w:rFonts w:ascii="Arial" w:hAnsi="Arial" w:cs="Arial"/>
        </w:rPr>
        <w:lastRenderedPageBreak/>
        <w:t>- приобретение запчастей для грузового автомобиля (автошины, аккумуляторы, генератор, стартер) 57,7 тыс. рублей;</w:t>
      </w:r>
    </w:p>
    <w:p w:rsidR="002D2F0A" w:rsidRPr="002D2F0A" w:rsidRDefault="002D2F0A" w:rsidP="002D2F0A">
      <w:pPr>
        <w:pStyle w:val="26"/>
        <w:spacing w:after="0" w:line="240" w:lineRule="auto"/>
        <w:jc w:val="both"/>
        <w:outlineLvl w:val="5"/>
        <w:rPr>
          <w:rFonts w:ascii="Arial" w:hAnsi="Arial" w:cs="Arial"/>
        </w:rPr>
      </w:pPr>
      <w:r w:rsidRPr="002D2F0A">
        <w:rPr>
          <w:rFonts w:ascii="Arial" w:hAnsi="Arial" w:cs="Arial"/>
        </w:rPr>
        <w:t>- проведение диагностики транспортного средства в сумме 1,1 тыс. рублей;</w:t>
      </w:r>
    </w:p>
    <w:p w:rsidR="002D2F0A" w:rsidRPr="002D2F0A" w:rsidRDefault="002D2F0A" w:rsidP="002D2F0A">
      <w:pPr>
        <w:pStyle w:val="26"/>
        <w:spacing w:after="0" w:line="240" w:lineRule="auto"/>
        <w:jc w:val="both"/>
        <w:outlineLvl w:val="5"/>
        <w:rPr>
          <w:rFonts w:ascii="Arial" w:hAnsi="Arial" w:cs="Arial"/>
        </w:rPr>
      </w:pPr>
      <w:r w:rsidRPr="002D2F0A">
        <w:rPr>
          <w:rFonts w:ascii="Arial" w:hAnsi="Arial" w:cs="Arial"/>
        </w:rPr>
        <w:t>- страхование гражданской ответственности автотранспортного средства в сумме 5,4 тыс. рублей;</w:t>
      </w:r>
    </w:p>
    <w:p w:rsidR="002D2F0A" w:rsidRPr="002D2F0A" w:rsidRDefault="002D2F0A" w:rsidP="002D2F0A">
      <w:pPr>
        <w:pStyle w:val="26"/>
        <w:spacing w:after="0" w:line="240" w:lineRule="auto"/>
        <w:jc w:val="both"/>
        <w:outlineLvl w:val="5"/>
        <w:rPr>
          <w:rFonts w:ascii="Arial" w:hAnsi="Arial" w:cs="Arial"/>
        </w:rPr>
      </w:pPr>
      <w:r w:rsidRPr="002D2F0A">
        <w:rPr>
          <w:rFonts w:ascii="Arial" w:hAnsi="Arial" w:cs="Arial"/>
        </w:rPr>
        <w:t>- оказание услуг по скашиванию травы в местах общего пользования с использованием имущества администрации (</w:t>
      </w:r>
      <w:proofErr w:type="spellStart"/>
      <w:r w:rsidRPr="002D2F0A">
        <w:rPr>
          <w:rFonts w:ascii="Arial" w:hAnsi="Arial" w:cs="Arial"/>
        </w:rPr>
        <w:t>бензотриммер</w:t>
      </w:r>
      <w:proofErr w:type="spellEnd"/>
      <w:r w:rsidRPr="002D2F0A">
        <w:rPr>
          <w:rFonts w:ascii="Arial" w:hAnsi="Arial" w:cs="Arial"/>
        </w:rPr>
        <w:t>) в сумме 43,9 тыс. рублей;</w:t>
      </w:r>
    </w:p>
    <w:p w:rsidR="002D2F0A" w:rsidRPr="002D2F0A" w:rsidRDefault="002D2F0A" w:rsidP="002D2F0A">
      <w:pPr>
        <w:pStyle w:val="26"/>
        <w:spacing w:after="0" w:line="240" w:lineRule="auto"/>
        <w:jc w:val="both"/>
        <w:outlineLvl w:val="5"/>
        <w:rPr>
          <w:rFonts w:ascii="Arial" w:hAnsi="Arial" w:cs="Arial"/>
        </w:rPr>
      </w:pPr>
      <w:r w:rsidRPr="002D2F0A">
        <w:rPr>
          <w:rFonts w:ascii="Arial" w:hAnsi="Arial" w:cs="Arial"/>
        </w:rPr>
        <w:t xml:space="preserve">- приобретение запасных частей и средств защиты для работы с </w:t>
      </w:r>
      <w:proofErr w:type="spellStart"/>
      <w:r w:rsidRPr="002D2F0A">
        <w:rPr>
          <w:rFonts w:ascii="Arial" w:hAnsi="Arial" w:cs="Arial"/>
        </w:rPr>
        <w:t>бензотриммером</w:t>
      </w:r>
      <w:proofErr w:type="spellEnd"/>
      <w:r w:rsidRPr="002D2F0A">
        <w:rPr>
          <w:rFonts w:ascii="Arial" w:hAnsi="Arial" w:cs="Arial"/>
        </w:rPr>
        <w:t xml:space="preserve"> на сумму 6,1 тыс. рублей;</w:t>
      </w:r>
    </w:p>
    <w:p w:rsidR="002D2F0A" w:rsidRPr="002D2F0A" w:rsidRDefault="002D2F0A" w:rsidP="002D2F0A">
      <w:pPr>
        <w:pStyle w:val="26"/>
        <w:spacing w:after="0" w:line="240" w:lineRule="auto"/>
        <w:jc w:val="both"/>
        <w:outlineLvl w:val="5"/>
        <w:rPr>
          <w:rFonts w:ascii="Arial" w:hAnsi="Arial" w:cs="Arial"/>
        </w:rPr>
      </w:pPr>
      <w:r w:rsidRPr="002D2F0A">
        <w:rPr>
          <w:rFonts w:ascii="Arial" w:hAnsi="Arial" w:cs="Arial"/>
        </w:rPr>
        <w:t xml:space="preserve">- приобретение горюче-смазочных материалов для работы грузового автомобиля и </w:t>
      </w:r>
      <w:proofErr w:type="spellStart"/>
      <w:r w:rsidRPr="002D2F0A">
        <w:rPr>
          <w:rFonts w:ascii="Arial" w:hAnsi="Arial" w:cs="Arial"/>
        </w:rPr>
        <w:t>бензотриммера</w:t>
      </w:r>
      <w:proofErr w:type="spellEnd"/>
      <w:r w:rsidRPr="002D2F0A">
        <w:rPr>
          <w:rFonts w:ascii="Arial" w:hAnsi="Arial" w:cs="Arial"/>
        </w:rPr>
        <w:t xml:space="preserve"> в сумме 63,5 тыс. рублей;</w:t>
      </w:r>
    </w:p>
    <w:p w:rsidR="002D2F0A" w:rsidRPr="002D2F0A" w:rsidRDefault="002D2F0A" w:rsidP="002D2F0A">
      <w:pPr>
        <w:pStyle w:val="26"/>
        <w:spacing w:after="0" w:line="240" w:lineRule="auto"/>
        <w:jc w:val="both"/>
        <w:outlineLvl w:val="5"/>
        <w:rPr>
          <w:rFonts w:ascii="Arial" w:hAnsi="Arial" w:cs="Arial"/>
        </w:rPr>
      </w:pPr>
      <w:r w:rsidRPr="002D2F0A">
        <w:rPr>
          <w:rFonts w:ascii="Arial" w:hAnsi="Arial" w:cs="Arial"/>
        </w:rPr>
        <w:t>- оплата услуг по ремонту новогодней иллюминации (плачущий дождь) в сумме 8,9 тыс. рублей;</w:t>
      </w:r>
    </w:p>
    <w:p w:rsidR="002D2F0A" w:rsidRPr="002D2F0A" w:rsidRDefault="002D2F0A" w:rsidP="002D2F0A">
      <w:pPr>
        <w:pStyle w:val="26"/>
        <w:spacing w:after="0" w:line="240" w:lineRule="auto"/>
        <w:jc w:val="both"/>
        <w:outlineLvl w:val="5"/>
        <w:rPr>
          <w:rFonts w:ascii="Arial" w:hAnsi="Arial" w:cs="Arial"/>
        </w:rPr>
      </w:pPr>
      <w:r w:rsidRPr="002D2F0A">
        <w:rPr>
          <w:rFonts w:ascii="Arial" w:hAnsi="Arial" w:cs="Arial"/>
        </w:rPr>
        <w:t>- проведение комплекса землеустроительных работ по составлению межевых планов на земельные участки по детский площадкам: с. Молчаново пер. Изобретателей, ул. Садовая, ул. Степная, ул. Олимпийская; по аллее ул. Димитрова 80б в сумме 75,0 тыс. рублей;</w:t>
      </w:r>
    </w:p>
    <w:p w:rsidR="002D2F0A" w:rsidRPr="002D2F0A" w:rsidRDefault="002D2F0A" w:rsidP="002D2F0A">
      <w:pPr>
        <w:pStyle w:val="26"/>
        <w:spacing w:after="0" w:line="240" w:lineRule="auto"/>
        <w:jc w:val="both"/>
        <w:outlineLvl w:val="5"/>
        <w:rPr>
          <w:rFonts w:ascii="Arial" w:hAnsi="Arial" w:cs="Arial"/>
        </w:rPr>
      </w:pPr>
      <w:r w:rsidRPr="002D2F0A">
        <w:rPr>
          <w:rFonts w:ascii="Arial" w:hAnsi="Arial" w:cs="Arial"/>
        </w:rPr>
        <w:t>- ликвидация несанкционированных свалок находящихся на территории Молчановского сельского поселения в сумме 70,1 тыс. рублей;</w:t>
      </w:r>
    </w:p>
    <w:p w:rsidR="002D2F0A" w:rsidRPr="002D2F0A" w:rsidRDefault="002D2F0A" w:rsidP="002D2F0A">
      <w:pPr>
        <w:pStyle w:val="26"/>
        <w:spacing w:after="0" w:line="240" w:lineRule="auto"/>
        <w:jc w:val="both"/>
        <w:outlineLvl w:val="5"/>
        <w:rPr>
          <w:rFonts w:ascii="Arial" w:hAnsi="Arial" w:cs="Arial"/>
        </w:rPr>
      </w:pPr>
      <w:r w:rsidRPr="002D2F0A">
        <w:rPr>
          <w:rFonts w:ascii="Arial" w:hAnsi="Arial" w:cs="Arial"/>
        </w:rPr>
        <w:t xml:space="preserve">- проведение работ по подготовке к проведению новогодних мероприятий на территории детского парка «Мечта» (подготовка основания новогодней ели, устройство новогодней ели, работы по устройству снежной горки) в сумме 48,4 тыс. рублей; </w:t>
      </w:r>
    </w:p>
    <w:p w:rsidR="002D2F0A" w:rsidRPr="002D2F0A" w:rsidRDefault="002D2F0A" w:rsidP="002D2F0A">
      <w:pPr>
        <w:pStyle w:val="26"/>
        <w:spacing w:after="0" w:line="240" w:lineRule="auto"/>
        <w:jc w:val="both"/>
        <w:outlineLvl w:val="5"/>
        <w:rPr>
          <w:rFonts w:ascii="Arial" w:hAnsi="Arial" w:cs="Arial"/>
        </w:rPr>
      </w:pPr>
      <w:r w:rsidRPr="002D2F0A">
        <w:rPr>
          <w:rFonts w:ascii="Arial" w:hAnsi="Arial" w:cs="Arial"/>
        </w:rPr>
        <w:t>- проведение работ по демонтажу новогодней иллюминации в сумме 16,0 тыс. рублей;</w:t>
      </w:r>
    </w:p>
    <w:p w:rsidR="002D2F0A" w:rsidRPr="002D2F0A" w:rsidRDefault="002D2F0A" w:rsidP="002D2F0A">
      <w:pPr>
        <w:pStyle w:val="26"/>
        <w:spacing w:after="0" w:line="240" w:lineRule="auto"/>
        <w:jc w:val="both"/>
        <w:outlineLvl w:val="5"/>
        <w:rPr>
          <w:rFonts w:ascii="Arial" w:hAnsi="Arial" w:cs="Arial"/>
        </w:rPr>
      </w:pPr>
      <w:r w:rsidRPr="002D2F0A">
        <w:rPr>
          <w:rFonts w:ascii="Arial" w:hAnsi="Arial" w:cs="Arial"/>
        </w:rPr>
        <w:t xml:space="preserve">- проведение работ по сбросу воды с о. </w:t>
      </w:r>
      <w:proofErr w:type="spellStart"/>
      <w:r w:rsidRPr="002D2F0A">
        <w:rPr>
          <w:rFonts w:ascii="Arial" w:hAnsi="Arial" w:cs="Arial"/>
        </w:rPr>
        <w:t>Лобановское</w:t>
      </w:r>
      <w:proofErr w:type="spellEnd"/>
      <w:r w:rsidRPr="002D2F0A">
        <w:rPr>
          <w:rFonts w:ascii="Arial" w:hAnsi="Arial" w:cs="Arial"/>
        </w:rPr>
        <w:t xml:space="preserve"> в сумме 28,9 тыс. рублей;</w:t>
      </w:r>
    </w:p>
    <w:p w:rsidR="002D2F0A" w:rsidRPr="002D2F0A" w:rsidRDefault="002D2F0A" w:rsidP="002D2F0A">
      <w:pPr>
        <w:pStyle w:val="26"/>
        <w:spacing w:after="0" w:line="240" w:lineRule="auto"/>
        <w:jc w:val="both"/>
        <w:outlineLvl w:val="5"/>
        <w:rPr>
          <w:rFonts w:ascii="Arial" w:hAnsi="Arial" w:cs="Arial"/>
        </w:rPr>
      </w:pPr>
      <w:r w:rsidRPr="002D2F0A">
        <w:rPr>
          <w:rFonts w:ascii="Arial" w:hAnsi="Arial" w:cs="Arial"/>
        </w:rPr>
        <w:t>- приобретение материальных запасов для монтажа электрического щита в детский парк «Мечта» в сумме 14,2 тыс. рублей;</w:t>
      </w:r>
    </w:p>
    <w:p w:rsidR="002D2F0A" w:rsidRPr="002D2F0A" w:rsidRDefault="002D2F0A" w:rsidP="002D2F0A">
      <w:pPr>
        <w:pStyle w:val="26"/>
        <w:spacing w:after="0" w:line="240" w:lineRule="auto"/>
        <w:jc w:val="both"/>
        <w:outlineLvl w:val="5"/>
        <w:rPr>
          <w:rFonts w:ascii="Arial" w:hAnsi="Arial" w:cs="Arial"/>
        </w:rPr>
      </w:pPr>
      <w:r w:rsidRPr="002D2F0A">
        <w:rPr>
          <w:rFonts w:ascii="Arial" w:hAnsi="Arial" w:cs="Arial"/>
        </w:rPr>
        <w:t>- проведение оценки рыночной стоимости 1 кв. метра аренды детского парка «Мечта» в сумме 4,3 тыс. рублей;</w:t>
      </w:r>
    </w:p>
    <w:p w:rsidR="002D2F0A" w:rsidRPr="002D2F0A" w:rsidRDefault="002D2F0A" w:rsidP="002D2F0A">
      <w:pPr>
        <w:pStyle w:val="26"/>
        <w:spacing w:after="0" w:line="240" w:lineRule="auto"/>
        <w:jc w:val="both"/>
        <w:outlineLvl w:val="5"/>
        <w:rPr>
          <w:rFonts w:ascii="Arial" w:hAnsi="Arial" w:cs="Arial"/>
        </w:rPr>
      </w:pPr>
      <w:r w:rsidRPr="002D2F0A">
        <w:rPr>
          <w:rFonts w:ascii="Arial" w:hAnsi="Arial" w:cs="Arial"/>
        </w:rPr>
        <w:t xml:space="preserve">- оформление технологического присоединения </w:t>
      </w:r>
      <w:proofErr w:type="spellStart"/>
      <w:r w:rsidRPr="002D2F0A">
        <w:rPr>
          <w:rFonts w:ascii="Arial" w:hAnsi="Arial" w:cs="Arial"/>
        </w:rPr>
        <w:t>энергопринимающих</w:t>
      </w:r>
      <w:proofErr w:type="spellEnd"/>
      <w:r w:rsidRPr="002D2F0A">
        <w:rPr>
          <w:rFonts w:ascii="Arial" w:hAnsi="Arial" w:cs="Arial"/>
        </w:rPr>
        <w:t xml:space="preserve"> устройств детского парка «Мечта» в сумме 0,6 тыс. рублей;</w:t>
      </w:r>
    </w:p>
    <w:p w:rsidR="002D2F0A" w:rsidRPr="002D2F0A" w:rsidRDefault="002D2F0A" w:rsidP="002D2F0A">
      <w:pPr>
        <w:pStyle w:val="26"/>
        <w:spacing w:after="0" w:line="240" w:lineRule="auto"/>
        <w:jc w:val="both"/>
        <w:outlineLvl w:val="5"/>
        <w:rPr>
          <w:rFonts w:ascii="Arial" w:hAnsi="Arial" w:cs="Arial"/>
        </w:rPr>
      </w:pPr>
      <w:r w:rsidRPr="002D2F0A">
        <w:rPr>
          <w:rFonts w:ascii="Arial" w:hAnsi="Arial" w:cs="Arial"/>
        </w:rPr>
        <w:t>- приобретение 4-х видеокамер для системы видеонаблюдения на мемориальном комплексе «Молчановский парк Памяти» в сумме 27,7 тыс. рублей;</w:t>
      </w:r>
    </w:p>
    <w:p w:rsidR="002D2F0A" w:rsidRPr="002D2F0A" w:rsidRDefault="002D2F0A" w:rsidP="002D2F0A">
      <w:pPr>
        <w:pStyle w:val="26"/>
        <w:spacing w:after="0" w:line="240" w:lineRule="auto"/>
        <w:jc w:val="both"/>
        <w:outlineLvl w:val="5"/>
        <w:rPr>
          <w:rFonts w:ascii="Arial" w:hAnsi="Arial" w:cs="Arial"/>
        </w:rPr>
      </w:pPr>
      <w:r w:rsidRPr="002D2F0A">
        <w:rPr>
          <w:rFonts w:ascii="Arial" w:hAnsi="Arial" w:cs="Arial"/>
        </w:rPr>
        <w:t>- приобретение знака «Я люблю Молчаново» для детского парка «Мечта» в сумме 1,1 тыс. рублей;</w:t>
      </w:r>
    </w:p>
    <w:p w:rsidR="002D2F0A" w:rsidRPr="002D2F0A" w:rsidRDefault="002D2F0A" w:rsidP="002D2F0A">
      <w:pPr>
        <w:pStyle w:val="26"/>
        <w:spacing w:after="0" w:line="240" w:lineRule="auto"/>
        <w:jc w:val="both"/>
        <w:outlineLvl w:val="5"/>
        <w:rPr>
          <w:rFonts w:ascii="Arial" w:hAnsi="Arial" w:cs="Arial"/>
        </w:rPr>
      </w:pPr>
      <w:r w:rsidRPr="002D2F0A">
        <w:rPr>
          <w:rFonts w:ascii="Arial" w:hAnsi="Arial" w:cs="Arial"/>
        </w:rPr>
        <w:t>- абонентская плата за пользование линией ВОЛС для снятия информации с системы видеонаблюдения на детском парке «Мечта» в сумме 24,1 тыс. рублей;</w:t>
      </w:r>
    </w:p>
    <w:p w:rsidR="002D2F0A" w:rsidRPr="002D2F0A" w:rsidRDefault="002D2F0A" w:rsidP="002D2F0A">
      <w:pPr>
        <w:pStyle w:val="26"/>
        <w:spacing w:after="0" w:line="240" w:lineRule="auto"/>
        <w:jc w:val="both"/>
        <w:outlineLvl w:val="5"/>
        <w:rPr>
          <w:rFonts w:ascii="Arial" w:hAnsi="Arial" w:cs="Arial"/>
        </w:rPr>
      </w:pPr>
      <w:r w:rsidRPr="002D2F0A">
        <w:rPr>
          <w:rFonts w:ascii="Arial" w:hAnsi="Arial" w:cs="Arial"/>
        </w:rPr>
        <w:t xml:space="preserve">- приобретение прочих материалов для содержания и работ по благоустройству (лампочки для парка, краска и кисти для подготовки мемориального комплекса к 9 мая, строительная тачка для перевоза сыпучих материалов, мешки, </w:t>
      </w:r>
      <w:proofErr w:type="spellStart"/>
      <w:r w:rsidRPr="002D2F0A">
        <w:rPr>
          <w:rFonts w:ascii="Arial" w:hAnsi="Arial" w:cs="Arial"/>
        </w:rPr>
        <w:t>саморезы</w:t>
      </w:r>
      <w:proofErr w:type="spellEnd"/>
      <w:r w:rsidRPr="002D2F0A">
        <w:rPr>
          <w:rFonts w:ascii="Arial" w:hAnsi="Arial" w:cs="Arial"/>
        </w:rPr>
        <w:t>) на сумму 15,3 тыс. рублей;</w:t>
      </w:r>
    </w:p>
    <w:p w:rsidR="002D2F0A" w:rsidRPr="002D2F0A" w:rsidRDefault="002D2F0A" w:rsidP="002D2F0A">
      <w:pPr>
        <w:pStyle w:val="26"/>
        <w:spacing w:after="0" w:line="240" w:lineRule="auto"/>
        <w:jc w:val="both"/>
        <w:outlineLvl w:val="5"/>
        <w:rPr>
          <w:rFonts w:ascii="Arial" w:hAnsi="Arial" w:cs="Arial"/>
        </w:rPr>
      </w:pPr>
      <w:r w:rsidRPr="002D2F0A">
        <w:rPr>
          <w:rFonts w:ascii="Arial" w:hAnsi="Arial" w:cs="Arial"/>
        </w:rPr>
        <w:t>- оплата налога на имущество и транспортного налога на сумму 26,7 тыс. рублей.</w:t>
      </w:r>
    </w:p>
    <w:p w:rsidR="002D2F0A" w:rsidRPr="00726D03" w:rsidRDefault="002D2F0A" w:rsidP="002D2F0A">
      <w:pPr>
        <w:pStyle w:val="26"/>
        <w:spacing w:after="0" w:line="240" w:lineRule="auto"/>
        <w:jc w:val="both"/>
        <w:outlineLvl w:val="5"/>
        <w:rPr>
          <w:rFonts w:ascii="Arial" w:hAnsi="Arial" w:cs="Arial"/>
          <w:b/>
        </w:rPr>
      </w:pPr>
    </w:p>
    <w:p w:rsidR="002D2F0A" w:rsidRPr="002D2F0A" w:rsidRDefault="002D2F0A" w:rsidP="002D2F0A">
      <w:pPr>
        <w:pStyle w:val="26"/>
        <w:spacing w:after="0" w:line="240" w:lineRule="auto"/>
        <w:jc w:val="center"/>
        <w:outlineLvl w:val="5"/>
        <w:rPr>
          <w:rFonts w:ascii="Arial" w:hAnsi="Arial" w:cs="Arial"/>
          <w:b/>
          <w:color w:val="000000"/>
        </w:rPr>
      </w:pPr>
      <w:r w:rsidRPr="002D2F0A">
        <w:rPr>
          <w:rFonts w:ascii="Arial" w:hAnsi="Arial" w:cs="Arial"/>
          <w:b/>
          <w:bCs/>
        </w:rPr>
        <w:t xml:space="preserve">Расходы на реализацию МП </w:t>
      </w:r>
      <w:r w:rsidRPr="002D2F0A">
        <w:rPr>
          <w:rFonts w:ascii="Arial" w:hAnsi="Arial" w:cs="Arial"/>
          <w:b/>
          <w:color w:val="000000"/>
        </w:rPr>
        <w:t>«Молодежь на 2018-2020 годы»</w:t>
      </w:r>
    </w:p>
    <w:p w:rsidR="002D2F0A" w:rsidRPr="002D2F0A" w:rsidRDefault="002D2F0A" w:rsidP="002D2F0A">
      <w:pPr>
        <w:pStyle w:val="26"/>
        <w:spacing w:after="0" w:line="240" w:lineRule="auto"/>
        <w:jc w:val="both"/>
        <w:outlineLvl w:val="5"/>
        <w:rPr>
          <w:rFonts w:ascii="Arial" w:hAnsi="Arial" w:cs="Arial"/>
          <w:color w:val="000000"/>
        </w:rPr>
      </w:pPr>
    </w:p>
    <w:p w:rsidR="002D2F0A" w:rsidRPr="002D2F0A" w:rsidRDefault="002D2F0A" w:rsidP="002D2F0A">
      <w:pPr>
        <w:pStyle w:val="26"/>
        <w:spacing w:after="0" w:line="240" w:lineRule="auto"/>
        <w:jc w:val="both"/>
        <w:outlineLvl w:val="5"/>
        <w:rPr>
          <w:rFonts w:ascii="Arial" w:hAnsi="Arial" w:cs="Arial"/>
          <w:color w:val="000000"/>
        </w:rPr>
      </w:pPr>
      <w:r w:rsidRPr="002D2F0A">
        <w:rPr>
          <w:rFonts w:ascii="Arial" w:hAnsi="Arial" w:cs="Arial"/>
          <w:color w:val="000000"/>
        </w:rPr>
        <w:t>Кассовое исполнение расходов за 2018 год составило 36,2 тыс. рублей или 100,0% к плану по уточненной сводной бюджетной росписи.</w:t>
      </w:r>
    </w:p>
    <w:p w:rsidR="002D2F0A" w:rsidRDefault="002D2F0A" w:rsidP="002D2F0A">
      <w:pPr>
        <w:pStyle w:val="26"/>
        <w:spacing w:after="0" w:line="240" w:lineRule="auto"/>
        <w:jc w:val="right"/>
        <w:outlineLvl w:val="5"/>
        <w:rPr>
          <w:rFonts w:ascii="Arial" w:hAnsi="Arial" w:cs="Arial"/>
          <w:color w:val="000000"/>
        </w:rPr>
      </w:pPr>
      <w:r w:rsidRPr="002D2F0A">
        <w:rPr>
          <w:rFonts w:ascii="Arial" w:hAnsi="Arial" w:cs="Arial"/>
          <w:color w:val="000000"/>
        </w:rPr>
        <w:t>(тыс. рублей)</w:t>
      </w:r>
    </w:p>
    <w:tbl>
      <w:tblPr>
        <w:tblW w:w="9787" w:type="dxa"/>
        <w:tblInd w:w="93" w:type="dxa"/>
        <w:tblLook w:val="04A0" w:firstRow="1" w:lastRow="0" w:firstColumn="1" w:lastColumn="0" w:noHBand="0" w:noVBand="1"/>
      </w:tblPr>
      <w:tblGrid>
        <w:gridCol w:w="5118"/>
        <w:gridCol w:w="1289"/>
        <w:gridCol w:w="1320"/>
        <w:gridCol w:w="2060"/>
      </w:tblGrid>
      <w:tr w:rsidR="002D2F0A" w:rsidRPr="00726D03" w:rsidTr="00DB4EBE">
        <w:trPr>
          <w:trHeight w:val="288"/>
        </w:trPr>
        <w:tc>
          <w:tcPr>
            <w:tcW w:w="511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D2F0A" w:rsidRPr="00726D03" w:rsidRDefault="002D2F0A" w:rsidP="00DB4EBE">
            <w:pPr>
              <w:jc w:val="center"/>
              <w:rPr>
                <w:rFonts w:ascii="Arial" w:hAnsi="Arial" w:cs="Arial"/>
                <w:color w:val="000000"/>
                <w:sz w:val="20"/>
                <w:szCs w:val="20"/>
              </w:rPr>
            </w:pPr>
            <w:r w:rsidRPr="00726D03">
              <w:rPr>
                <w:rFonts w:ascii="Arial" w:hAnsi="Arial" w:cs="Arial"/>
                <w:color w:val="000000"/>
                <w:sz w:val="20"/>
                <w:szCs w:val="20"/>
              </w:rPr>
              <w:t>Наименование мероприятия</w:t>
            </w:r>
          </w:p>
        </w:tc>
        <w:tc>
          <w:tcPr>
            <w:tcW w:w="4669" w:type="dxa"/>
            <w:gridSpan w:val="3"/>
            <w:tcBorders>
              <w:top w:val="single" w:sz="4" w:space="0" w:color="auto"/>
              <w:left w:val="nil"/>
              <w:bottom w:val="single" w:sz="4" w:space="0" w:color="auto"/>
              <w:right w:val="single" w:sz="4" w:space="0" w:color="auto"/>
            </w:tcBorders>
            <w:shd w:val="clear" w:color="auto" w:fill="auto"/>
            <w:vAlign w:val="center"/>
            <w:hideMark/>
          </w:tcPr>
          <w:p w:rsidR="002D2F0A" w:rsidRPr="00726D03" w:rsidRDefault="002D2F0A" w:rsidP="00DB4EBE">
            <w:pPr>
              <w:jc w:val="center"/>
              <w:rPr>
                <w:rFonts w:ascii="Arial" w:hAnsi="Arial" w:cs="Arial"/>
                <w:color w:val="000000"/>
                <w:sz w:val="20"/>
                <w:szCs w:val="20"/>
              </w:rPr>
            </w:pPr>
            <w:r w:rsidRPr="00726D03">
              <w:rPr>
                <w:rFonts w:ascii="Arial" w:hAnsi="Arial" w:cs="Arial"/>
                <w:color w:val="000000"/>
                <w:sz w:val="20"/>
                <w:szCs w:val="20"/>
              </w:rPr>
              <w:t>2018 год</w:t>
            </w:r>
          </w:p>
        </w:tc>
      </w:tr>
      <w:tr w:rsidR="002D2F0A" w:rsidRPr="00726D03" w:rsidTr="00DB4EBE">
        <w:trPr>
          <w:trHeight w:val="1320"/>
        </w:trPr>
        <w:tc>
          <w:tcPr>
            <w:tcW w:w="5118" w:type="dxa"/>
            <w:vMerge/>
            <w:tcBorders>
              <w:top w:val="single" w:sz="4" w:space="0" w:color="auto"/>
              <w:left w:val="single" w:sz="4" w:space="0" w:color="auto"/>
              <w:bottom w:val="single" w:sz="4" w:space="0" w:color="auto"/>
              <w:right w:val="single" w:sz="4" w:space="0" w:color="auto"/>
            </w:tcBorders>
            <w:vAlign w:val="center"/>
            <w:hideMark/>
          </w:tcPr>
          <w:p w:rsidR="002D2F0A" w:rsidRPr="00726D03" w:rsidRDefault="002D2F0A" w:rsidP="00DB4EBE">
            <w:pPr>
              <w:jc w:val="center"/>
              <w:rPr>
                <w:rFonts w:ascii="Arial" w:hAnsi="Arial" w:cs="Arial"/>
                <w:color w:val="000000"/>
                <w:sz w:val="20"/>
                <w:szCs w:val="20"/>
              </w:rPr>
            </w:pPr>
          </w:p>
        </w:tc>
        <w:tc>
          <w:tcPr>
            <w:tcW w:w="1289" w:type="dxa"/>
            <w:tcBorders>
              <w:top w:val="nil"/>
              <w:left w:val="nil"/>
              <w:bottom w:val="single" w:sz="4" w:space="0" w:color="auto"/>
              <w:right w:val="single" w:sz="4" w:space="0" w:color="auto"/>
            </w:tcBorders>
            <w:shd w:val="clear" w:color="auto" w:fill="auto"/>
            <w:vAlign w:val="center"/>
            <w:hideMark/>
          </w:tcPr>
          <w:p w:rsidR="002D2F0A" w:rsidRPr="00726D03" w:rsidRDefault="002D2F0A" w:rsidP="00DB4EBE">
            <w:pPr>
              <w:jc w:val="center"/>
              <w:rPr>
                <w:rFonts w:ascii="Arial" w:hAnsi="Arial" w:cs="Arial"/>
                <w:color w:val="000000"/>
                <w:sz w:val="20"/>
                <w:szCs w:val="20"/>
              </w:rPr>
            </w:pPr>
            <w:r w:rsidRPr="00726D03">
              <w:rPr>
                <w:rFonts w:ascii="Arial" w:hAnsi="Arial" w:cs="Arial"/>
                <w:color w:val="000000"/>
                <w:sz w:val="20"/>
                <w:szCs w:val="20"/>
              </w:rPr>
              <w:t>План по уточненной сводной бюджетной росписи</w:t>
            </w:r>
          </w:p>
        </w:tc>
        <w:tc>
          <w:tcPr>
            <w:tcW w:w="1320" w:type="dxa"/>
            <w:tcBorders>
              <w:top w:val="nil"/>
              <w:left w:val="nil"/>
              <w:bottom w:val="single" w:sz="4" w:space="0" w:color="auto"/>
              <w:right w:val="single" w:sz="4" w:space="0" w:color="auto"/>
            </w:tcBorders>
            <w:shd w:val="clear" w:color="auto" w:fill="auto"/>
            <w:vAlign w:val="center"/>
            <w:hideMark/>
          </w:tcPr>
          <w:p w:rsidR="002D2F0A" w:rsidRPr="00726D03" w:rsidRDefault="002D2F0A" w:rsidP="00DB4EBE">
            <w:pPr>
              <w:jc w:val="center"/>
              <w:rPr>
                <w:rFonts w:ascii="Arial" w:hAnsi="Arial" w:cs="Arial"/>
                <w:color w:val="000000"/>
                <w:sz w:val="20"/>
                <w:szCs w:val="20"/>
              </w:rPr>
            </w:pPr>
            <w:r w:rsidRPr="00726D03">
              <w:rPr>
                <w:rFonts w:ascii="Arial" w:hAnsi="Arial" w:cs="Arial"/>
                <w:color w:val="000000"/>
                <w:sz w:val="20"/>
                <w:szCs w:val="20"/>
              </w:rPr>
              <w:t>Кассовое исполнение</w:t>
            </w:r>
          </w:p>
        </w:tc>
        <w:tc>
          <w:tcPr>
            <w:tcW w:w="2060" w:type="dxa"/>
            <w:tcBorders>
              <w:top w:val="nil"/>
              <w:left w:val="nil"/>
              <w:bottom w:val="single" w:sz="4" w:space="0" w:color="auto"/>
              <w:right w:val="single" w:sz="4" w:space="0" w:color="auto"/>
            </w:tcBorders>
            <w:shd w:val="clear" w:color="auto" w:fill="auto"/>
            <w:vAlign w:val="center"/>
            <w:hideMark/>
          </w:tcPr>
          <w:p w:rsidR="002D2F0A" w:rsidRPr="00726D03" w:rsidRDefault="002D2F0A" w:rsidP="00DB4EBE">
            <w:pPr>
              <w:jc w:val="center"/>
              <w:rPr>
                <w:rFonts w:ascii="Arial" w:hAnsi="Arial" w:cs="Arial"/>
                <w:color w:val="000000"/>
                <w:sz w:val="20"/>
                <w:szCs w:val="20"/>
              </w:rPr>
            </w:pPr>
            <w:r w:rsidRPr="00726D03">
              <w:rPr>
                <w:rFonts w:ascii="Arial" w:hAnsi="Arial" w:cs="Arial"/>
                <w:color w:val="000000"/>
                <w:sz w:val="20"/>
                <w:szCs w:val="20"/>
              </w:rPr>
              <w:t>% исполнения к плану по уточненной сводной бюджетной росписи</w:t>
            </w:r>
          </w:p>
        </w:tc>
      </w:tr>
      <w:tr w:rsidR="002D2F0A" w:rsidRPr="00726D03" w:rsidTr="00DB4EBE">
        <w:trPr>
          <w:trHeight w:val="28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2D2F0A" w:rsidRPr="00726D03" w:rsidRDefault="002D2F0A" w:rsidP="00DB4EBE">
            <w:pPr>
              <w:jc w:val="both"/>
              <w:rPr>
                <w:rFonts w:ascii="Arial" w:hAnsi="Arial" w:cs="Arial"/>
                <w:b/>
                <w:bCs/>
                <w:color w:val="000000"/>
                <w:sz w:val="20"/>
                <w:szCs w:val="20"/>
              </w:rPr>
            </w:pPr>
            <w:r w:rsidRPr="00726D03">
              <w:rPr>
                <w:rFonts w:ascii="Arial" w:hAnsi="Arial" w:cs="Arial"/>
                <w:b/>
                <w:bCs/>
                <w:color w:val="000000"/>
                <w:sz w:val="20"/>
                <w:szCs w:val="20"/>
              </w:rPr>
              <w:t>ВСЕГО:</w:t>
            </w:r>
          </w:p>
        </w:tc>
        <w:tc>
          <w:tcPr>
            <w:tcW w:w="1289" w:type="dxa"/>
            <w:tcBorders>
              <w:top w:val="nil"/>
              <w:left w:val="nil"/>
              <w:bottom w:val="single" w:sz="4" w:space="0" w:color="auto"/>
              <w:right w:val="single" w:sz="4" w:space="0" w:color="auto"/>
            </w:tcBorders>
            <w:shd w:val="clear" w:color="auto" w:fill="auto"/>
            <w:vAlign w:val="center"/>
            <w:hideMark/>
          </w:tcPr>
          <w:p w:rsidR="002D2F0A" w:rsidRPr="00726D03" w:rsidRDefault="002D2F0A" w:rsidP="00DB4EBE">
            <w:pPr>
              <w:jc w:val="center"/>
              <w:rPr>
                <w:rFonts w:ascii="Arial" w:hAnsi="Arial" w:cs="Arial"/>
                <w:b/>
                <w:bCs/>
                <w:color w:val="000000"/>
                <w:sz w:val="20"/>
                <w:szCs w:val="20"/>
              </w:rPr>
            </w:pPr>
            <w:r w:rsidRPr="00726D03">
              <w:rPr>
                <w:rFonts w:ascii="Arial" w:hAnsi="Arial" w:cs="Arial"/>
                <w:b/>
                <w:bCs/>
                <w:color w:val="000000"/>
                <w:sz w:val="20"/>
                <w:szCs w:val="20"/>
              </w:rPr>
              <w:t>36,2</w:t>
            </w:r>
          </w:p>
        </w:tc>
        <w:tc>
          <w:tcPr>
            <w:tcW w:w="1320" w:type="dxa"/>
            <w:tcBorders>
              <w:top w:val="nil"/>
              <w:left w:val="nil"/>
              <w:bottom w:val="single" w:sz="4" w:space="0" w:color="auto"/>
              <w:right w:val="single" w:sz="4" w:space="0" w:color="auto"/>
            </w:tcBorders>
            <w:shd w:val="clear" w:color="auto" w:fill="auto"/>
            <w:vAlign w:val="center"/>
            <w:hideMark/>
          </w:tcPr>
          <w:p w:rsidR="002D2F0A" w:rsidRPr="00726D03" w:rsidRDefault="002D2F0A" w:rsidP="00DB4EBE">
            <w:pPr>
              <w:jc w:val="center"/>
              <w:rPr>
                <w:rFonts w:ascii="Arial" w:hAnsi="Arial" w:cs="Arial"/>
                <w:b/>
                <w:bCs/>
                <w:color w:val="000000"/>
                <w:sz w:val="20"/>
                <w:szCs w:val="20"/>
              </w:rPr>
            </w:pPr>
            <w:r w:rsidRPr="00726D03">
              <w:rPr>
                <w:rFonts w:ascii="Arial" w:hAnsi="Arial" w:cs="Arial"/>
                <w:b/>
                <w:bCs/>
                <w:color w:val="000000"/>
                <w:sz w:val="20"/>
                <w:szCs w:val="20"/>
              </w:rPr>
              <w:t>36,2</w:t>
            </w:r>
          </w:p>
        </w:tc>
        <w:tc>
          <w:tcPr>
            <w:tcW w:w="2060" w:type="dxa"/>
            <w:tcBorders>
              <w:top w:val="nil"/>
              <w:left w:val="nil"/>
              <w:bottom w:val="single" w:sz="4" w:space="0" w:color="auto"/>
              <w:right w:val="single" w:sz="4" w:space="0" w:color="auto"/>
            </w:tcBorders>
            <w:shd w:val="clear" w:color="auto" w:fill="auto"/>
            <w:vAlign w:val="center"/>
            <w:hideMark/>
          </w:tcPr>
          <w:p w:rsidR="002D2F0A" w:rsidRPr="00726D03" w:rsidRDefault="002D2F0A" w:rsidP="00DB4EBE">
            <w:pPr>
              <w:jc w:val="center"/>
              <w:rPr>
                <w:rFonts w:ascii="Arial" w:hAnsi="Arial" w:cs="Arial"/>
                <w:b/>
                <w:bCs/>
                <w:color w:val="000000"/>
                <w:sz w:val="20"/>
                <w:szCs w:val="20"/>
              </w:rPr>
            </w:pPr>
            <w:r w:rsidRPr="00726D03">
              <w:rPr>
                <w:rFonts w:ascii="Arial" w:hAnsi="Arial" w:cs="Arial"/>
                <w:b/>
                <w:bCs/>
                <w:color w:val="000000"/>
                <w:sz w:val="20"/>
                <w:szCs w:val="20"/>
              </w:rPr>
              <w:t>100,0</w:t>
            </w:r>
          </w:p>
        </w:tc>
      </w:tr>
      <w:tr w:rsidR="002D2F0A" w:rsidRPr="00726D03" w:rsidTr="00DB4EBE">
        <w:trPr>
          <w:trHeight w:val="28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2D2F0A" w:rsidRPr="00726D03" w:rsidRDefault="002D2F0A" w:rsidP="00DB4EBE">
            <w:pPr>
              <w:jc w:val="both"/>
              <w:rPr>
                <w:rFonts w:ascii="Arial" w:hAnsi="Arial" w:cs="Arial"/>
                <w:color w:val="000000"/>
                <w:sz w:val="20"/>
                <w:szCs w:val="20"/>
              </w:rPr>
            </w:pPr>
            <w:r w:rsidRPr="00726D03">
              <w:rPr>
                <w:rFonts w:ascii="Arial" w:hAnsi="Arial" w:cs="Arial"/>
                <w:color w:val="000000"/>
                <w:sz w:val="20"/>
                <w:szCs w:val="20"/>
              </w:rPr>
              <w:t>в том числе:</w:t>
            </w:r>
          </w:p>
        </w:tc>
        <w:tc>
          <w:tcPr>
            <w:tcW w:w="1289" w:type="dxa"/>
            <w:tcBorders>
              <w:top w:val="nil"/>
              <w:left w:val="nil"/>
              <w:bottom w:val="single" w:sz="4" w:space="0" w:color="auto"/>
              <w:right w:val="single" w:sz="4" w:space="0" w:color="auto"/>
            </w:tcBorders>
            <w:shd w:val="clear" w:color="auto" w:fill="auto"/>
            <w:vAlign w:val="center"/>
            <w:hideMark/>
          </w:tcPr>
          <w:p w:rsidR="002D2F0A" w:rsidRPr="00726D03" w:rsidRDefault="002D2F0A" w:rsidP="00DB4EBE">
            <w:pPr>
              <w:jc w:val="center"/>
              <w:rPr>
                <w:rFonts w:ascii="Arial" w:hAnsi="Arial" w:cs="Arial"/>
                <w:color w:val="000000"/>
                <w:sz w:val="20"/>
                <w:szCs w:val="20"/>
              </w:rPr>
            </w:pPr>
          </w:p>
        </w:tc>
        <w:tc>
          <w:tcPr>
            <w:tcW w:w="1320" w:type="dxa"/>
            <w:tcBorders>
              <w:top w:val="nil"/>
              <w:left w:val="nil"/>
              <w:bottom w:val="single" w:sz="4" w:space="0" w:color="auto"/>
              <w:right w:val="single" w:sz="4" w:space="0" w:color="auto"/>
            </w:tcBorders>
            <w:shd w:val="clear" w:color="auto" w:fill="auto"/>
            <w:vAlign w:val="center"/>
            <w:hideMark/>
          </w:tcPr>
          <w:p w:rsidR="002D2F0A" w:rsidRPr="00726D03" w:rsidRDefault="002D2F0A" w:rsidP="00DB4EBE">
            <w:pPr>
              <w:jc w:val="center"/>
              <w:rPr>
                <w:rFonts w:ascii="Arial" w:hAnsi="Arial" w:cs="Arial"/>
                <w:color w:val="000000"/>
                <w:sz w:val="20"/>
                <w:szCs w:val="20"/>
              </w:rPr>
            </w:pPr>
          </w:p>
        </w:tc>
        <w:tc>
          <w:tcPr>
            <w:tcW w:w="2060" w:type="dxa"/>
            <w:tcBorders>
              <w:top w:val="nil"/>
              <w:left w:val="nil"/>
              <w:bottom w:val="single" w:sz="4" w:space="0" w:color="auto"/>
              <w:right w:val="single" w:sz="4" w:space="0" w:color="auto"/>
            </w:tcBorders>
            <w:shd w:val="clear" w:color="auto" w:fill="auto"/>
            <w:vAlign w:val="center"/>
            <w:hideMark/>
          </w:tcPr>
          <w:p w:rsidR="002D2F0A" w:rsidRPr="00726D03" w:rsidRDefault="002D2F0A" w:rsidP="00DB4EBE">
            <w:pPr>
              <w:jc w:val="center"/>
              <w:rPr>
                <w:rFonts w:ascii="Arial" w:hAnsi="Arial" w:cs="Arial"/>
                <w:color w:val="000000"/>
                <w:sz w:val="20"/>
                <w:szCs w:val="20"/>
              </w:rPr>
            </w:pPr>
          </w:p>
        </w:tc>
      </w:tr>
      <w:tr w:rsidR="002D2F0A" w:rsidRPr="00726D03" w:rsidTr="00DB4EBE">
        <w:trPr>
          <w:trHeight w:val="288"/>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2D2F0A" w:rsidRPr="00726D03" w:rsidRDefault="002D2F0A" w:rsidP="00DB4EBE">
            <w:pPr>
              <w:jc w:val="both"/>
              <w:rPr>
                <w:rFonts w:ascii="Arial" w:hAnsi="Arial" w:cs="Arial"/>
                <w:color w:val="000000"/>
                <w:sz w:val="20"/>
                <w:szCs w:val="20"/>
              </w:rPr>
            </w:pPr>
            <w:r w:rsidRPr="00726D03">
              <w:rPr>
                <w:rFonts w:ascii="Arial" w:hAnsi="Arial" w:cs="Arial"/>
                <w:color w:val="000000"/>
                <w:sz w:val="20"/>
                <w:szCs w:val="20"/>
              </w:rPr>
              <w:t>Патриотическое воспитание молодежи</w:t>
            </w:r>
          </w:p>
        </w:tc>
        <w:tc>
          <w:tcPr>
            <w:tcW w:w="1289" w:type="dxa"/>
            <w:tcBorders>
              <w:top w:val="nil"/>
              <w:left w:val="nil"/>
              <w:bottom w:val="single" w:sz="4" w:space="0" w:color="auto"/>
              <w:right w:val="single" w:sz="4" w:space="0" w:color="auto"/>
            </w:tcBorders>
            <w:shd w:val="clear" w:color="auto" w:fill="auto"/>
            <w:noWrap/>
            <w:vAlign w:val="bottom"/>
            <w:hideMark/>
          </w:tcPr>
          <w:p w:rsidR="002D2F0A" w:rsidRPr="00726D03" w:rsidRDefault="002D2F0A" w:rsidP="00DB4EBE">
            <w:pPr>
              <w:jc w:val="center"/>
              <w:rPr>
                <w:rFonts w:ascii="Arial" w:hAnsi="Arial" w:cs="Arial"/>
                <w:color w:val="000000"/>
                <w:sz w:val="20"/>
                <w:szCs w:val="20"/>
              </w:rPr>
            </w:pPr>
            <w:r w:rsidRPr="00726D03">
              <w:rPr>
                <w:rFonts w:ascii="Arial" w:hAnsi="Arial" w:cs="Arial"/>
                <w:color w:val="000000"/>
                <w:sz w:val="20"/>
                <w:szCs w:val="20"/>
              </w:rPr>
              <w:t>10,5</w:t>
            </w:r>
          </w:p>
        </w:tc>
        <w:tc>
          <w:tcPr>
            <w:tcW w:w="1320" w:type="dxa"/>
            <w:tcBorders>
              <w:top w:val="nil"/>
              <w:left w:val="nil"/>
              <w:bottom w:val="single" w:sz="4" w:space="0" w:color="auto"/>
              <w:right w:val="single" w:sz="4" w:space="0" w:color="auto"/>
            </w:tcBorders>
            <w:shd w:val="clear" w:color="auto" w:fill="auto"/>
            <w:noWrap/>
            <w:vAlign w:val="bottom"/>
            <w:hideMark/>
          </w:tcPr>
          <w:p w:rsidR="002D2F0A" w:rsidRPr="00726D03" w:rsidRDefault="002D2F0A" w:rsidP="00DB4EBE">
            <w:pPr>
              <w:jc w:val="center"/>
              <w:rPr>
                <w:rFonts w:ascii="Arial" w:hAnsi="Arial" w:cs="Arial"/>
                <w:color w:val="000000"/>
                <w:sz w:val="20"/>
                <w:szCs w:val="20"/>
              </w:rPr>
            </w:pPr>
            <w:r w:rsidRPr="00726D03">
              <w:rPr>
                <w:rFonts w:ascii="Arial" w:hAnsi="Arial" w:cs="Arial"/>
                <w:color w:val="000000"/>
                <w:sz w:val="20"/>
                <w:szCs w:val="20"/>
              </w:rPr>
              <w:t>10,5</w:t>
            </w:r>
          </w:p>
        </w:tc>
        <w:tc>
          <w:tcPr>
            <w:tcW w:w="2060" w:type="dxa"/>
            <w:tcBorders>
              <w:top w:val="nil"/>
              <w:left w:val="nil"/>
              <w:bottom w:val="single" w:sz="4" w:space="0" w:color="auto"/>
              <w:right w:val="single" w:sz="4" w:space="0" w:color="auto"/>
            </w:tcBorders>
            <w:shd w:val="clear" w:color="auto" w:fill="auto"/>
            <w:noWrap/>
            <w:vAlign w:val="bottom"/>
            <w:hideMark/>
          </w:tcPr>
          <w:p w:rsidR="002D2F0A" w:rsidRPr="00726D03" w:rsidRDefault="002D2F0A" w:rsidP="00DB4EBE">
            <w:pPr>
              <w:jc w:val="center"/>
              <w:rPr>
                <w:rFonts w:ascii="Arial" w:hAnsi="Arial" w:cs="Arial"/>
                <w:color w:val="000000"/>
                <w:sz w:val="20"/>
                <w:szCs w:val="20"/>
              </w:rPr>
            </w:pPr>
            <w:r w:rsidRPr="00726D03">
              <w:rPr>
                <w:rFonts w:ascii="Arial" w:hAnsi="Arial" w:cs="Arial"/>
                <w:color w:val="000000"/>
                <w:sz w:val="20"/>
                <w:szCs w:val="20"/>
              </w:rPr>
              <w:t>100,0</w:t>
            </w:r>
          </w:p>
        </w:tc>
      </w:tr>
      <w:tr w:rsidR="002D2F0A" w:rsidRPr="00726D03" w:rsidTr="00DB4EBE">
        <w:trPr>
          <w:trHeight w:val="155"/>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2D2F0A" w:rsidRPr="00726D03" w:rsidRDefault="002D2F0A" w:rsidP="00DB4EBE">
            <w:pPr>
              <w:jc w:val="both"/>
              <w:rPr>
                <w:rFonts w:ascii="Arial" w:hAnsi="Arial" w:cs="Arial"/>
                <w:color w:val="000000"/>
                <w:sz w:val="20"/>
                <w:szCs w:val="20"/>
              </w:rPr>
            </w:pPr>
            <w:r w:rsidRPr="00726D03">
              <w:rPr>
                <w:rFonts w:ascii="Arial" w:hAnsi="Arial" w:cs="Arial"/>
                <w:color w:val="000000"/>
                <w:sz w:val="20"/>
                <w:szCs w:val="20"/>
              </w:rPr>
              <w:t>Интеллектуальное, духовно-нравственное развитие молодежи, творчество</w:t>
            </w:r>
          </w:p>
        </w:tc>
        <w:tc>
          <w:tcPr>
            <w:tcW w:w="1289" w:type="dxa"/>
            <w:tcBorders>
              <w:top w:val="nil"/>
              <w:left w:val="nil"/>
              <w:bottom w:val="single" w:sz="4" w:space="0" w:color="auto"/>
              <w:right w:val="single" w:sz="4" w:space="0" w:color="auto"/>
            </w:tcBorders>
            <w:shd w:val="clear" w:color="auto" w:fill="auto"/>
            <w:noWrap/>
            <w:vAlign w:val="bottom"/>
            <w:hideMark/>
          </w:tcPr>
          <w:p w:rsidR="002D2F0A" w:rsidRPr="00726D03" w:rsidRDefault="002D2F0A" w:rsidP="00DB4EBE">
            <w:pPr>
              <w:jc w:val="center"/>
              <w:rPr>
                <w:rFonts w:ascii="Arial" w:hAnsi="Arial" w:cs="Arial"/>
                <w:color w:val="000000"/>
                <w:sz w:val="20"/>
                <w:szCs w:val="20"/>
              </w:rPr>
            </w:pPr>
            <w:r w:rsidRPr="00726D03">
              <w:rPr>
                <w:rFonts w:ascii="Arial" w:hAnsi="Arial" w:cs="Arial"/>
                <w:color w:val="000000"/>
                <w:sz w:val="20"/>
                <w:szCs w:val="20"/>
              </w:rPr>
              <w:t>20,0</w:t>
            </w:r>
          </w:p>
        </w:tc>
        <w:tc>
          <w:tcPr>
            <w:tcW w:w="1320" w:type="dxa"/>
            <w:tcBorders>
              <w:top w:val="nil"/>
              <w:left w:val="nil"/>
              <w:bottom w:val="single" w:sz="4" w:space="0" w:color="auto"/>
              <w:right w:val="single" w:sz="4" w:space="0" w:color="auto"/>
            </w:tcBorders>
            <w:shd w:val="clear" w:color="auto" w:fill="auto"/>
            <w:noWrap/>
            <w:vAlign w:val="bottom"/>
            <w:hideMark/>
          </w:tcPr>
          <w:p w:rsidR="002D2F0A" w:rsidRPr="00726D03" w:rsidRDefault="002D2F0A" w:rsidP="00DB4EBE">
            <w:pPr>
              <w:jc w:val="center"/>
              <w:rPr>
                <w:rFonts w:ascii="Arial" w:hAnsi="Arial" w:cs="Arial"/>
                <w:color w:val="000000"/>
                <w:sz w:val="20"/>
                <w:szCs w:val="20"/>
              </w:rPr>
            </w:pPr>
            <w:r w:rsidRPr="00726D03">
              <w:rPr>
                <w:rFonts w:ascii="Arial" w:hAnsi="Arial" w:cs="Arial"/>
                <w:color w:val="000000"/>
                <w:sz w:val="20"/>
                <w:szCs w:val="20"/>
              </w:rPr>
              <w:t>20,0</w:t>
            </w:r>
          </w:p>
        </w:tc>
        <w:tc>
          <w:tcPr>
            <w:tcW w:w="2060" w:type="dxa"/>
            <w:tcBorders>
              <w:top w:val="nil"/>
              <w:left w:val="nil"/>
              <w:bottom w:val="single" w:sz="4" w:space="0" w:color="auto"/>
              <w:right w:val="single" w:sz="4" w:space="0" w:color="auto"/>
            </w:tcBorders>
            <w:shd w:val="clear" w:color="auto" w:fill="auto"/>
            <w:noWrap/>
            <w:vAlign w:val="bottom"/>
            <w:hideMark/>
          </w:tcPr>
          <w:p w:rsidR="002D2F0A" w:rsidRPr="00726D03" w:rsidRDefault="002D2F0A" w:rsidP="00DB4EBE">
            <w:pPr>
              <w:jc w:val="center"/>
              <w:rPr>
                <w:rFonts w:ascii="Arial" w:hAnsi="Arial" w:cs="Arial"/>
                <w:color w:val="000000"/>
                <w:sz w:val="20"/>
                <w:szCs w:val="20"/>
              </w:rPr>
            </w:pPr>
            <w:r w:rsidRPr="00726D03">
              <w:rPr>
                <w:rFonts w:ascii="Arial" w:hAnsi="Arial" w:cs="Arial"/>
                <w:color w:val="000000"/>
                <w:sz w:val="20"/>
                <w:szCs w:val="20"/>
              </w:rPr>
              <w:t>100,0</w:t>
            </w:r>
          </w:p>
        </w:tc>
      </w:tr>
      <w:tr w:rsidR="002D2F0A" w:rsidRPr="00726D03" w:rsidTr="00DB4EBE">
        <w:trPr>
          <w:trHeight w:val="305"/>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2D2F0A" w:rsidRPr="00726D03" w:rsidRDefault="002D2F0A" w:rsidP="00DB4EBE">
            <w:pPr>
              <w:jc w:val="both"/>
              <w:rPr>
                <w:rFonts w:ascii="Arial" w:hAnsi="Arial" w:cs="Arial"/>
                <w:color w:val="000000"/>
                <w:sz w:val="20"/>
                <w:szCs w:val="20"/>
              </w:rPr>
            </w:pPr>
            <w:r w:rsidRPr="00726D03">
              <w:rPr>
                <w:rFonts w:ascii="Arial" w:hAnsi="Arial" w:cs="Arial"/>
                <w:color w:val="000000"/>
                <w:sz w:val="20"/>
                <w:szCs w:val="20"/>
              </w:rPr>
              <w:t>Обеспечение деятельности несовершенно летних граждан из числа обучающихся, в период школьных каникул</w:t>
            </w:r>
          </w:p>
        </w:tc>
        <w:tc>
          <w:tcPr>
            <w:tcW w:w="1289" w:type="dxa"/>
            <w:tcBorders>
              <w:top w:val="nil"/>
              <w:left w:val="nil"/>
              <w:bottom w:val="single" w:sz="4" w:space="0" w:color="auto"/>
              <w:right w:val="single" w:sz="4" w:space="0" w:color="auto"/>
            </w:tcBorders>
            <w:shd w:val="clear" w:color="auto" w:fill="auto"/>
            <w:noWrap/>
            <w:vAlign w:val="bottom"/>
            <w:hideMark/>
          </w:tcPr>
          <w:p w:rsidR="002D2F0A" w:rsidRPr="00726D03" w:rsidRDefault="002D2F0A" w:rsidP="00DB4EBE">
            <w:pPr>
              <w:jc w:val="center"/>
              <w:rPr>
                <w:rFonts w:ascii="Arial" w:hAnsi="Arial" w:cs="Arial"/>
                <w:color w:val="000000"/>
                <w:sz w:val="20"/>
                <w:szCs w:val="20"/>
              </w:rPr>
            </w:pPr>
            <w:r w:rsidRPr="00726D03">
              <w:rPr>
                <w:rFonts w:ascii="Arial" w:hAnsi="Arial" w:cs="Arial"/>
                <w:color w:val="000000"/>
                <w:sz w:val="20"/>
                <w:szCs w:val="20"/>
              </w:rPr>
              <w:t>5,7</w:t>
            </w:r>
          </w:p>
        </w:tc>
        <w:tc>
          <w:tcPr>
            <w:tcW w:w="1320" w:type="dxa"/>
            <w:tcBorders>
              <w:top w:val="nil"/>
              <w:left w:val="nil"/>
              <w:bottom w:val="single" w:sz="4" w:space="0" w:color="auto"/>
              <w:right w:val="single" w:sz="4" w:space="0" w:color="auto"/>
            </w:tcBorders>
            <w:shd w:val="clear" w:color="auto" w:fill="auto"/>
            <w:noWrap/>
            <w:vAlign w:val="bottom"/>
            <w:hideMark/>
          </w:tcPr>
          <w:p w:rsidR="002D2F0A" w:rsidRPr="00726D03" w:rsidRDefault="002D2F0A" w:rsidP="00DB4EBE">
            <w:pPr>
              <w:jc w:val="center"/>
              <w:rPr>
                <w:rFonts w:ascii="Arial" w:hAnsi="Arial" w:cs="Arial"/>
                <w:color w:val="000000"/>
                <w:sz w:val="20"/>
                <w:szCs w:val="20"/>
              </w:rPr>
            </w:pPr>
            <w:r w:rsidRPr="00726D03">
              <w:rPr>
                <w:rFonts w:ascii="Arial" w:hAnsi="Arial" w:cs="Arial"/>
                <w:color w:val="000000"/>
                <w:sz w:val="20"/>
                <w:szCs w:val="20"/>
              </w:rPr>
              <w:t>5,7</w:t>
            </w:r>
          </w:p>
        </w:tc>
        <w:tc>
          <w:tcPr>
            <w:tcW w:w="2060" w:type="dxa"/>
            <w:tcBorders>
              <w:top w:val="nil"/>
              <w:left w:val="nil"/>
              <w:bottom w:val="single" w:sz="4" w:space="0" w:color="auto"/>
              <w:right w:val="single" w:sz="4" w:space="0" w:color="auto"/>
            </w:tcBorders>
            <w:shd w:val="clear" w:color="auto" w:fill="auto"/>
            <w:noWrap/>
            <w:vAlign w:val="bottom"/>
            <w:hideMark/>
          </w:tcPr>
          <w:p w:rsidR="002D2F0A" w:rsidRPr="00726D03" w:rsidRDefault="002D2F0A" w:rsidP="00DB4EBE">
            <w:pPr>
              <w:jc w:val="center"/>
              <w:rPr>
                <w:rFonts w:ascii="Arial" w:hAnsi="Arial" w:cs="Arial"/>
                <w:color w:val="000000"/>
                <w:sz w:val="20"/>
                <w:szCs w:val="20"/>
              </w:rPr>
            </w:pPr>
            <w:r w:rsidRPr="00726D03">
              <w:rPr>
                <w:rFonts w:ascii="Arial" w:hAnsi="Arial" w:cs="Arial"/>
                <w:color w:val="000000"/>
                <w:sz w:val="20"/>
                <w:szCs w:val="20"/>
              </w:rPr>
              <w:t>100,0</w:t>
            </w:r>
          </w:p>
        </w:tc>
      </w:tr>
    </w:tbl>
    <w:p w:rsidR="002D2F0A" w:rsidRDefault="002D2F0A" w:rsidP="002D2F0A">
      <w:pPr>
        <w:pStyle w:val="26"/>
        <w:spacing w:after="0" w:line="240" w:lineRule="auto"/>
        <w:outlineLvl w:val="5"/>
        <w:rPr>
          <w:rFonts w:ascii="Arial" w:hAnsi="Arial" w:cs="Arial"/>
          <w:color w:val="000000"/>
        </w:rPr>
      </w:pPr>
    </w:p>
    <w:p w:rsidR="0076584A" w:rsidRPr="00726D03" w:rsidRDefault="0076584A" w:rsidP="0076584A">
      <w:pPr>
        <w:ind w:firstLine="708"/>
        <w:jc w:val="both"/>
        <w:rPr>
          <w:rFonts w:ascii="Arial" w:hAnsi="Arial" w:cs="Arial"/>
          <w:sz w:val="20"/>
          <w:szCs w:val="20"/>
        </w:rPr>
      </w:pPr>
      <w:r w:rsidRPr="00726D03">
        <w:rPr>
          <w:rFonts w:ascii="Arial" w:hAnsi="Arial" w:cs="Arial"/>
          <w:b/>
          <w:sz w:val="20"/>
          <w:szCs w:val="20"/>
        </w:rPr>
        <w:t>Мероприятие «</w:t>
      </w:r>
      <w:r w:rsidRPr="00726D03">
        <w:rPr>
          <w:rFonts w:ascii="Arial" w:hAnsi="Arial" w:cs="Arial"/>
          <w:b/>
          <w:color w:val="000000"/>
          <w:sz w:val="20"/>
          <w:szCs w:val="20"/>
        </w:rPr>
        <w:t>Патриотическое воспитание молодежи»:</w:t>
      </w:r>
      <w:r w:rsidRPr="00726D03">
        <w:rPr>
          <w:rFonts w:ascii="Arial" w:hAnsi="Arial" w:cs="Arial"/>
          <w:color w:val="000000"/>
          <w:sz w:val="20"/>
          <w:szCs w:val="20"/>
        </w:rPr>
        <w:t xml:space="preserve"> </w:t>
      </w:r>
      <w:r w:rsidRPr="00726D03">
        <w:rPr>
          <w:rFonts w:ascii="Arial" w:hAnsi="Arial" w:cs="Arial"/>
          <w:sz w:val="20"/>
          <w:szCs w:val="20"/>
        </w:rPr>
        <w:t>кассовое исполнение составило 10,5 тыс. рублей или 100,0% к плану по уточненной сводной бюджетной росписи.</w:t>
      </w:r>
    </w:p>
    <w:p w:rsidR="0076584A" w:rsidRPr="0076584A" w:rsidRDefault="0076584A" w:rsidP="0076584A">
      <w:pPr>
        <w:pStyle w:val="26"/>
        <w:spacing w:after="0" w:line="240" w:lineRule="auto"/>
        <w:jc w:val="both"/>
        <w:outlineLvl w:val="5"/>
        <w:rPr>
          <w:rFonts w:ascii="Arial" w:hAnsi="Arial" w:cs="Arial"/>
        </w:rPr>
      </w:pPr>
      <w:r w:rsidRPr="0076584A">
        <w:rPr>
          <w:rFonts w:ascii="Arial" w:hAnsi="Arial" w:cs="Arial"/>
        </w:rPr>
        <w:t xml:space="preserve">В рамках реализации мероприятия средства направлены на: </w:t>
      </w:r>
    </w:p>
    <w:p w:rsidR="0076584A" w:rsidRPr="0076584A" w:rsidRDefault="0076584A" w:rsidP="0076584A">
      <w:pPr>
        <w:pStyle w:val="26"/>
        <w:spacing w:after="0" w:line="240" w:lineRule="auto"/>
        <w:jc w:val="both"/>
        <w:outlineLvl w:val="5"/>
        <w:rPr>
          <w:rFonts w:ascii="Arial" w:hAnsi="Arial" w:cs="Arial"/>
        </w:rPr>
      </w:pPr>
      <w:r w:rsidRPr="0076584A">
        <w:rPr>
          <w:rFonts w:ascii="Arial" w:hAnsi="Arial" w:cs="Arial"/>
        </w:rPr>
        <w:lastRenderedPageBreak/>
        <w:t>- организация и проведение культурно-досугового мероприятия «День призывника», проведено 2 мероприятия на сумму 10,5 тыс. рублей;</w:t>
      </w:r>
    </w:p>
    <w:p w:rsidR="0076584A" w:rsidRPr="00726D03" w:rsidRDefault="0076584A" w:rsidP="0076584A">
      <w:pPr>
        <w:ind w:firstLine="708"/>
        <w:jc w:val="both"/>
        <w:rPr>
          <w:rFonts w:ascii="Arial" w:hAnsi="Arial" w:cs="Arial"/>
          <w:sz w:val="20"/>
          <w:szCs w:val="20"/>
        </w:rPr>
      </w:pPr>
      <w:r w:rsidRPr="00726D03">
        <w:rPr>
          <w:rFonts w:ascii="Arial" w:hAnsi="Arial" w:cs="Arial"/>
          <w:b/>
          <w:sz w:val="20"/>
          <w:szCs w:val="20"/>
        </w:rPr>
        <w:t>Мероприятие «</w:t>
      </w:r>
      <w:r w:rsidRPr="00726D03">
        <w:rPr>
          <w:rFonts w:ascii="Arial" w:hAnsi="Arial" w:cs="Arial"/>
          <w:b/>
          <w:color w:val="000000"/>
          <w:sz w:val="20"/>
          <w:szCs w:val="20"/>
        </w:rPr>
        <w:t>Интеллектуальное, духовно-нравственное развитие молодежи, творчество»:</w:t>
      </w:r>
      <w:r w:rsidRPr="00726D03">
        <w:rPr>
          <w:rFonts w:ascii="Arial" w:hAnsi="Arial" w:cs="Arial"/>
          <w:color w:val="000000"/>
          <w:sz w:val="20"/>
          <w:szCs w:val="20"/>
        </w:rPr>
        <w:t xml:space="preserve"> </w:t>
      </w:r>
      <w:r w:rsidRPr="00726D03">
        <w:rPr>
          <w:rFonts w:ascii="Arial" w:hAnsi="Arial" w:cs="Arial"/>
          <w:sz w:val="20"/>
          <w:szCs w:val="20"/>
        </w:rPr>
        <w:t>кассовое исполнение составило 20,0 тыс. рублей или 100,0% к плану по уточненной сводной бюджетной росписи.</w:t>
      </w:r>
    </w:p>
    <w:p w:rsidR="0076584A" w:rsidRPr="0076584A" w:rsidRDefault="0076584A" w:rsidP="0076584A">
      <w:pPr>
        <w:pStyle w:val="26"/>
        <w:spacing w:after="0" w:line="240" w:lineRule="auto"/>
        <w:jc w:val="both"/>
        <w:outlineLvl w:val="5"/>
        <w:rPr>
          <w:rFonts w:ascii="Arial" w:hAnsi="Arial" w:cs="Arial"/>
        </w:rPr>
      </w:pPr>
      <w:r w:rsidRPr="0076584A">
        <w:rPr>
          <w:rFonts w:ascii="Arial" w:hAnsi="Arial" w:cs="Arial"/>
        </w:rPr>
        <w:t xml:space="preserve">В рамках реализации мероприятия средства направлены на: </w:t>
      </w:r>
    </w:p>
    <w:p w:rsidR="0076584A" w:rsidRPr="0076584A" w:rsidRDefault="0076584A" w:rsidP="0076584A">
      <w:pPr>
        <w:pStyle w:val="26"/>
        <w:spacing w:after="0" w:line="240" w:lineRule="auto"/>
        <w:jc w:val="both"/>
        <w:outlineLvl w:val="5"/>
        <w:rPr>
          <w:rFonts w:ascii="Arial" w:hAnsi="Arial" w:cs="Arial"/>
        </w:rPr>
      </w:pPr>
      <w:r w:rsidRPr="0076584A">
        <w:rPr>
          <w:rFonts w:ascii="Arial" w:hAnsi="Arial" w:cs="Arial"/>
        </w:rPr>
        <w:t>- организация и проведение Новогодних культурно-массовых мероприятий с детьми в библиотеках расположенных не территории Молчановского сельского поселения на сумму 20,0 тыс. рублей.</w:t>
      </w:r>
    </w:p>
    <w:p w:rsidR="0076584A" w:rsidRPr="00726D03" w:rsidRDefault="0076584A" w:rsidP="0076584A">
      <w:pPr>
        <w:ind w:firstLine="708"/>
        <w:jc w:val="both"/>
        <w:rPr>
          <w:rFonts w:ascii="Arial" w:hAnsi="Arial" w:cs="Arial"/>
          <w:sz w:val="20"/>
          <w:szCs w:val="20"/>
        </w:rPr>
      </w:pPr>
      <w:r w:rsidRPr="00726D03">
        <w:rPr>
          <w:rFonts w:ascii="Arial" w:hAnsi="Arial" w:cs="Arial"/>
          <w:b/>
          <w:sz w:val="20"/>
          <w:szCs w:val="20"/>
        </w:rPr>
        <w:t>Мероприятие «</w:t>
      </w:r>
      <w:r w:rsidRPr="00726D03">
        <w:rPr>
          <w:rFonts w:ascii="Arial" w:hAnsi="Arial" w:cs="Arial"/>
          <w:b/>
          <w:color w:val="000000"/>
          <w:sz w:val="20"/>
          <w:szCs w:val="20"/>
        </w:rPr>
        <w:t>Обеспечение деятельности несовершенно летних граждан из числа обучающихся, в период школьных каникул»:</w:t>
      </w:r>
      <w:r w:rsidRPr="00726D03">
        <w:rPr>
          <w:rFonts w:ascii="Arial" w:hAnsi="Arial" w:cs="Arial"/>
          <w:color w:val="000000"/>
          <w:sz w:val="20"/>
          <w:szCs w:val="20"/>
        </w:rPr>
        <w:t xml:space="preserve"> </w:t>
      </w:r>
      <w:r w:rsidRPr="00726D03">
        <w:rPr>
          <w:rFonts w:ascii="Arial" w:hAnsi="Arial" w:cs="Arial"/>
          <w:sz w:val="20"/>
          <w:szCs w:val="20"/>
        </w:rPr>
        <w:t>кассовое исполнение составило 5,7 тыс. рублей или 100,0% к плану по уточненной сводной бюджетной росписи.</w:t>
      </w:r>
    </w:p>
    <w:p w:rsidR="0076584A" w:rsidRPr="0076584A" w:rsidRDefault="0076584A" w:rsidP="0076584A">
      <w:pPr>
        <w:pStyle w:val="26"/>
        <w:spacing w:after="0" w:line="240" w:lineRule="auto"/>
        <w:jc w:val="both"/>
        <w:outlineLvl w:val="5"/>
        <w:rPr>
          <w:rFonts w:ascii="Arial" w:hAnsi="Arial" w:cs="Arial"/>
        </w:rPr>
      </w:pPr>
      <w:r w:rsidRPr="0076584A">
        <w:rPr>
          <w:rFonts w:ascii="Arial" w:hAnsi="Arial" w:cs="Arial"/>
        </w:rPr>
        <w:t xml:space="preserve">В рамках реализации мероприятия средства направлены на: </w:t>
      </w:r>
    </w:p>
    <w:p w:rsidR="0076584A" w:rsidRPr="0076584A" w:rsidRDefault="0076584A" w:rsidP="0076584A">
      <w:pPr>
        <w:pStyle w:val="26"/>
        <w:spacing w:after="0" w:line="240" w:lineRule="auto"/>
        <w:jc w:val="both"/>
        <w:outlineLvl w:val="5"/>
        <w:rPr>
          <w:rFonts w:ascii="Arial" w:hAnsi="Arial" w:cs="Arial"/>
        </w:rPr>
      </w:pPr>
      <w:r w:rsidRPr="0076584A">
        <w:rPr>
          <w:rFonts w:ascii="Arial" w:hAnsi="Arial" w:cs="Arial"/>
        </w:rPr>
        <w:t>- приобретение материальных запасов необходимых для осуществления работы детей в летний период (мешки, известь, пропитка и т.п.) в сумме 5,7 тыс. рублей.</w:t>
      </w:r>
    </w:p>
    <w:p w:rsidR="0076584A" w:rsidRPr="00726D03" w:rsidRDefault="0076584A" w:rsidP="0076584A">
      <w:pPr>
        <w:pStyle w:val="26"/>
        <w:spacing w:after="0" w:line="240" w:lineRule="auto"/>
        <w:jc w:val="both"/>
        <w:outlineLvl w:val="5"/>
        <w:rPr>
          <w:rFonts w:ascii="Arial" w:hAnsi="Arial" w:cs="Arial"/>
          <w:b/>
        </w:rPr>
      </w:pPr>
    </w:p>
    <w:p w:rsidR="0076584A" w:rsidRPr="00726D03" w:rsidRDefault="0076584A" w:rsidP="0076584A">
      <w:pPr>
        <w:pStyle w:val="26"/>
        <w:spacing w:after="0" w:line="240" w:lineRule="auto"/>
        <w:jc w:val="both"/>
        <w:outlineLvl w:val="5"/>
        <w:rPr>
          <w:rFonts w:ascii="Arial" w:hAnsi="Arial" w:cs="Arial"/>
          <w:b/>
        </w:rPr>
      </w:pPr>
    </w:p>
    <w:p w:rsidR="0076584A" w:rsidRDefault="0076584A" w:rsidP="0076584A">
      <w:pPr>
        <w:pStyle w:val="26"/>
        <w:spacing w:after="0" w:line="240" w:lineRule="auto"/>
        <w:jc w:val="center"/>
        <w:outlineLvl w:val="5"/>
        <w:rPr>
          <w:rFonts w:ascii="Arial" w:hAnsi="Arial" w:cs="Arial"/>
          <w:b/>
          <w:color w:val="000000"/>
        </w:rPr>
      </w:pPr>
      <w:r w:rsidRPr="0076584A">
        <w:rPr>
          <w:rFonts w:ascii="Arial" w:hAnsi="Arial" w:cs="Arial"/>
          <w:b/>
          <w:bCs/>
        </w:rPr>
        <w:t>Расходы на реализацию</w:t>
      </w:r>
      <w:r w:rsidRPr="0076584A">
        <w:rPr>
          <w:rFonts w:ascii="Arial" w:hAnsi="Arial" w:cs="Arial"/>
          <w:b/>
          <w:color w:val="000000"/>
        </w:rPr>
        <w:t xml:space="preserve"> МП «Развитие культуры Молчановского сельского поселения </w:t>
      </w:r>
    </w:p>
    <w:p w:rsidR="0076584A" w:rsidRPr="0076584A" w:rsidRDefault="0076584A" w:rsidP="0076584A">
      <w:pPr>
        <w:pStyle w:val="26"/>
        <w:spacing w:after="0" w:line="240" w:lineRule="auto"/>
        <w:jc w:val="center"/>
        <w:outlineLvl w:val="5"/>
        <w:rPr>
          <w:rFonts w:ascii="Arial" w:hAnsi="Arial" w:cs="Arial"/>
          <w:b/>
          <w:color w:val="000000"/>
        </w:rPr>
      </w:pPr>
      <w:r w:rsidRPr="0076584A">
        <w:rPr>
          <w:rFonts w:ascii="Arial" w:hAnsi="Arial" w:cs="Arial"/>
          <w:b/>
          <w:color w:val="000000"/>
        </w:rPr>
        <w:t xml:space="preserve">на 2018-2020 </w:t>
      </w:r>
      <w:proofErr w:type="spellStart"/>
      <w:r w:rsidRPr="0076584A">
        <w:rPr>
          <w:rFonts w:ascii="Arial" w:hAnsi="Arial" w:cs="Arial"/>
          <w:b/>
          <w:color w:val="000000"/>
        </w:rPr>
        <w:t>г.</w:t>
      </w:r>
      <w:proofErr w:type="gramStart"/>
      <w:r w:rsidRPr="0076584A">
        <w:rPr>
          <w:rFonts w:ascii="Arial" w:hAnsi="Arial" w:cs="Arial"/>
          <w:b/>
          <w:color w:val="000000"/>
        </w:rPr>
        <w:t>г</w:t>
      </w:r>
      <w:proofErr w:type="spellEnd"/>
      <w:proofErr w:type="gramEnd"/>
      <w:r w:rsidRPr="0076584A">
        <w:rPr>
          <w:rFonts w:ascii="Arial" w:hAnsi="Arial" w:cs="Arial"/>
          <w:b/>
          <w:color w:val="000000"/>
        </w:rPr>
        <w:t>.»</w:t>
      </w:r>
    </w:p>
    <w:p w:rsidR="0076584A" w:rsidRPr="00726D03" w:rsidRDefault="0076584A" w:rsidP="0076584A">
      <w:pPr>
        <w:pStyle w:val="26"/>
        <w:spacing w:after="0" w:line="240" w:lineRule="auto"/>
        <w:jc w:val="both"/>
        <w:outlineLvl w:val="5"/>
        <w:rPr>
          <w:rFonts w:ascii="Arial" w:hAnsi="Arial" w:cs="Arial"/>
          <w:b/>
          <w:color w:val="000000"/>
        </w:rPr>
      </w:pPr>
    </w:p>
    <w:p w:rsidR="0076584A" w:rsidRPr="0076584A" w:rsidRDefault="0076584A" w:rsidP="0076584A">
      <w:pPr>
        <w:pStyle w:val="26"/>
        <w:spacing w:after="0" w:line="240" w:lineRule="auto"/>
        <w:jc w:val="both"/>
        <w:outlineLvl w:val="5"/>
        <w:rPr>
          <w:rFonts w:ascii="Arial" w:hAnsi="Arial" w:cs="Arial"/>
          <w:color w:val="000000"/>
        </w:rPr>
      </w:pPr>
      <w:r w:rsidRPr="0076584A">
        <w:rPr>
          <w:rFonts w:ascii="Arial" w:hAnsi="Arial" w:cs="Arial"/>
          <w:color w:val="000000"/>
        </w:rPr>
        <w:t>Кассовое исполнение расходов за 2018 год составило 30,5 тыс. рублей или 100,0% к плану по уточненной сводной бюджетной росписи.</w:t>
      </w:r>
    </w:p>
    <w:p w:rsidR="0076584A" w:rsidRPr="00726D03" w:rsidRDefault="0076584A" w:rsidP="0076584A">
      <w:pPr>
        <w:pStyle w:val="26"/>
        <w:spacing w:after="0" w:line="240" w:lineRule="auto"/>
        <w:jc w:val="both"/>
        <w:outlineLvl w:val="5"/>
        <w:rPr>
          <w:rFonts w:ascii="Arial" w:hAnsi="Arial" w:cs="Arial"/>
          <w:b/>
          <w:color w:val="000000"/>
        </w:rPr>
      </w:pPr>
    </w:p>
    <w:p w:rsidR="0076584A" w:rsidRPr="0076584A" w:rsidRDefault="0076584A" w:rsidP="0076584A">
      <w:pPr>
        <w:pStyle w:val="26"/>
        <w:spacing w:after="0" w:line="240" w:lineRule="auto"/>
        <w:jc w:val="right"/>
        <w:outlineLvl w:val="5"/>
        <w:rPr>
          <w:rFonts w:ascii="Arial" w:hAnsi="Arial" w:cs="Arial"/>
          <w:color w:val="000000"/>
        </w:rPr>
      </w:pPr>
      <w:r w:rsidRPr="0076584A">
        <w:rPr>
          <w:rFonts w:ascii="Arial" w:hAnsi="Arial" w:cs="Arial"/>
          <w:color w:val="000000"/>
        </w:rPr>
        <w:t>(тыс. рублей)</w:t>
      </w:r>
    </w:p>
    <w:tbl>
      <w:tblPr>
        <w:tblW w:w="9797" w:type="dxa"/>
        <w:tblInd w:w="93" w:type="dxa"/>
        <w:tblLook w:val="04A0" w:firstRow="1" w:lastRow="0" w:firstColumn="1" w:lastColumn="0" w:noHBand="0" w:noVBand="1"/>
      </w:tblPr>
      <w:tblGrid>
        <w:gridCol w:w="4693"/>
        <w:gridCol w:w="1504"/>
        <w:gridCol w:w="1540"/>
        <w:gridCol w:w="2060"/>
      </w:tblGrid>
      <w:tr w:rsidR="0076584A" w:rsidRPr="00726D03" w:rsidTr="00DB4EBE">
        <w:trPr>
          <w:trHeight w:val="288"/>
        </w:trPr>
        <w:tc>
          <w:tcPr>
            <w:tcW w:w="469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6584A" w:rsidRPr="00726D03" w:rsidRDefault="0076584A" w:rsidP="00DB4EBE">
            <w:pPr>
              <w:jc w:val="center"/>
              <w:rPr>
                <w:rFonts w:ascii="Arial" w:hAnsi="Arial" w:cs="Arial"/>
                <w:color w:val="000000"/>
                <w:sz w:val="20"/>
                <w:szCs w:val="20"/>
              </w:rPr>
            </w:pPr>
            <w:r w:rsidRPr="00726D03">
              <w:rPr>
                <w:rFonts w:ascii="Arial" w:hAnsi="Arial" w:cs="Arial"/>
                <w:color w:val="000000"/>
                <w:sz w:val="20"/>
                <w:szCs w:val="20"/>
              </w:rPr>
              <w:t>Наименование мероприятия</w:t>
            </w:r>
          </w:p>
        </w:tc>
        <w:tc>
          <w:tcPr>
            <w:tcW w:w="5104" w:type="dxa"/>
            <w:gridSpan w:val="3"/>
            <w:tcBorders>
              <w:top w:val="single" w:sz="4" w:space="0" w:color="auto"/>
              <w:left w:val="nil"/>
              <w:bottom w:val="single" w:sz="4" w:space="0" w:color="auto"/>
              <w:right w:val="single" w:sz="4" w:space="0" w:color="auto"/>
            </w:tcBorders>
            <w:shd w:val="clear" w:color="auto" w:fill="auto"/>
            <w:vAlign w:val="center"/>
            <w:hideMark/>
          </w:tcPr>
          <w:p w:rsidR="0076584A" w:rsidRPr="00726D03" w:rsidRDefault="0076584A" w:rsidP="00DB4EBE">
            <w:pPr>
              <w:jc w:val="center"/>
              <w:rPr>
                <w:rFonts w:ascii="Arial" w:hAnsi="Arial" w:cs="Arial"/>
                <w:color w:val="000000"/>
                <w:sz w:val="20"/>
                <w:szCs w:val="20"/>
              </w:rPr>
            </w:pPr>
            <w:r w:rsidRPr="00726D03">
              <w:rPr>
                <w:rFonts w:ascii="Arial" w:hAnsi="Arial" w:cs="Arial"/>
                <w:color w:val="000000"/>
                <w:sz w:val="20"/>
                <w:szCs w:val="20"/>
              </w:rPr>
              <w:t>2018 год</w:t>
            </w:r>
          </w:p>
        </w:tc>
      </w:tr>
      <w:tr w:rsidR="0076584A" w:rsidRPr="00726D03" w:rsidTr="00DB4EBE">
        <w:trPr>
          <w:trHeight w:val="1320"/>
        </w:trPr>
        <w:tc>
          <w:tcPr>
            <w:tcW w:w="4693" w:type="dxa"/>
            <w:vMerge/>
            <w:tcBorders>
              <w:top w:val="single" w:sz="4" w:space="0" w:color="auto"/>
              <w:left w:val="single" w:sz="4" w:space="0" w:color="auto"/>
              <w:bottom w:val="single" w:sz="4" w:space="0" w:color="auto"/>
              <w:right w:val="single" w:sz="4" w:space="0" w:color="auto"/>
            </w:tcBorders>
            <w:vAlign w:val="center"/>
            <w:hideMark/>
          </w:tcPr>
          <w:p w:rsidR="0076584A" w:rsidRPr="00726D03" w:rsidRDefault="0076584A" w:rsidP="00DB4EBE">
            <w:pPr>
              <w:jc w:val="center"/>
              <w:rPr>
                <w:rFonts w:ascii="Arial" w:hAnsi="Arial" w:cs="Arial"/>
                <w:color w:val="000000"/>
                <w:sz w:val="20"/>
                <w:szCs w:val="20"/>
              </w:rPr>
            </w:pPr>
          </w:p>
        </w:tc>
        <w:tc>
          <w:tcPr>
            <w:tcW w:w="1504" w:type="dxa"/>
            <w:tcBorders>
              <w:top w:val="nil"/>
              <w:left w:val="nil"/>
              <w:bottom w:val="single" w:sz="4" w:space="0" w:color="auto"/>
              <w:right w:val="single" w:sz="4" w:space="0" w:color="auto"/>
            </w:tcBorders>
            <w:shd w:val="clear" w:color="auto" w:fill="auto"/>
            <w:vAlign w:val="center"/>
            <w:hideMark/>
          </w:tcPr>
          <w:p w:rsidR="0076584A" w:rsidRPr="00726D03" w:rsidRDefault="0076584A" w:rsidP="00DB4EBE">
            <w:pPr>
              <w:jc w:val="center"/>
              <w:rPr>
                <w:rFonts w:ascii="Arial" w:hAnsi="Arial" w:cs="Arial"/>
                <w:color w:val="000000"/>
                <w:sz w:val="20"/>
                <w:szCs w:val="20"/>
              </w:rPr>
            </w:pPr>
            <w:r w:rsidRPr="00726D03">
              <w:rPr>
                <w:rFonts w:ascii="Arial" w:hAnsi="Arial" w:cs="Arial"/>
                <w:color w:val="000000"/>
                <w:sz w:val="20"/>
                <w:szCs w:val="20"/>
              </w:rPr>
              <w:t>План по уточненной сводной бюджетной росписи</w:t>
            </w:r>
          </w:p>
        </w:tc>
        <w:tc>
          <w:tcPr>
            <w:tcW w:w="1540" w:type="dxa"/>
            <w:tcBorders>
              <w:top w:val="nil"/>
              <w:left w:val="nil"/>
              <w:bottom w:val="single" w:sz="4" w:space="0" w:color="auto"/>
              <w:right w:val="single" w:sz="4" w:space="0" w:color="auto"/>
            </w:tcBorders>
            <w:shd w:val="clear" w:color="auto" w:fill="auto"/>
            <w:vAlign w:val="center"/>
            <w:hideMark/>
          </w:tcPr>
          <w:p w:rsidR="0076584A" w:rsidRPr="00726D03" w:rsidRDefault="0076584A" w:rsidP="00DB4EBE">
            <w:pPr>
              <w:jc w:val="center"/>
              <w:rPr>
                <w:rFonts w:ascii="Arial" w:hAnsi="Arial" w:cs="Arial"/>
                <w:color w:val="000000"/>
                <w:sz w:val="20"/>
                <w:szCs w:val="20"/>
              </w:rPr>
            </w:pPr>
            <w:r w:rsidRPr="00726D03">
              <w:rPr>
                <w:rFonts w:ascii="Arial" w:hAnsi="Arial" w:cs="Arial"/>
                <w:color w:val="000000"/>
                <w:sz w:val="20"/>
                <w:szCs w:val="20"/>
              </w:rPr>
              <w:t>Кассовое исполнение</w:t>
            </w:r>
          </w:p>
        </w:tc>
        <w:tc>
          <w:tcPr>
            <w:tcW w:w="2060" w:type="dxa"/>
            <w:tcBorders>
              <w:top w:val="nil"/>
              <w:left w:val="nil"/>
              <w:bottom w:val="single" w:sz="4" w:space="0" w:color="auto"/>
              <w:right w:val="single" w:sz="4" w:space="0" w:color="auto"/>
            </w:tcBorders>
            <w:shd w:val="clear" w:color="auto" w:fill="auto"/>
            <w:vAlign w:val="center"/>
            <w:hideMark/>
          </w:tcPr>
          <w:p w:rsidR="0076584A" w:rsidRPr="00726D03" w:rsidRDefault="0076584A" w:rsidP="00DB4EBE">
            <w:pPr>
              <w:jc w:val="center"/>
              <w:rPr>
                <w:rFonts w:ascii="Arial" w:hAnsi="Arial" w:cs="Arial"/>
                <w:color w:val="000000"/>
                <w:sz w:val="20"/>
                <w:szCs w:val="20"/>
              </w:rPr>
            </w:pPr>
            <w:r w:rsidRPr="00726D03">
              <w:rPr>
                <w:rFonts w:ascii="Arial" w:hAnsi="Arial" w:cs="Arial"/>
                <w:color w:val="000000"/>
                <w:sz w:val="20"/>
                <w:szCs w:val="20"/>
              </w:rPr>
              <w:t>% исполнения к плану по уточненной сводной бюджетной росписи</w:t>
            </w:r>
          </w:p>
        </w:tc>
      </w:tr>
      <w:tr w:rsidR="0076584A" w:rsidRPr="00726D03" w:rsidTr="00DB4EBE">
        <w:trPr>
          <w:trHeight w:val="58"/>
        </w:trPr>
        <w:tc>
          <w:tcPr>
            <w:tcW w:w="4693" w:type="dxa"/>
            <w:tcBorders>
              <w:top w:val="nil"/>
              <w:left w:val="single" w:sz="4" w:space="0" w:color="auto"/>
              <w:bottom w:val="single" w:sz="4" w:space="0" w:color="auto"/>
              <w:right w:val="single" w:sz="4" w:space="0" w:color="auto"/>
            </w:tcBorders>
            <w:shd w:val="clear" w:color="auto" w:fill="auto"/>
            <w:vAlign w:val="center"/>
            <w:hideMark/>
          </w:tcPr>
          <w:p w:rsidR="0076584A" w:rsidRPr="00726D03" w:rsidRDefault="0076584A" w:rsidP="00DB4EBE">
            <w:pPr>
              <w:jc w:val="both"/>
              <w:rPr>
                <w:rFonts w:ascii="Arial" w:hAnsi="Arial" w:cs="Arial"/>
                <w:b/>
                <w:bCs/>
                <w:color w:val="000000"/>
                <w:sz w:val="20"/>
                <w:szCs w:val="20"/>
              </w:rPr>
            </w:pPr>
            <w:r w:rsidRPr="00726D03">
              <w:rPr>
                <w:rFonts w:ascii="Arial" w:hAnsi="Arial" w:cs="Arial"/>
                <w:b/>
                <w:bCs/>
                <w:color w:val="000000"/>
                <w:sz w:val="20"/>
                <w:szCs w:val="20"/>
              </w:rPr>
              <w:t>ВСЕГО:</w:t>
            </w:r>
          </w:p>
        </w:tc>
        <w:tc>
          <w:tcPr>
            <w:tcW w:w="1504" w:type="dxa"/>
            <w:tcBorders>
              <w:top w:val="nil"/>
              <w:left w:val="nil"/>
              <w:bottom w:val="single" w:sz="4" w:space="0" w:color="auto"/>
              <w:right w:val="single" w:sz="4" w:space="0" w:color="auto"/>
            </w:tcBorders>
            <w:shd w:val="clear" w:color="auto" w:fill="auto"/>
            <w:vAlign w:val="center"/>
            <w:hideMark/>
          </w:tcPr>
          <w:p w:rsidR="0076584A" w:rsidRPr="00726D03" w:rsidRDefault="0076584A" w:rsidP="00DB4EBE">
            <w:pPr>
              <w:jc w:val="center"/>
              <w:rPr>
                <w:rFonts w:ascii="Arial" w:hAnsi="Arial" w:cs="Arial"/>
                <w:b/>
                <w:bCs/>
                <w:color w:val="000000"/>
                <w:sz w:val="20"/>
                <w:szCs w:val="20"/>
              </w:rPr>
            </w:pPr>
            <w:r w:rsidRPr="00726D03">
              <w:rPr>
                <w:rFonts w:ascii="Arial" w:hAnsi="Arial" w:cs="Arial"/>
                <w:b/>
                <w:bCs/>
                <w:color w:val="000000"/>
                <w:sz w:val="20"/>
                <w:szCs w:val="20"/>
              </w:rPr>
              <w:t>39,0</w:t>
            </w:r>
          </w:p>
        </w:tc>
        <w:tc>
          <w:tcPr>
            <w:tcW w:w="1540" w:type="dxa"/>
            <w:tcBorders>
              <w:top w:val="nil"/>
              <w:left w:val="nil"/>
              <w:bottom w:val="single" w:sz="4" w:space="0" w:color="auto"/>
              <w:right w:val="single" w:sz="4" w:space="0" w:color="auto"/>
            </w:tcBorders>
            <w:shd w:val="clear" w:color="auto" w:fill="auto"/>
            <w:vAlign w:val="center"/>
            <w:hideMark/>
          </w:tcPr>
          <w:p w:rsidR="0076584A" w:rsidRPr="00726D03" w:rsidRDefault="0076584A" w:rsidP="00DB4EBE">
            <w:pPr>
              <w:jc w:val="center"/>
              <w:rPr>
                <w:rFonts w:ascii="Arial" w:hAnsi="Arial" w:cs="Arial"/>
                <w:b/>
                <w:bCs/>
                <w:color w:val="000000"/>
                <w:sz w:val="20"/>
                <w:szCs w:val="20"/>
              </w:rPr>
            </w:pPr>
            <w:r w:rsidRPr="00726D03">
              <w:rPr>
                <w:rFonts w:ascii="Arial" w:hAnsi="Arial" w:cs="Arial"/>
                <w:b/>
                <w:bCs/>
                <w:color w:val="000000"/>
                <w:sz w:val="20"/>
                <w:szCs w:val="20"/>
              </w:rPr>
              <w:t>39,0</w:t>
            </w:r>
          </w:p>
        </w:tc>
        <w:tc>
          <w:tcPr>
            <w:tcW w:w="2060" w:type="dxa"/>
            <w:tcBorders>
              <w:top w:val="nil"/>
              <w:left w:val="nil"/>
              <w:bottom w:val="single" w:sz="4" w:space="0" w:color="auto"/>
              <w:right w:val="single" w:sz="4" w:space="0" w:color="auto"/>
            </w:tcBorders>
            <w:shd w:val="clear" w:color="auto" w:fill="auto"/>
            <w:vAlign w:val="center"/>
            <w:hideMark/>
          </w:tcPr>
          <w:p w:rsidR="0076584A" w:rsidRPr="00726D03" w:rsidRDefault="0076584A" w:rsidP="00DB4EBE">
            <w:pPr>
              <w:jc w:val="center"/>
              <w:rPr>
                <w:rFonts w:ascii="Arial" w:hAnsi="Arial" w:cs="Arial"/>
                <w:b/>
                <w:bCs/>
                <w:color w:val="000000"/>
                <w:sz w:val="20"/>
                <w:szCs w:val="20"/>
              </w:rPr>
            </w:pPr>
            <w:r w:rsidRPr="00726D03">
              <w:rPr>
                <w:rFonts w:ascii="Arial" w:hAnsi="Arial" w:cs="Arial"/>
                <w:b/>
                <w:bCs/>
                <w:color w:val="000000"/>
                <w:sz w:val="20"/>
                <w:szCs w:val="20"/>
              </w:rPr>
              <w:t>100,0</w:t>
            </w:r>
          </w:p>
        </w:tc>
      </w:tr>
      <w:tr w:rsidR="0076584A" w:rsidRPr="00726D03" w:rsidTr="00DB4EBE">
        <w:trPr>
          <w:trHeight w:val="58"/>
        </w:trPr>
        <w:tc>
          <w:tcPr>
            <w:tcW w:w="4693" w:type="dxa"/>
            <w:tcBorders>
              <w:top w:val="nil"/>
              <w:left w:val="single" w:sz="4" w:space="0" w:color="auto"/>
              <w:bottom w:val="single" w:sz="4" w:space="0" w:color="auto"/>
              <w:right w:val="single" w:sz="4" w:space="0" w:color="auto"/>
            </w:tcBorders>
            <w:shd w:val="clear" w:color="auto" w:fill="auto"/>
            <w:vAlign w:val="center"/>
            <w:hideMark/>
          </w:tcPr>
          <w:p w:rsidR="0076584A" w:rsidRPr="00726D03" w:rsidRDefault="0076584A" w:rsidP="00DB4EBE">
            <w:pPr>
              <w:jc w:val="both"/>
              <w:rPr>
                <w:rFonts w:ascii="Arial" w:hAnsi="Arial" w:cs="Arial"/>
                <w:color w:val="000000"/>
                <w:sz w:val="20"/>
                <w:szCs w:val="20"/>
              </w:rPr>
            </w:pPr>
            <w:r w:rsidRPr="00726D03">
              <w:rPr>
                <w:rFonts w:ascii="Arial" w:hAnsi="Arial" w:cs="Arial"/>
                <w:color w:val="000000"/>
                <w:sz w:val="20"/>
                <w:szCs w:val="20"/>
              </w:rPr>
              <w:t>в том числе:</w:t>
            </w:r>
          </w:p>
        </w:tc>
        <w:tc>
          <w:tcPr>
            <w:tcW w:w="1504" w:type="dxa"/>
            <w:tcBorders>
              <w:top w:val="nil"/>
              <w:left w:val="nil"/>
              <w:bottom w:val="single" w:sz="4" w:space="0" w:color="auto"/>
              <w:right w:val="single" w:sz="4" w:space="0" w:color="auto"/>
            </w:tcBorders>
            <w:shd w:val="clear" w:color="auto" w:fill="auto"/>
            <w:vAlign w:val="center"/>
            <w:hideMark/>
          </w:tcPr>
          <w:p w:rsidR="0076584A" w:rsidRPr="00726D03" w:rsidRDefault="0076584A" w:rsidP="00DB4EBE">
            <w:pPr>
              <w:jc w:val="center"/>
              <w:rPr>
                <w:rFonts w:ascii="Arial" w:hAnsi="Arial" w:cs="Arial"/>
                <w:color w:val="000000"/>
                <w:sz w:val="20"/>
                <w:szCs w:val="20"/>
              </w:rPr>
            </w:pPr>
          </w:p>
        </w:tc>
        <w:tc>
          <w:tcPr>
            <w:tcW w:w="1540" w:type="dxa"/>
            <w:tcBorders>
              <w:top w:val="nil"/>
              <w:left w:val="nil"/>
              <w:bottom w:val="single" w:sz="4" w:space="0" w:color="auto"/>
              <w:right w:val="single" w:sz="4" w:space="0" w:color="auto"/>
            </w:tcBorders>
            <w:shd w:val="clear" w:color="auto" w:fill="auto"/>
            <w:vAlign w:val="center"/>
            <w:hideMark/>
          </w:tcPr>
          <w:p w:rsidR="0076584A" w:rsidRPr="00726D03" w:rsidRDefault="0076584A" w:rsidP="00DB4EBE">
            <w:pPr>
              <w:jc w:val="center"/>
              <w:rPr>
                <w:rFonts w:ascii="Arial" w:hAnsi="Arial" w:cs="Arial"/>
                <w:color w:val="000000"/>
                <w:sz w:val="20"/>
                <w:szCs w:val="20"/>
              </w:rPr>
            </w:pPr>
          </w:p>
        </w:tc>
        <w:tc>
          <w:tcPr>
            <w:tcW w:w="2060" w:type="dxa"/>
            <w:tcBorders>
              <w:top w:val="nil"/>
              <w:left w:val="nil"/>
              <w:bottom w:val="single" w:sz="4" w:space="0" w:color="auto"/>
              <w:right w:val="single" w:sz="4" w:space="0" w:color="auto"/>
            </w:tcBorders>
            <w:shd w:val="clear" w:color="auto" w:fill="auto"/>
            <w:vAlign w:val="center"/>
            <w:hideMark/>
          </w:tcPr>
          <w:p w:rsidR="0076584A" w:rsidRPr="00726D03" w:rsidRDefault="0076584A" w:rsidP="00DB4EBE">
            <w:pPr>
              <w:jc w:val="center"/>
              <w:rPr>
                <w:rFonts w:ascii="Arial" w:hAnsi="Arial" w:cs="Arial"/>
                <w:color w:val="000000"/>
                <w:sz w:val="20"/>
                <w:szCs w:val="20"/>
              </w:rPr>
            </w:pPr>
          </w:p>
        </w:tc>
      </w:tr>
      <w:tr w:rsidR="0076584A" w:rsidRPr="00726D03" w:rsidTr="00DB4EBE">
        <w:trPr>
          <w:trHeight w:val="58"/>
        </w:trPr>
        <w:tc>
          <w:tcPr>
            <w:tcW w:w="4693" w:type="dxa"/>
            <w:tcBorders>
              <w:top w:val="nil"/>
              <w:left w:val="single" w:sz="4" w:space="0" w:color="auto"/>
              <w:bottom w:val="single" w:sz="4" w:space="0" w:color="auto"/>
              <w:right w:val="single" w:sz="4" w:space="0" w:color="auto"/>
            </w:tcBorders>
            <w:shd w:val="clear" w:color="auto" w:fill="auto"/>
            <w:vAlign w:val="bottom"/>
            <w:hideMark/>
          </w:tcPr>
          <w:p w:rsidR="0076584A" w:rsidRPr="00726D03" w:rsidRDefault="0076584A" w:rsidP="00DB4EBE">
            <w:pPr>
              <w:jc w:val="both"/>
              <w:rPr>
                <w:rFonts w:ascii="Arial" w:hAnsi="Arial" w:cs="Arial"/>
                <w:color w:val="000000"/>
                <w:sz w:val="20"/>
                <w:szCs w:val="20"/>
              </w:rPr>
            </w:pPr>
            <w:r w:rsidRPr="00726D03">
              <w:rPr>
                <w:rFonts w:ascii="Arial" w:hAnsi="Arial" w:cs="Arial"/>
                <w:color w:val="000000"/>
                <w:sz w:val="20"/>
                <w:szCs w:val="20"/>
              </w:rPr>
              <w:t>Организация и проведение культурно-досуговых мероприятий</w:t>
            </w:r>
          </w:p>
        </w:tc>
        <w:tc>
          <w:tcPr>
            <w:tcW w:w="1504" w:type="dxa"/>
            <w:tcBorders>
              <w:top w:val="nil"/>
              <w:left w:val="nil"/>
              <w:bottom w:val="single" w:sz="4" w:space="0" w:color="auto"/>
              <w:right w:val="single" w:sz="4" w:space="0" w:color="auto"/>
            </w:tcBorders>
            <w:shd w:val="clear" w:color="auto" w:fill="auto"/>
            <w:noWrap/>
            <w:vAlign w:val="bottom"/>
            <w:hideMark/>
          </w:tcPr>
          <w:p w:rsidR="0076584A" w:rsidRPr="00726D03" w:rsidRDefault="0076584A" w:rsidP="00DB4EBE">
            <w:pPr>
              <w:jc w:val="center"/>
              <w:rPr>
                <w:rFonts w:ascii="Arial" w:hAnsi="Arial" w:cs="Arial"/>
                <w:color w:val="000000"/>
                <w:sz w:val="20"/>
                <w:szCs w:val="20"/>
              </w:rPr>
            </w:pPr>
            <w:r w:rsidRPr="00726D03">
              <w:rPr>
                <w:rFonts w:ascii="Arial" w:hAnsi="Arial" w:cs="Arial"/>
                <w:color w:val="000000"/>
                <w:sz w:val="20"/>
                <w:szCs w:val="20"/>
              </w:rPr>
              <w:t>39,0</w:t>
            </w:r>
          </w:p>
        </w:tc>
        <w:tc>
          <w:tcPr>
            <w:tcW w:w="1540" w:type="dxa"/>
            <w:tcBorders>
              <w:top w:val="nil"/>
              <w:left w:val="nil"/>
              <w:bottom w:val="single" w:sz="4" w:space="0" w:color="auto"/>
              <w:right w:val="single" w:sz="4" w:space="0" w:color="auto"/>
            </w:tcBorders>
            <w:shd w:val="clear" w:color="auto" w:fill="auto"/>
            <w:noWrap/>
            <w:vAlign w:val="bottom"/>
            <w:hideMark/>
          </w:tcPr>
          <w:p w:rsidR="0076584A" w:rsidRPr="00726D03" w:rsidRDefault="0076584A" w:rsidP="00DB4EBE">
            <w:pPr>
              <w:jc w:val="center"/>
              <w:rPr>
                <w:rFonts w:ascii="Arial" w:hAnsi="Arial" w:cs="Arial"/>
                <w:color w:val="000000"/>
                <w:sz w:val="20"/>
                <w:szCs w:val="20"/>
              </w:rPr>
            </w:pPr>
            <w:r w:rsidRPr="00726D03">
              <w:rPr>
                <w:rFonts w:ascii="Arial" w:hAnsi="Arial" w:cs="Arial"/>
                <w:color w:val="000000"/>
                <w:sz w:val="20"/>
                <w:szCs w:val="20"/>
              </w:rPr>
              <w:t>39,0</w:t>
            </w:r>
          </w:p>
        </w:tc>
        <w:tc>
          <w:tcPr>
            <w:tcW w:w="2060" w:type="dxa"/>
            <w:tcBorders>
              <w:top w:val="nil"/>
              <w:left w:val="nil"/>
              <w:bottom w:val="single" w:sz="4" w:space="0" w:color="auto"/>
              <w:right w:val="single" w:sz="4" w:space="0" w:color="auto"/>
            </w:tcBorders>
            <w:shd w:val="clear" w:color="auto" w:fill="auto"/>
            <w:noWrap/>
            <w:vAlign w:val="bottom"/>
            <w:hideMark/>
          </w:tcPr>
          <w:p w:rsidR="0076584A" w:rsidRPr="00726D03" w:rsidRDefault="0076584A" w:rsidP="00DB4EBE">
            <w:pPr>
              <w:jc w:val="center"/>
              <w:rPr>
                <w:rFonts w:ascii="Arial" w:hAnsi="Arial" w:cs="Arial"/>
                <w:color w:val="000000"/>
                <w:sz w:val="20"/>
                <w:szCs w:val="20"/>
              </w:rPr>
            </w:pPr>
            <w:r w:rsidRPr="00726D03">
              <w:rPr>
                <w:rFonts w:ascii="Arial" w:hAnsi="Arial" w:cs="Arial"/>
                <w:color w:val="000000"/>
                <w:sz w:val="20"/>
                <w:szCs w:val="20"/>
              </w:rPr>
              <w:t>100,0</w:t>
            </w:r>
          </w:p>
        </w:tc>
      </w:tr>
    </w:tbl>
    <w:p w:rsidR="002D2F0A" w:rsidRPr="002D2F0A" w:rsidRDefault="002D2F0A" w:rsidP="002D2F0A">
      <w:pPr>
        <w:pStyle w:val="26"/>
        <w:spacing w:after="0" w:line="240" w:lineRule="auto"/>
        <w:outlineLvl w:val="5"/>
        <w:rPr>
          <w:rFonts w:ascii="Arial" w:hAnsi="Arial" w:cs="Arial"/>
          <w:color w:val="000000"/>
        </w:rPr>
      </w:pPr>
    </w:p>
    <w:p w:rsidR="0076584A" w:rsidRPr="00726D03" w:rsidRDefault="0076584A" w:rsidP="0076584A">
      <w:pPr>
        <w:ind w:firstLine="708"/>
        <w:jc w:val="both"/>
        <w:rPr>
          <w:rFonts w:ascii="Arial" w:hAnsi="Arial" w:cs="Arial"/>
          <w:sz w:val="20"/>
          <w:szCs w:val="20"/>
        </w:rPr>
      </w:pPr>
      <w:r w:rsidRPr="00726D03">
        <w:rPr>
          <w:rFonts w:ascii="Arial" w:hAnsi="Arial" w:cs="Arial"/>
          <w:b/>
          <w:color w:val="000000"/>
          <w:sz w:val="20"/>
          <w:szCs w:val="20"/>
        </w:rPr>
        <w:t xml:space="preserve">Мероприятие «Организация и проведение культурно-досуговых мероприятий»: </w:t>
      </w:r>
      <w:r w:rsidRPr="00726D03">
        <w:rPr>
          <w:rFonts w:ascii="Arial" w:hAnsi="Arial" w:cs="Arial"/>
          <w:sz w:val="20"/>
          <w:szCs w:val="20"/>
        </w:rPr>
        <w:t>кассовое исполнение составило 39,0 тыс. рублей или 100,0% к плану по уточненной сводной бюджетной росписи.</w:t>
      </w:r>
    </w:p>
    <w:p w:rsidR="0076584A" w:rsidRPr="0076584A" w:rsidRDefault="0076584A" w:rsidP="0076584A">
      <w:pPr>
        <w:pStyle w:val="26"/>
        <w:spacing w:after="0" w:line="240" w:lineRule="auto"/>
        <w:jc w:val="both"/>
        <w:outlineLvl w:val="5"/>
        <w:rPr>
          <w:rFonts w:ascii="Arial" w:hAnsi="Arial" w:cs="Arial"/>
        </w:rPr>
      </w:pPr>
      <w:r w:rsidRPr="0076584A">
        <w:rPr>
          <w:rFonts w:ascii="Arial" w:hAnsi="Arial" w:cs="Arial"/>
        </w:rPr>
        <w:t xml:space="preserve">В рамках реализации мероприятия средства направлены на: </w:t>
      </w:r>
    </w:p>
    <w:p w:rsidR="0076584A" w:rsidRPr="0076584A" w:rsidRDefault="0076584A" w:rsidP="0076584A">
      <w:pPr>
        <w:pStyle w:val="26"/>
        <w:spacing w:after="0" w:line="240" w:lineRule="auto"/>
        <w:jc w:val="both"/>
        <w:outlineLvl w:val="5"/>
        <w:rPr>
          <w:rFonts w:ascii="Arial" w:hAnsi="Arial" w:cs="Arial"/>
        </w:rPr>
      </w:pPr>
      <w:r w:rsidRPr="0076584A">
        <w:rPr>
          <w:rFonts w:ascii="Arial" w:hAnsi="Arial" w:cs="Arial"/>
        </w:rPr>
        <w:t>- организация культурно-досугового мероприятия «Крещенская купель» в сумме 14,0 тыс. рублей;</w:t>
      </w:r>
    </w:p>
    <w:p w:rsidR="0076584A" w:rsidRPr="0076584A" w:rsidRDefault="0076584A" w:rsidP="0076584A">
      <w:pPr>
        <w:pStyle w:val="26"/>
        <w:spacing w:after="0" w:line="240" w:lineRule="auto"/>
        <w:jc w:val="both"/>
        <w:outlineLvl w:val="5"/>
        <w:rPr>
          <w:rFonts w:ascii="Arial" w:hAnsi="Arial" w:cs="Arial"/>
        </w:rPr>
      </w:pPr>
      <w:r w:rsidRPr="0076584A">
        <w:rPr>
          <w:rFonts w:ascii="Arial" w:hAnsi="Arial" w:cs="Arial"/>
        </w:rPr>
        <w:t>- организация и проведение культурно-досугового мероприятия «День д. Алексеевка» в сумме 5,0 тыс. рублей;</w:t>
      </w:r>
    </w:p>
    <w:p w:rsidR="0076584A" w:rsidRPr="0076584A" w:rsidRDefault="0076584A" w:rsidP="0076584A">
      <w:pPr>
        <w:pStyle w:val="26"/>
        <w:spacing w:after="0" w:line="240" w:lineRule="auto"/>
        <w:jc w:val="both"/>
        <w:outlineLvl w:val="5"/>
        <w:rPr>
          <w:rFonts w:ascii="Arial" w:hAnsi="Arial" w:cs="Arial"/>
        </w:rPr>
      </w:pPr>
      <w:r w:rsidRPr="0076584A">
        <w:rPr>
          <w:rFonts w:ascii="Arial" w:hAnsi="Arial" w:cs="Arial"/>
        </w:rPr>
        <w:t>- организация и проведение культурно-досугового мероприятия «День с. Соколовка» в сумме 5,0 тыс. рублей;</w:t>
      </w:r>
    </w:p>
    <w:p w:rsidR="0076584A" w:rsidRPr="0076584A" w:rsidRDefault="0076584A" w:rsidP="0076584A">
      <w:pPr>
        <w:pStyle w:val="26"/>
        <w:spacing w:after="0" w:line="240" w:lineRule="auto"/>
        <w:jc w:val="both"/>
        <w:outlineLvl w:val="5"/>
        <w:rPr>
          <w:rFonts w:ascii="Arial" w:hAnsi="Arial" w:cs="Arial"/>
        </w:rPr>
      </w:pPr>
      <w:r w:rsidRPr="0076584A">
        <w:rPr>
          <w:rFonts w:ascii="Arial" w:hAnsi="Arial" w:cs="Arial"/>
        </w:rPr>
        <w:t>- организация и проведение культурно-досугового мероприятия «День старшего поколения» в сумме 5,0 тыс. рублей;</w:t>
      </w:r>
    </w:p>
    <w:p w:rsidR="0076584A" w:rsidRPr="0076584A" w:rsidRDefault="0076584A" w:rsidP="0076584A">
      <w:pPr>
        <w:pStyle w:val="26"/>
        <w:spacing w:after="0" w:line="240" w:lineRule="auto"/>
        <w:jc w:val="both"/>
        <w:outlineLvl w:val="5"/>
        <w:rPr>
          <w:rFonts w:ascii="Arial" w:hAnsi="Arial" w:cs="Arial"/>
        </w:rPr>
      </w:pPr>
      <w:r w:rsidRPr="0076584A">
        <w:rPr>
          <w:rFonts w:ascii="Arial" w:hAnsi="Arial" w:cs="Arial"/>
        </w:rPr>
        <w:t>- организация и проведение культурно-досугового мероприятия посвященное Новому 2019 году в сумме 10,0 тыс. рублей;</w:t>
      </w:r>
    </w:p>
    <w:p w:rsidR="0076584A" w:rsidRPr="00726D03" w:rsidRDefault="0076584A" w:rsidP="0076584A">
      <w:pPr>
        <w:pStyle w:val="26"/>
        <w:spacing w:after="0" w:line="240" w:lineRule="auto"/>
        <w:jc w:val="both"/>
        <w:outlineLvl w:val="5"/>
        <w:rPr>
          <w:rFonts w:ascii="Arial" w:hAnsi="Arial" w:cs="Arial"/>
          <w:b/>
        </w:rPr>
      </w:pPr>
    </w:p>
    <w:p w:rsidR="0076584A" w:rsidRPr="00726D03" w:rsidRDefault="0076584A" w:rsidP="0076584A">
      <w:pPr>
        <w:pStyle w:val="26"/>
        <w:spacing w:after="0" w:line="240" w:lineRule="auto"/>
        <w:jc w:val="both"/>
        <w:outlineLvl w:val="5"/>
        <w:rPr>
          <w:rFonts w:ascii="Arial" w:hAnsi="Arial" w:cs="Arial"/>
          <w:b/>
          <w:color w:val="000000"/>
        </w:rPr>
      </w:pPr>
    </w:p>
    <w:p w:rsidR="0076584A" w:rsidRPr="0076584A" w:rsidRDefault="0076584A" w:rsidP="0076584A">
      <w:pPr>
        <w:pStyle w:val="26"/>
        <w:spacing w:after="0" w:line="240" w:lineRule="auto"/>
        <w:jc w:val="center"/>
        <w:outlineLvl w:val="5"/>
        <w:rPr>
          <w:rFonts w:ascii="Arial" w:hAnsi="Arial" w:cs="Arial"/>
          <w:b/>
          <w:color w:val="000000"/>
        </w:rPr>
      </w:pPr>
      <w:r w:rsidRPr="0076584A">
        <w:rPr>
          <w:rFonts w:ascii="Arial" w:hAnsi="Arial" w:cs="Arial"/>
          <w:b/>
          <w:bCs/>
        </w:rPr>
        <w:t>Расходы на реализацию</w:t>
      </w:r>
      <w:r w:rsidRPr="0076584A">
        <w:rPr>
          <w:rFonts w:ascii="Arial" w:hAnsi="Arial" w:cs="Arial"/>
          <w:b/>
          <w:color w:val="000000"/>
        </w:rPr>
        <w:t xml:space="preserve"> МП «Развитие физической культуры и спорта Молчановского сельского поселения на 2018-2020 годы"</w:t>
      </w:r>
    </w:p>
    <w:p w:rsidR="0076584A" w:rsidRPr="00726D03" w:rsidRDefault="0076584A" w:rsidP="0076584A">
      <w:pPr>
        <w:pStyle w:val="26"/>
        <w:spacing w:after="0" w:line="240" w:lineRule="auto"/>
        <w:outlineLvl w:val="5"/>
        <w:rPr>
          <w:rFonts w:ascii="Arial" w:hAnsi="Arial" w:cs="Arial"/>
        </w:rPr>
      </w:pPr>
    </w:p>
    <w:p w:rsidR="0076584A" w:rsidRPr="0076584A" w:rsidRDefault="0076584A" w:rsidP="0076584A">
      <w:pPr>
        <w:pStyle w:val="26"/>
        <w:spacing w:after="0" w:line="240" w:lineRule="auto"/>
        <w:jc w:val="both"/>
        <w:outlineLvl w:val="5"/>
        <w:rPr>
          <w:rFonts w:ascii="Arial" w:hAnsi="Arial" w:cs="Arial"/>
          <w:color w:val="000000"/>
        </w:rPr>
      </w:pPr>
      <w:r w:rsidRPr="0076584A">
        <w:rPr>
          <w:rFonts w:ascii="Arial" w:hAnsi="Arial" w:cs="Arial"/>
          <w:color w:val="000000"/>
        </w:rPr>
        <w:t>Кассовое исполнение расходов за 2018 год составило 51,8 тыс. рублей или 100,0% к плану по уточненной сводной бюджетной росписи.</w:t>
      </w:r>
    </w:p>
    <w:p w:rsidR="0076584A" w:rsidRPr="0076584A" w:rsidRDefault="0076584A" w:rsidP="0076584A">
      <w:pPr>
        <w:pStyle w:val="26"/>
        <w:spacing w:after="0" w:line="240" w:lineRule="auto"/>
        <w:jc w:val="right"/>
        <w:outlineLvl w:val="5"/>
        <w:rPr>
          <w:rFonts w:ascii="Arial" w:hAnsi="Arial" w:cs="Arial"/>
          <w:color w:val="000000"/>
        </w:rPr>
      </w:pPr>
      <w:r w:rsidRPr="0076584A">
        <w:rPr>
          <w:rFonts w:ascii="Arial" w:hAnsi="Arial" w:cs="Arial"/>
          <w:color w:val="000000"/>
        </w:rPr>
        <w:t>(тыс. рублей)</w:t>
      </w:r>
    </w:p>
    <w:tbl>
      <w:tblPr>
        <w:tblW w:w="9787" w:type="dxa"/>
        <w:tblInd w:w="93" w:type="dxa"/>
        <w:tblLook w:val="04A0" w:firstRow="1" w:lastRow="0" w:firstColumn="1" w:lastColumn="0" w:noHBand="0" w:noVBand="1"/>
      </w:tblPr>
      <w:tblGrid>
        <w:gridCol w:w="5118"/>
        <w:gridCol w:w="1289"/>
        <w:gridCol w:w="1320"/>
        <w:gridCol w:w="2060"/>
      </w:tblGrid>
      <w:tr w:rsidR="0076584A" w:rsidRPr="00726D03" w:rsidTr="00DB4EBE">
        <w:trPr>
          <w:trHeight w:val="288"/>
        </w:trPr>
        <w:tc>
          <w:tcPr>
            <w:tcW w:w="511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6584A" w:rsidRPr="00726D03" w:rsidRDefault="0076584A" w:rsidP="00DB4EBE">
            <w:pPr>
              <w:jc w:val="center"/>
              <w:rPr>
                <w:rFonts w:ascii="Arial" w:hAnsi="Arial" w:cs="Arial"/>
                <w:color w:val="000000"/>
                <w:sz w:val="20"/>
                <w:szCs w:val="20"/>
              </w:rPr>
            </w:pPr>
            <w:r w:rsidRPr="00726D03">
              <w:rPr>
                <w:rFonts w:ascii="Arial" w:hAnsi="Arial" w:cs="Arial"/>
                <w:color w:val="000000"/>
                <w:sz w:val="20"/>
                <w:szCs w:val="20"/>
              </w:rPr>
              <w:t>Наименование мероприятия</w:t>
            </w:r>
          </w:p>
        </w:tc>
        <w:tc>
          <w:tcPr>
            <w:tcW w:w="4669" w:type="dxa"/>
            <w:gridSpan w:val="3"/>
            <w:tcBorders>
              <w:top w:val="single" w:sz="4" w:space="0" w:color="auto"/>
              <w:left w:val="nil"/>
              <w:bottom w:val="single" w:sz="4" w:space="0" w:color="auto"/>
              <w:right w:val="single" w:sz="4" w:space="0" w:color="auto"/>
            </w:tcBorders>
            <w:shd w:val="clear" w:color="auto" w:fill="auto"/>
            <w:vAlign w:val="center"/>
            <w:hideMark/>
          </w:tcPr>
          <w:p w:rsidR="0076584A" w:rsidRPr="00726D03" w:rsidRDefault="0076584A" w:rsidP="00DB4EBE">
            <w:pPr>
              <w:jc w:val="center"/>
              <w:rPr>
                <w:rFonts w:ascii="Arial" w:hAnsi="Arial" w:cs="Arial"/>
                <w:color w:val="000000"/>
                <w:sz w:val="20"/>
                <w:szCs w:val="20"/>
              </w:rPr>
            </w:pPr>
            <w:r w:rsidRPr="00726D03">
              <w:rPr>
                <w:rFonts w:ascii="Arial" w:hAnsi="Arial" w:cs="Arial"/>
                <w:color w:val="000000"/>
                <w:sz w:val="20"/>
                <w:szCs w:val="20"/>
              </w:rPr>
              <w:t>2018 год</w:t>
            </w:r>
          </w:p>
        </w:tc>
      </w:tr>
      <w:tr w:rsidR="0076584A" w:rsidRPr="00726D03" w:rsidTr="00DB4EBE">
        <w:trPr>
          <w:trHeight w:val="1320"/>
        </w:trPr>
        <w:tc>
          <w:tcPr>
            <w:tcW w:w="5118" w:type="dxa"/>
            <w:vMerge/>
            <w:tcBorders>
              <w:top w:val="single" w:sz="4" w:space="0" w:color="auto"/>
              <w:left w:val="single" w:sz="4" w:space="0" w:color="auto"/>
              <w:bottom w:val="single" w:sz="4" w:space="0" w:color="auto"/>
              <w:right w:val="single" w:sz="4" w:space="0" w:color="auto"/>
            </w:tcBorders>
            <w:vAlign w:val="center"/>
            <w:hideMark/>
          </w:tcPr>
          <w:p w:rsidR="0076584A" w:rsidRPr="00726D03" w:rsidRDefault="0076584A" w:rsidP="00DB4EBE">
            <w:pPr>
              <w:jc w:val="center"/>
              <w:rPr>
                <w:rFonts w:ascii="Arial" w:hAnsi="Arial" w:cs="Arial"/>
                <w:color w:val="000000"/>
                <w:sz w:val="20"/>
                <w:szCs w:val="20"/>
              </w:rPr>
            </w:pPr>
          </w:p>
        </w:tc>
        <w:tc>
          <w:tcPr>
            <w:tcW w:w="1289" w:type="dxa"/>
            <w:tcBorders>
              <w:top w:val="nil"/>
              <w:left w:val="nil"/>
              <w:bottom w:val="single" w:sz="4" w:space="0" w:color="auto"/>
              <w:right w:val="single" w:sz="4" w:space="0" w:color="auto"/>
            </w:tcBorders>
            <w:shd w:val="clear" w:color="auto" w:fill="auto"/>
            <w:vAlign w:val="center"/>
            <w:hideMark/>
          </w:tcPr>
          <w:p w:rsidR="0076584A" w:rsidRPr="00726D03" w:rsidRDefault="0076584A" w:rsidP="00DB4EBE">
            <w:pPr>
              <w:jc w:val="center"/>
              <w:rPr>
                <w:rFonts w:ascii="Arial" w:hAnsi="Arial" w:cs="Arial"/>
                <w:color w:val="000000"/>
                <w:sz w:val="20"/>
                <w:szCs w:val="20"/>
              </w:rPr>
            </w:pPr>
            <w:r w:rsidRPr="00726D03">
              <w:rPr>
                <w:rFonts w:ascii="Arial" w:hAnsi="Arial" w:cs="Arial"/>
                <w:color w:val="000000"/>
                <w:sz w:val="20"/>
                <w:szCs w:val="20"/>
              </w:rPr>
              <w:t>План по уточненной сводной бюджетной росписи</w:t>
            </w:r>
          </w:p>
        </w:tc>
        <w:tc>
          <w:tcPr>
            <w:tcW w:w="1320" w:type="dxa"/>
            <w:tcBorders>
              <w:top w:val="nil"/>
              <w:left w:val="nil"/>
              <w:bottom w:val="single" w:sz="4" w:space="0" w:color="auto"/>
              <w:right w:val="single" w:sz="4" w:space="0" w:color="auto"/>
            </w:tcBorders>
            <w:shd w:val="clear" w:color="auto" w:fill="auto"/>
            <w:vAlign w:val="center"/>
            <w:hideMark/>
          </w:tcPr>
          <w:p w:rsidR="0076584A" w:rsidRPr="00726D03" w:rsidRDefault="0076584A" w:rsidP="00DB4EBE">
            <w:pPr>
              <w:jc w:val="center"/>
              <w:rPr>
                <w:rFonts w:ascii="Arial" w:hAnsi="Arial" w:cs="Arial"/>
                <w:color w:val="000000"/>
                <w:sz w:val="20"/>
                <w:szCs w:val="20"/>
              </w:rPr>
            </w:pPr>
            <w:r w:rsidRPr="00726D03">
              <w:rPr>
                <w:rFonts w:ascii="Arial" w:hAnsi="Arial" w:cs="Arial"/>
                <w:color w:val="000000"/>
                <w:sz w:val="20"/>
                <w:szCs w:val="20"/>
              </w:rPr>
              <w:t>Кассовое исполнение</w:t>
            </w:r>
          </w:p>
        </w:tc>
        <w:tc>
          <w:tcPr>
            <w:tcW w:w="2060" w:type="dxa"/>
            <w:tcBorders>
              <w:top w:val="nil"/>
              <w:left w:val="nil"/>
              <w:bottom w:val="single" w:sz="4" w:space="0" w:color="auto"/>
              <w:right w:val="single" w:sz="4" w:space="0" w:color="auto"/>
            </w:tcBorders>
            <w:shd w:val="clear" w:color="auto" w:fill="auto"/>
            <w:vAlign w:val="center"/>
            <w:hideMark/>
          </w:tcPr>
          <w:p w:rsidR="0076584A" w:rsidRPr="00726D03" w:rsidRDefault="0076584A" w:rsidP="00DB4EBE">
            <w:pPr>
              <w:jc w:val="center"/>
              <w:rPr>
                <w:rFonts w:ascii="Arial" w:hAnsi="Arial" w:cs="Arial"/>
                <w:color w:val="000000"/>
                <w:sz w:val="20"/>
                <w:szCs w:val="20"/>
              </w:rPr>
            </w:pPr>
            <w:r w:rsidRPr="00726D03">
              <w:rPr>
                <w:rFonts w:ascii="Arial" w:hAnsi="Arial" w:cs="Arial"/>
                <w:color w:val="000000"/>
                <w:sz w:val="20"/>
                <w:szCs w:val="20"/>
              </w:rPr>
              <w:t>% исполнения к плану по уточненной сводной бюджетной росписи</w:t>
            </w:r>
          </w:p>
        </w:tc>
      </w:tr>
      <w:tr w:rsidR="0076584A" w:rsidRPr="00726D03" w:rsidTr="00DB4EBE">
        <w:trPr>
          <w:trHeight w:val="28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76584A" w:rsidRPr="00726D03" w:rsidRDefault="0076584A" w:rsidP="00DB4EBE">
            <w:pPr>
              <w:jc w:val="both"/>
              <w:rPr>
                <w:rFonts w:ascii="Arial" w:hAnsi="Arial" w:cs="Arial"/>
                <w:b/>
                <w:bCs/>
                <w:color w:val="000000"/>
                <w:sz w:val="20"/>
                <w:szCs w:val="20"/>
              </w:rPr>
            </w:pPr>
            <w:r w:rsidRPr="00726D03">
              <w:rPr>
                <w:rFonts w:ascii="Arial" w:hAnsi="Arial" w:cs="Arial"/>
                <w:b/>
                <w:bCs/>
                <w:color w:val="000000"/>
                <w:sz w:val="20"/>
                <w:szCs w:val="20"/>
              </w:rPr>
              <w:t>ВСЕГО:</w:t>
            </w:r>
          </w:p>
        </w:tc>
        <w:tc>
          <w:tcPr>
            <w:tcW w:w="1289" w:type="dxa"/>
            <w:tcBorders>
              <w:top w:val="nil"/>
              <w:left w:val="nil"/>
              <w:bottom w:val="single" w:sz="4" w:space="0" w:color="auto"/>
              <w:right w:val="single" w:sz="4" w:space="0" w:color="auto"/>
            </w:tcBorders>
            <w:shd w:val="clear" w:color="auto" w:fill="auto"/>
            <w:vAlign w:val="center"/>
            <w:hideMark/>
          </w:tcPr>
          <w:p w:rsidR="0076584A" w:rsidRPr="00726D03" w:rsidRDefault="0076584A" w:rsidP="00DB4EBE">
            <w:pPr>
              <w:jc w:val="center"/>
              <w:rPr>
                <w:rFonts w:ascii="Arial" w:hAnsi="Arial" w:cs="Arial"/>
                <w:b/>
                <w:bCs/>
                <w:color w:val="000000"/>
                <w:sz w:val="20"/>
                <w:szCs w:val="20"/>
              </w:rPr>
            </w:pPr>
            <w:r w:rsidRPr="00726D03">
              <w:rPr>
                <w:rFonts w:ascii="Arial" w:hAnsi="Arial" w:cs="Arial"/>
                <w:b/>
                <w:bCs/>
                <w:color w:val="000000"/>
                <w:sz w:val="20"/>
                <w:szCs w:val="20"/>
              </w:rPr>
              <w:t>51,8</w:t>
            </w:r>
          </w:p>
        </w:tc>
        <w:tc>
          <w:tcPr>
            <w:tcW w:w="1320" w:type="dxa"/>
            <w:tcBorders>
              <w:top w:val="nil"/>
              <w:left w:val="nil"/>
              <w:bottom w:val="single" w:sz="4" w:space="0" w:color="auto"/>
              <w:right w:val="single" w:sz="4" w:space="0" w:color="auto"/>
            </w:tcBorders>
            <w:shd w:val="clear" w:color="auto" w:fill="auto"/>
            <w:vAlign w:val="center"/>
            <w:hideMark/>
          </w:tcPr>
          <w:p w:rsidR="0076584A" w:rsidRPr="00726D03" w:rsidRDefault="0076584A" w:rsidP="00DB4EBE">
            <w:pPr>
              <w:jc w:val="center"/>
              <w:rPr>
                <w:rFonts w:ascii="Arial" w:hAnsi="Arial" w:cs="Arial"/>
                <w:b/>
                <w:bCs/>
                <w:color w:val="000000"/>
                <w:sz w:val="20"/>
                <w:szCs w:val="20"/>
              </w:rPr>
            </w:pPr>
            <w:r w:rsidRPr="00726D03">
              <w:rPr>
                <w:rFonts w:ascii="Arial" w:hAnsi="Arial" w:cs="Arial"/>
                <w:b/>
                <w:bCs/>
                <w:color w:val="000000"/>
                <w:sz w:val="20"/>
                <w:szCs w:val="20"/>
              </w:rPr>
              <w:t>51,8</w:t>
            </w:r>
          </w:p>
        </w:tc>
        <w:tc>
          <w:tcPr>
            <w:tcW w:w="2060" w:type="dxa"/>
            <w:tcBorders>
              <w:top w:val="nil"/>
              <w:left w:val="nil"/>
              <w:bottom w:val="single" w:sz="4" w:space="0" w:color="auto"/>
              <w:right w:val="single" w:sz="4" w:space="0" w:color="auto"/>
            </w:tcBorders>
            <w:shd w:val="clear" w:color="auto" w:fill="auto"/>
            <w:vAlign w:val="center"/>
            <w:hideMark/>
          </w:tcPr>
          <w:p w:rsidR="0076584A" w:rsidRPr="00726D03" w:rsidRDefault="0076584A" w:rsidP="00DB4EBE">
            <w:pPr>
              <w:jc w:val="center"/>
              <w:rPr>
                <w:rFonts w:ascii="Arial" w:hAnsi="Arial" w:cs="Arial"/>
                <w:b/>
                <w:bCs/>
                <w:color w:val="000000"/>
                <w:sz w:val="20"/>
                <w:szCs w:val="20"/>
              </w:rPr>
            </w:pPr>
            <w:r w:rsidRPr="00726D03">
              <w:rPr>
                <w:rFonts w:ascii="Arial" w:hAnsi="Arial" w:cs="Arial"/>
                <w:b/>
                <w:bCs/>
                <w:color w:val="000000"/>
                <w:sz w:val="20"/>
                <w:szCs w:val="20"/>
              </w:rPr>
              <w:t>100,0</w:t>
            </w:r>
          </w:p>
        </w:tc>
      </w:tr>
      <w:tr w:rsidR="0076584A" w:rsidRPr="00726D03" w:rsidTr="00DB4EBE">
        <w:trPr>
          <w:trHeight w:val="28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76584A" w:rsidRPr="00726D03" w:rsidRDefault="0076584A" w:rsidP="00DB4EBE">
            <w:pPr>
              <w:jc w:val="both"/>
              <w:rPr>
                <w:rFonts w:ascii="Arial" w:hAnsi="Arial" w:cs="Arial"/>
                <w:color w:val="000000"/>
                <w:sz w:val="20"/>
                <w:szCs w:val="20"/>
              </w:rPr>
            </w:pPr>
            <w:r w:rsidRPr="00726D03">
              <w:rPr>
                <w:rFonts w:ascii="Arial" w:hAnsi="Arial" w:cs="Arial"/>
                <w:color w:val="000000"/>
                <w:sz w:val="20"/>
                <w:szCs w:val="20"/>
              </w:rPr>
              <w:t>в том числе:</w:t>
            </w:r>
          </w:p>
        </w:tc>
        <w:tc>
          <w:tcPr>
            <w:tcW w:w="1289" w:type="dxa"/>
            <w:tcBorders>
              <w:top w:val="nil"/>
              <w:left w:val="nil"/>
              <w:bottom w:val="single" w:sz="4" w:space="0" w:color="auto"/>
              <w:right w:val="single" w:sz="4" w:space="0" w:color="auto"/>
            </w:tcBorders>
            <w:shd w:val="clear" w:color="auto" w:fill="auto"/>
            <w:vAlign w:val="center"/>
            <w:hideMark/>
          </w:tcPr>
          <w:p w:rsidR="0076584A" w:rsidRPr="00726D03" w:rsidRDefault="0076584A" w:rsidP="00DB4EBE">
            <w:pPr>
              <w:jc w:val="center"/>
              <w:rPr>
                <w:rFonts w:ascii="Arial" w:hAnsi="Arial" w:cs="Arial"/>
                <w:color w:val="000000"/>
                <w:sz w:val="20"/>
                <w:szCs w:val="20"/>
              </w:rPr>
            </w:pPr>
          </w:p>
        </w:tc>
        <w:tc>
          <w:tcPr>
            <w:tcW w:w="1320" w:type="dxa"/>
            <w:tcBorders>
              <w:top w:val="nil"/>
              <w:left w:val="nil"/>
              <w:bottom w:val="single" w:sz="4" w:space="0" w:color="auto"/>
              <w:right w:val="single" w:sz="4" w:space="0" w:color="auto"/>
            </w:tcBorders>
            <w:shd w:val="clear" w:color="auto" w:fill="auto"/>
            <w:vAlign w:val="center"/>
            <w:hideMark/>
          </w:tcPr>
          <w:p w:rsidR="0076584A" w:rsidRPr="00726D03" w:rsidRDefault="0076584A" w:rsidP="00DB4EBE">
            <w:pPr>
              <w:jc w:val="center"/>
              <w:rPr>
                <w:rFonts w:ascii="Arial" w:hAnsi="Arial" w:cs="Arial"/>
                <w:color w:val="000000"/>
                <w:sz w:val="20"/>
                <w:szCs w:val="20"/>
              </w:rPr>
            </w:pPr>
          </w:p>
        </w:tc>
        <w:tc>
          <w:tcPr>
            <w:tcW w:w="2060" w:type="dxa"/>
            <w:tcBorders>
              <w:top w:val="nil"/>
              <w:left w:val="nil"/>
              <w:bottom w:val="single" w:sz="4" w:space="0" w:color="auto"/>
              <w:right w:val="single" w:sz="4" w:space="0" w:color="auto"/>
            </w:tcBorders>
            <w:shd w:val="clear" w:color="auto" w:fill="auto"/>
            <w:vAlign w:val="center"/>
            <w:hideMark/>
          </w:tcPr>
          <w:p w:rsidR="0076584A" w:rsidRPr="00726D03" w:rsidRDefault="0076584A" w:rsidP="00DB4EBE">
            <w:pPr>
              <w:jc w:val="center"/>
              <w:rPr>
                <w:rFonts w:ascii="Arial" w:hAnsi="Arial" w:cs="Arial"/>
                <w:color w:val="000000"/>
                <w:sz w:val="20"/>
                <w:szCs w:val="20"/>
              </w:rPr>
            </w:pPr>
          </w:p>
        </w:tc>
      </w:tr>
      <w:tr w:rsidR="0076584A" w:rsidRPr="00726D03" w:rsidTr="00DB4EBE">
        <w:trPr>
          <w:trHeight w:val="58"/>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6584A" w:rsidRPr="00726D03" w:rsidRDefault="0076584A" w:rsidP="00DB4EBE">
            <w:pPr>
              <w:jc w:val="both"/>
              <w:rPr>
                <w:rFonts w:ascii="Arial" w:hAnsi="Arial" w:cs="Arial"/>
                <w:color w:val="000000"/>
                <w:sz w:val="20"/>
                <w:szCs w:val="20"/>
              </w:rPr>
            </w:pPr>
            <w:r w:rsidRPr="00726D03">
              <w:rPr>
                <w:rFonts w:ascii="Arial" w:hAnsi="Arial" w:cs="Arial"/>
                <w:color w:val="000000"/>
                <w:sz w:val="20"/>
                <w:szCs w:val="20"/>
              </w:rPr>
              <w:t>Организация и проведение физкультурно-спортивных мероприятий</w:t>
            </w:r>
          </w:p>
        </w:tc>
        <w:tc>
          <w:tcPr>
            <w:tcW w:w="1289" w:type="dxa"/>
            <w:tcBorders>
              <w:top w:val="nil"/>
              <w:left w:val="nil"/>
              <w:bottom w:val="single" w:sz="4" w:space="0" w:color="auto"/>
              <w:right w:val="single" w:sz="4" w:space="0" w:color="auto"/>
            </w:tcBorders>
            <w:shd w:val="clear" w:color="auto" w:fill="auto"/>
            <w:noWrap/>
            <w:vAlign w:val="bottom"/>
            <w:hideMark/>
          </w:tcPr>
          <w:p w:rsidR="0076584A" w:rsidRPr="00726D03" w:rsidRDefault="0076584A" w:rsidP="00DB4EBE">
            <w:pPr>
              <w:jc w:val="center"/>
              <w:rPr>
                <w:rFonts w:ascii="Arial" w:hAnsi="Arial" w:cs="Arial"/>
                <w:color w:val="000000"/>
                <w:sz w:val="20"/>
                <w:szCs w:val="20"/>
              </w:rPr>
            </w:pPr>
            <w:r w:rsidRPr="00726D03">
              <w:rPr>
                <w:rFonts w:ascii="Arial" w:hAnsi="Arial" w:cs="Arial"/>
                <w:color w:val="000000"/>
                <w:sz w:val="20"/>
                <w:szCs w:val="20"/>
              </w:rPr>
              <w:t>13,1</w:t>
            </w:r>
          </w:p>
        </w:tc>
        <w:tc>
          <w:tcPr>
            <w:tcW w:w="1320" w:type="dxa"/>
            <w:tcBorders>
              <w:top w:val="nil"/>
              <w:left w:val="nil"/>
              <w:bottom w:val="single" w:sz="4" w:space="0" w:color="auto"/>
              <w:right w:val="single" w:sz="4" w:space="0" w:color="auto"/>
            </w:tcBorders>
            <w:shd w:val="clear" w:color="auto" w:fill="auto"/>
            <w:noWrap/>
            <w:vAlign w:val="bottom"/>
            <w:hideMark/>
          </w:tcPr>
          <w:p w:rsidR="0076584A" w:rsidRPr="00726D03" w:rsidRDefault="0076584A" w:rsidP="00DB4EBE">
            <w:pPr>
              <w:jc w:val="center"/>
              <w:rPr>
                <w:rFonts w:ascii="Arial" w:hAnsi="Arial" w:cs="Arial"/>
                <w:color w:val="000000"/>
                <w:sz w:val="20"/>
                <w:szCs w:val="20"/>
              </w:rPr>
            </w:pPr>
            <w:r w:rsidRPr="00726D03">
              <w:rPr>
                <w:rFonts w:ascii="Arial" w:hAnsi="Arial" w:cs="Arial"/>
                <w:color w:val="000000"/>
                <w:sz w:val="20"/>
                <w:szCs w:val="20"/>
              </w:rPr>
              <w:t>13,1</w:t>
            </w:r>
          </w:p>
        </w:tc>
        <w:tc>
          <w:tcPr>
            <w:tcW w:w="2060" w:type="dxa"/>
            <w:tcBorders>
              <w:top w:val="nil"/>
              <w:left w:val="nil"/>
              <w:bottom w:val="single" w:sz="4" w:space="0" w:color="auto"/>
              <w:right w:val="single" w:sz="4" w:space="0" w:color="auto"/>
            </w:tcBorders>
            <w:shd w:val="clear" w:color="auto" w:fill="auto"/>
            <w:noWrap/>
            <w:vAlign w:val="bottom"/>
            <w:hideMark/>
          </w:tcPr>
          <w:p w:rsidR="0076584A" w:rsidRPr="00726D03" w:rsidRDefault="0076584A" w:rsidP="00DB4EBE">
            <w:pPr>
              <w:jc w:val="center"/>
              <w:rPr>
                <w:rFonts w:ascii="Arial" w:hAnsi="Arial" w:cs="Arial"/>
                <w:color w:val="000000"/>
                <w:sz w:val="20"/>
                <w:szCs w:val="20"/>
              </w:rPr>
            </w:pPr>
            <w:r w:rsidRPr="00726D03">
              <w:rPr>
                <w:rFonts w:ascii="Arial" w:hAnsi="Arial" w:cs="Arial"/>
                <w:color w:val="000000"/>
                <w:sz w:val="20"/>
                <w:szCs w:val="20"/>
              </w:rPr>
              <w:t>100,0</w:t>
            </w:r>
          </w:p>
        </w:tc>
      </w:tr>
      <w:tr w:rsidR="0076584A" w:rsidRPr="00726D03" w:rsidTr="00DB4EBE">
        <w:trPr>
          <w:trHeight w:val="140"/>
        </w:trPr>
        <w:tc>
          <w:tcPr>
            <w:tcW w:w="5118" w:type="dxa"/>
            <w:tcBorders>
              <w:top w:val="nil"/>
              <w:left w:val="single" w:sz="4" w:space="0" w:color="auto"/>
              <w:bottom w:val="single" w:sz="4" w:space="0" w:color="auto"/>
              <w:right w:val="single" w:sz="4" w:space="0" w:color="auto"/>
            </w:tcBorders>
            <w:shd w:val="clear" w:color="auto" w:fill="auto"/>
            <w:vAlign w:val="bottom"/>
            <w:hideMark/>
          </w:tcPr>
          <w:p w:rsidR="0076584A" w:rsidRPr="00726D03" w:rsidRDefault="0076584A" w:rsidP="00DB4EBE">
            <w:pPr>
              <w:jc w:val="both"/>
              <w:rPr>
                <w:rFonts w:ascii="Arial" w:hAnsi="Arial" w:cs="Arial"/>
                <w:color w:val="000000"/>
                <w:sz w:val="20"/>
                <w:szCs w:val="20"/>
              </w:rPr>
            </w:pPr>
            <w:proofErr w:type="spellStart"/>
            <w:r w:rsidRPr="00726D03">
              <w:rPr>
                <w:rFonts w:ascii="Arial" w:hAnsi="Arial" w:cs="Arial"/>
                <w:color w:val="000000"/>
                <w:sz w:val="20"/>
                <w:szCs w:val="20"/>
              </w:rPr>
              <w:t>Софинансирование</w:t>
            </w:r>
            <w:proofErr w:type="spellEnd"/>
            <w:r w:rsidRPr="00726D03">
              <w:rPr>
                <w:rFonts w:ascii="Arial" w:hAnsi="Arial" w:cs="Arial"/>
                <w:color w:val="000000"/>
                <w:sz w:val="20"/>
                <w:szCs w:val="20"/>
              </w:rPr>
              <w:t xml:space="preserve"> расходов на обеспечение условий для развития физической культуры и массового спорта</w:t>
            </w:r>
          </w:p>
        </w:tc>
        <w:tc>
          <w:tcPr>
            <w:tcW w:w="1289" w:type="dxa"/>
            <w:tcBorders>
              <w:top w:val="nil"/>
              <w:left w:val="nil"/>
              <w:bottom w:val="single" w:sz="4" w:space="0" w:color="auto"/>
              <w:right w:val="single" w:sz="4" w:space="0" w:color="auto"/>
            </w:tcBorders>
            <w:shd w:val="clear" w:color="auto" w:fill="auto"/>
            <w:noWrap/>
            <w:vAlign w:val="bottom"/>
            <w:hideMark/>
          </w:tcPr>
          <w:p w:rsidR="0076584A" w:rsidRPr="00726D03" w:rsidRDefault="0076584A" w:rsidP="00DB4EBE">
            <w:pPr>
              <w:jc w:val="center"/>
              <w:rPr>
                <w:rFonts w:ascii="Arial" w:hAnsi="Arial" w:cs="Arial"/>
                <w:color w:val="000000"/>
                <w:sz w:val="20"/>
                <w:szCs w:val="20"/>
              </w:rPr>
            </w:pPr>
            <w:r w:rsidRPr="00726D03">
              <w:rPr>
                <w:rFonts w:ascii="Arial" w:hAnsi="Arial" w:cs="Arial"/>
                <w:color w:val="000000"/>
                <w:sz w:val="20"/>
                <w:szCs w:val="20"/>
              </w:rPr>
              <w:t>38,7</w:t>
            </w:r>
          </w:p>
        </w:tc>
        <w:tc>
          <w:tcPr>
            <w:tcW w:w="1320" w:type="dxa"/>
            <w:tcBorders>
              <w:top w:val="nil"/>
              <w:left w:val="nil"/>
              <w:bottom w:val="single" w:sz="4" w:space="0" w:color="auto"/>
              <w:right w:val="single" w:sz="4" w:space="0" w:color="auto"/>
            </w:tcBorders>
            <w:shd w:val="clear" w:color="auto" w:fill="auto"/>
            <w:noWrap/>
            <w:vAlign w:val="bottom"/>
            <w:hideMark/>
          </w:tcPr>
          <w:p w:rsidR="0076584A" w:rsidRPr="00726D03" w:rsidRDefault="0076584A" w:rsidP="00DB4EBE">
            <w:pPr>
              <w:jc w:val="center"/>
              <w:rPr>
                <w:rFonts w:ascii="Arial" w:hAnsi="Arial" w:cs="Arial"/>
                <w:color w:val="000000"/>
                <w:sz w:val="20"/>
                <w:szCs w:val="20"/>
              </w:rPr>
            </w:pPr>
            <w:r w:rsidRPr="00726D03">
              <w:rPr>
                <w:rFonts w:ascii="Arial" w:hAnsi="Arial" w:cs="Arial"/>
                <w:color w:val="000000"/>
                <w:sz w:val="20"/>
                <w:szCs w:val="20"/>
              </w:rPr>
              <w:t>38,7</w:t>
            </w:r>
          </w:p>
        </w:tc>
        <w:tc>
          <w:tcPr>
            <w:tcW w:w="2060" w:type="dxa"/>
            <w:tcBorders>
              <w:top w:val="nil"/>
              <w:left w:val="nil"/>
              <w:bottom w:val="single" w:sz="4" w:space="0" w:color="auto"/>
              <w:right w:val="single" w:sz="4" w:space="0" w:color="auto"/>
            </w:tcBorders>
            <w:shd w:val="clear" w:color="auto" w:fill="auto"/>
            <w:noWrap/>
            <w:vAlign w:val="bottom"/>
            <w:hideMark/>
          </w:tcPr>
          <w:p w:rsidR="0076584A" w:rsidRPr="00726D03" w:rsidRDefault="0076584A" w:rsidP="00DB4EBE">
            <w:pPr>
              <w:jc w:val="center"/>
              <w:rPr>
                <w:rFonts w:ascii="Arial" w:hAnsi="Arial" w:cs="Arial"/>
                <w:color w:val="000000"/>
                <w:sz w:val="20"/>
                <w:szCs w:val="20"/>
              </w:rPr>
            </w:pPr>
            <w:r w:rsidRPr="00726D03">
              <w:rPr>
                <w:rFonts w:ascii="Arial" w:hAnsi="Arial" w:cs="Arial"/>
                <w:color w:val="000000"/>
                <w:sz w:val="20"/>
                <w:szCs w:val="20"/>
              </w:rPr>
              <w:t>100,0</w:t>
            </w:r>
          </w:p>
        </w:tc>
      </w:tr>
    </w:tbl>
    <w:p w:rsidR="002D2F0A" w:rsidRDefault="002D2F0A" w:rsidP="002041F2">
      <w:pPr>
        <w:jc w:val="both"/>
        <w:rPr>
          <w:rFonts w:ascii="Arial" w:hAnsi="Arial" w:cs="Arial"/>
          <w:sz w:val="20"/>
          <w:szCs w:val="20"/>
        </w:rPr>
      </w:pPr>
    </w:p>
    <w:p w:rsidR="0076584A" w:rsidRPr="00726D03" w:rsidRDefault="0076584A" w:rsidP="0076584A">
      <w:pPr>
        <w:ind w:firstLine="708"/>
        <w:jc w:val="both"/>
        <w:rPr>
          <w:rFonts w:ascii="Arial" w:hAnsi="Arial" w:cs="Arial"/>
          <w:sz w:val="20"/>
          <w:szCs w:val="20"/>
        </w:rPr>
      </w:pPr>
      <w:r w:rsidRPr="00726D03">
        <w:rPr>
          <w:rFonts w:ascii="Arial" w:hAnsi="Arial" w:cs="Arial"/>
          <w:b/>
          <w:color w:val="000000"/>
          <w:sz w:val="20"/>
          <w:szCs w:val="20"/>
        </w:rPr>
        <w:t>Мероприятие «Организация и проведение физкультурно-спортивных мероприятий»:</w:t>
      </w:r>
      <w:r w:rsidRPr="00726D03">
        <w:rPr>
          <w:rFonts w:ascii="Arial" w:hAnsi="Arial" w:cs="Arial"/>
          <w:color w:val="000000"/>
          <w:sz w:val="20"/>
          <w:szCs w:val="20"/>
        </w:rPr>
        <w:t xml:space="preserve"> </w:t>
      </w:r>
      <w:r w:rsidRPr="00726D03">
        <w:rPr>
          <w:rFonts w:ascii="Arial" w:hAnsi="Arial" w:cs="Arial"/>
          <w:sz w:val="20"/>
          <w:szCs w:val="20"/>
        </w:rPr>
        <w:t>кассовое исполнение составило 13,1 тыс. рублей или 100,0% к плану по уточненной сводной бюджетной росписи.</w:t>
      </w:r>
    </w:p>
    <w:p w:rsidR="0076584A" w:rsidRPr="0076584A" w:rsidRDefault="0076584A" w:rsidP="0076584A">
      <w:pPr>
        <w:pStyle w:val="26"/>
        <w:spacing w:after="0" w:line="240" w:lineRule="auto"/>
        <w:jc w:val="both"/>
        <w:outlineLvl w:val="5"/>
        <w:rPr>
          <w:rFonts w:ascii="Arial" w:hAnsi="Arial" w:cs="Arial"/>
        </w:rPr>
      </w:pPr>
      <w:r w:rsidRPr="0076584A">
        <w:rPr>
          <w:rFonts w:ascii="Arial" w:hAnsi="Arial" w:cs="Arial"/>
        </w:rPr>
        <w:t xml:space="preserve">В рамках реализации мероприятия средства направлены на: </w:t>
      </w:r>
    </w:p>
    <w:p w:rsidR="0076584A" w:rsidRPr="0076584A" w:rsidRDefault="0076584A" w:rsidP="0076584A">
      <w:pPr>
        <w:pStyle w:val="26"/>
        <w:spacing w:after="0" w:line="240" w:lineRule="auto"/>
        <w:jc w:val="both"/>
        <w:outlineLvl w:val="5"/>
        <w:rPr>
          <w:rFonts w:ascii="Arial" w:hAnsi="Arial" w:cs="Arial"/>
          <w:color w:val="000000"/>
        </w:rPr>
      </w:pPr>
      <w:r w:rsidRPr="0076584A">
        <w:rPr>
          <w:rFonts w:ascii="Arial" w:hAnsi="Arial" w:cs="Arial"/>
          <w:color w:val="000000"/>
        </w:rPr>
        <w:t>- приобретение наградного инвентаря (медалей, лент, кубков) в сумме 13,1 тыс. рублей.</w:t>
      </w:r>
    </w:p>
    <w:p w:rsidR="0076584A" w:rsidRPr="00726D03" w:rsidRDefault="0076584A" w:rsidP="0076584A">
      <w:pPr>
        <w:ind w:firstLine="708"/>
        <w:jc w:val="both"/>
        <w:rPr>
          <w:rFonts w:ascii="Arial" w:hAnsi="Arial" w:cs="Arial"/>
          <w:sz w:val="20"/>
          <w:szCs w:val="20"/>
        </w:rPr>
      </w:pPr>
      <w:r w:rsidRPr="00726D03">
        <w:rPr>
          <w:rFonts w:ascii="Arial" w:hAnsi="Arial" w:cs="Arial"/>
          <w:b/>
          <w:color w:val="000000"/>
          <w:sz w:val="20"/>
          <w:szCs w:val="20"/>
        </w:rPr>
        <w:t>Мероприятие «</w:t>
      </w:r>
      <w:proofErr w:type="spellStart"/>
      <w:r w:rsidRPr="00726D03">
        <w:rPr>
          <w:rFonts w:ascii="Arial" w:hAnsi="Arial" w:cs="Arial"/>
          <w:b/>
          <w:color w:val="000000"/>
          <w:sz w:val="20"/>
          <w:szCs w:val="20"/>
        </w:rPr>
        <w:t>Софинансирование</w:t>
      </w:r>
      <w:proofErr w:type="spellEnd"/>
      <w:r w:rsidRPr="00726D03">
        <w:rPr>
          <w:rFonts w:ascii="Arial" w:hAnsi="Arial" w:cs="Arial"/>
          <w:b/>
          <w:color w:val="000000"/>
          <w:sz w:val="20"/>
          <w:szCs w:val="20"/>
        </w:rPr>
        <w:t xml:space="preserve"> расходов на обеспечение условий для развития физической культуры и массового спорта»:</w:t>
      </w:r>
      <w:r w:rsidRPr="00726D03">
        <w:rPr>
          <w:rFonts w:ascii="Arial" w:hAnsi="Arial" w:cs="Arial"/>
          <w:color w:val="000000"/>
          <w:sz w:val="20"/>
          <w:szCs w:val="20"/>
        </w:rPr>
        <w:t xml:space="preserve"> </w:t>
      </w:r>
      <w:r w:rsidRPr="00726D03">
        <w:rPr>
          <w:rFonts w:ascii="Arial" w:hAnsi="Arial" w:cs="Arial"/>
          <w:sz w:val="20"/>
          <w:szCs w:val="20"/>
        </w:rPr>
        <w:t>кассовое исполнение составило 38,7 тыс. рублей или 100,0% к плану по уточненной сводной бюджетной росписи.</w:t>
      </w:r>
    </w:p>
    <w:p w:rsidR="0076584A" w:rsidRPr="0076584A" w:rsidRDefault="0076584A" w:rsidP="0076584A">
      <w:pPr>
        <w:pStyle w:val="26"/>
        <w:spacing w:after="0" w:line="240" w:lineRule="auto"/>
        <w:jc w:val="both"/>
        <w:outlineLvl w:val="5"/>
        <w:rPr>
          <w:rFonts w:ascii="Arial" w:hAnsi="Arial" w:cs="Arial"/>
        </w:rPr>
      </w:pPr>
      <w:r w:rsidRPr="0076584A">
        <w:rPr>
          <w:rFonts w:ascii="Arial" w:hAnsi="Arial" w:cs="Arial"/>
        </w:rPr>
        <w:t xml:space="preserve">В рамках реализации мероприятия средства направлены на: </w:t>
      </w:r>
    </w:p>
    <w:p w:rsidR="0076584A" w:rsidRPr="0076584A" w:rsidRDefault="0076584A" w:rsidP="0076584A">
      <w:pPr>
        <w:pStyle w:val="26"/>
        <w:spacing w:after="0" w:line="240" w:lineRule="auto"/>
        <w:jc w:val="both"/>
        <w:outlineLvl w:val="5"/>
        <w:rPr>
          <w:rFonts w:ascii="Arial" w:hAnsi="Arial" w:cs="Arial"/>
          <w:color w:val="000000"/>
        </w:rPr>
      </w:pPr>
      <w:r w:rsidRPr="0076584A">
        <w:rPr>
          <w:rFonts w:ascii="Arial" w:hAnsi="Arial" w:cs="Arial"/>
          <w:color w:val="000000"/>
        </w:rPr>
        <w:t xml:space="preserve">- </w:t>
      </w:r>
      <w:proofErr w:type="spellStart"/>
      <w:r w:rsidRPr="0076584A">
        <w:rPr>
          <w:rFonts w:ascii="Arial" w:hAnsi="Arial" w:cs="Arial"/>
          <w:color w:val="000000"/>
        </w:rPr>
        <w:t>софинансирование</w:t>
      </w:r>
      <w:proofErr w:type="spellEnd"/>
      <w:r w:rsidRPr="0076584A">
        <w:rPr>
          <w:rFonts w:ascii="Arial" w:hAnsi="Arial" w:cs="Arial"/>
          <w:color w:val="000000"/>
        </w:rPr>
        <w:t xml:space="preserve"> оплаты труда инструкторов по спорту в сумме 38,7 тыс. рублей.</w:t>
      </w:r>
    </w:p>
    <w:p w:rsidR="0076584A" w:rsidRPr="00726D03" w:rsidRDefault="0076584A" w:rsidP="0076584A">
      <w:pPr>
        <w:pStyle w:val="26"/>
        <w:spacing w:after="0" w:line="240" w:lineRule="auto"/>
        <w:jc w:val="both"/>
        <w:outlineLvl w:val="5"/>
        <w:rPr>
          <w:rFonts w:ascii="Arial" w:hAnsi="Arial" w:cs="Arial"/>
          <w:b/>
          <w:color w:val="000000"/>
        </w:rPr>
      </w:pPr>
    </w:p>
    <w:p w:rsidR="00AE1715" w:rsidRPr="00AE1715" w:rsidRDefault="00AE1715" w:rsidP="00AE1715">
      <w:pPr>
        <w:pStyle w:val="26"/>
        <w:numPr>
          <w:ilvl w:val="0"/>
          <w:numId w:val="9"/>
        </w:numPr>
        <w:spacing w:after="0" w:line="240" w:lineRule="auto"/>
        <w:ind w:left="0" w:firstLine="0"/>
        <w:jc w:val="both"/>
        <w:outlineLvl w:val="5"/>
        <w:rPr>
          <w:rFonts w:ascii="Arial" w:hAnsi="Arial" w:cs="Arial"/>
          <w:b/>
          <w:bCs/>
        </w:rPr>
      </w:pPr>
      <w:r w:rsidRPr="00AE1715">
        <w:rPr>
          <w:rFonts w:ascii="Arial" w:hAnsi="Arial" w:cs="Arial"/>
          <w:b/>
          <w:bCs/>
        </w:rPr>
        <w:t>РАСХОДЫ СВЯЗАННЫЕ С РЕАЛИЗАЦИЕЙ МУНИЦИПАЛЬНЫХ ПРОГРАММ ЗА СЧЕТ СРЕДСТВ РАЙОННОГО БЮДЖЕТА</w:t>
      </w:r>
    </w:p>
    <w:p w:rsidR="00AE1715" w:rsidRPr="00726D03" w:rsidRDefault="00AE1715" w:rsidP="00AE1715">
      <w:pPr>
        <w:pStyle w:val="26"/>
        <w:spacing w:after="0" w:line="240" w:lineRule="auto"/>
        <w:jc w:val="both"/>
        <w:outlineLvl w:val="5"/>
        <w:rPr>
          <w:rFonts w:ascii="Arial" w:hAnsi="Arial" w:cs="Arial"/>
        </w:rPr>
      </w:pPr>
    </w:p>
    <w:p w:rsidR="00AE1715" w:rsidRPr="00AE1715" w:rsidRDefault="00AE1715" w:rsidP="00AE1715">
      <w:pPr>
        <w:pStyle w:val="26"/>
        <w:spacing w:after="0" w:line="240" w:lineRule="auto"/>
        <w:ind w:firstLine="708"/>
        <w:jc w:val="both"/>
        <w:outlineLvl w:val="5"/>
        <w:rPr>
          <w:rFonts w:ascii="Arial" w:hAnsi="Arial" w:cs="Arial"/>
          <w:bCs/>
        </w:rPr>
      </w:pPr>
      <w:r w:rsidRPr="00AE1715">
        <w:rPr>
          <w:rFonts w:ascii="Arial" w:hAnsi="Arial" w:cs="Arial"/>
          <w:bCs/>
        </w:rPr>
        <w:t>В 2018 году бюджет МО Молчановское сельское поселение, за счет средств районного бюджета, исполнялся в «программном» формате. Осуществлялось финансирование 4 муниципальных программ Молчановского района (далее – МП).</w:t>
      </w:r>
    </w:p>
    <w:p w:rsidR="00AE1715" w:rsidRPr="00AE1715" w:rsidRDefault="00AE1715" w:rsidP="00AE1715">
      <w:pPr>
        <w:pStyle w:val="26"/>
        <w:spacing w:after="0" w:line="240" w:lineRule="auto"/>
        <w:jc w:val="both"/>
        <w:outlineLvl w:val="5"/>
        <w:rPr>
          <w:rFonts w:ascii="Arial" w:hAnsi="Arial" w:cs="Arial"/>
          <w:bCs/>
        </w:rPr>
      </w:pPr>
    </w:p>
    <w:p w:rsidR="00AE1715" w:rsidRPr="00AE1715" w:rsidRDefault="00AE1715" w:rsidP="00AE1715">
      <w:pPr>
        <w:pStyle w:val="26"/>
        <w:spacing w:after="0" w:line="240" w:lineRule="auto"/>
        <w:jc w:val="center"/>
        <w:outlineLvl w:val="5"/>
        <w:rPr>
          <w:rFonts w:ascii="Arial" w:hAnsi="Arial" w:cs="Arial"/>
          <w:bCs/>
        </w:rPr>
      </w:pPr>
      <w:r w:rsidRPr="00AE1715">
        <w:rPr>
          <w:rFonts w:ascii="Arial" w:hAnsi="Arial" w:cs="Arial"/>
          <w:bCs/>
        </w:rPr>
        <w:t>Таблица 15. Расходы на реализацию муниципальных программ</w:t>
      </w:r>
    </w:p>
    <w:p w:rsidR="00AE1715" w:rsidRPr="00AE1715" w:rsidRDefault="00AE1715" w:rsidP="00AE1715">
      <w:pPr>
        <w:pStyle w:val="26"/>
        <w:spacing w:after="0" w:line="240" w:lineRule="auto"/>
        <w:jc w:val="center"/>
        <w:outlineLvl w:val="5"/>
        <w:rPr>
          <w:rFonts w:ascii="Arial" w:hAnsi="Arial" w:cs="Arial"/>
          <w:bCs/>
        </w:rPr>
      </w:pPr>
      <w:r w:rsidRPr="00AE1715">
        <w:rPr>
          <w:rFonts w:ascii="Arial" w:hAnsi="Arial" w:cs="Arial"/>
          <w:bCs/>
        </w:rPr>
        <w:t>Молчановского района в 2018 году</w:t>
      </w:r>
    </w:p>
    <w:p w:rsidR="00AE1715" w:rsidRPr="00AE1715" w:rsidRDefault="00AE1715" w:rsidP="00AE1715">
      <w:pPr>
        <w:pStyle w:val="26"/>
        <w:spacing w:after="0" w:line="240" w:lineRule="auto"/>
        <w:jc w:val="both"/>
        <w:outlineLvl w:val="5"/>
        <w:rPr>
          <w:rFonts w:ascii="Arial" w:hAnsi="Arial" w:cs="Arial"/>
          <w:bCs/>
        </w:rPr>
      </w:pPr>
      <w:r w:rsidRPr="00AE1715">
        <w:rPr>
          <w:rFonts w:ascii="Arial" w:hAnsi="Arial" w:cs="Arial"/>
          <w:bCs/>
        </w:rPr>
        <w:tab/>
      </w:r>
      <w:r w:rsidRPr="00AE1715">
        <w:rPr>
          <w:rFonts w:ascii="Arial" w:hAnsi="Arial" w:cs="Arial"/>
          <w:bCs/>
        </w:rPr>
        <w:tab/>
      </w:r>
      <w:r w:rsidRPr="00AE1715">
        <w:rPr>
          <w:rFonts w:ascii="Arial" w:hAnsi="Arial" w:cs="Arial"/>
          <w:bCs/>
        </w:rPr>
        <w:tab/>
      </w:r>
      <w:r w:rsidRPr="00AE1715">
        <w:rPr>
          <w:rFonts w:ascii="Arial" w:hAnsi="Arial" w:cs="Arial"/>
          <w:bCs/>
        </w:rPr>
        <w:tab/>
      </w:r>
      <w:r w:rsidRPr="00AE1715">
        <w:rPr>
          <w:rFonts w:ascii="Arial" w:hAnsi="Arial" w:cs="Arial"/>
          <w:bCs/>
        </w:rPr>
        <w:tab/>
      </w:r>
      <w:r w:rsidRPr="00AE1715">
        <w:rPr>
          <w:rFonts w:ascii="Arial" w:hAnsi="Arial" w:cs="Arial"/>
          <w:bCs/>
        </w:rPr>
        <w:tab/>
      </w:r>
      <w:r w:rsidRPr="00AE1715">
        <w:rPr>
          <w:rFonts w:ascii="Arial" w:hAnsi="Arial" w:cs="Arial"/>
          <w:bCs/>
        </w:rPr>
        <w:tab/>
      </w:r>
      <w:r w:rsidRPr="00AE1715">
        <w:rPr>
          <w:rFonts w:ascii="Arial" w:hAnsi="Arial" w:cs="Arial"/>
          <w:bCs/>
        </w:rPr>
        <w:tab/>
      </w:r>
      <w:r w:rsidRPr="00AE1715">
        <w:rPr>
          <w:rFonts w:ascii="Arial" w:hAnsi="Arial" w:cs="Arial"/>
          <w:bCs/>
        </w:rPr>
        <w:tab/>
      </w:r>
      <w:r w:rsidRPr="00AE1715">
        <w:rPr>
          <w:rFonts w:ascii="Arial" w:hAnsi="Arial" w:cs="Arial"/>
          <w:bCs/>
        </w:rPr>
        <w:tab/>
      </w:r>
      <w:r w:rsidRPr="00AE1715">
        <w:rPr>
          <w:rFonts w:ascii="Arial" w:hAnsi="Arial" w:cs="Arial"/>
          <w:bCs/>
        </w:rPr>
        <w:tab/>
        <w:t>(тыс. рублей)</w:t>
      </w:r>
    </w:p>
    <w:tbl>
      <w:tblPr>
        <w:tblW w:w="9796" w:type="dxa"/>
        <w:tblInd w:w="93" w:type="dxa"/>
        <w:tblLayout w:type="fixed"/>
        <w:tblLook w:val="04A0" w:firstRow="1" w:lastRow="0" w:firstColumn="1" w:lastColumn="0" w:noHBand="0" w:noVBand="1"/>
      </w:tblPr>
      <w:tblGrid>
        <w:gridCol w:w="2567"/>
        <w:gridCol w:w="1559"/>
        <w:gridCol w:w="1305"/>
        <w:gridCol w:w="1400"/>
        <w:gridCol w:w="1294"/>
        <w:gridCol w:w="1671"/>
      </w:tblGrid>
      <w:tr w:rsidR="00AE1715" w:rsidRPr="00726D03" w:rsidTr="00DB4EBE">
        <w:trPr>
          <w:trHeight w:val="288"/>
        </w:trPr>
        <w:tc>
          <w:tcPr>
            <w:tcW w:w="256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E1715" w:rsidRPr="00726D03" w:rsidRDefault="00AE1715" w:rsidP="00DB4EBE">
            <w:pPr>
              <w:jc w:val="center"/>
              <w:rPr>
                <w:rFonts w:ascii="Arial" w:hAnsi="Arial" w:cs="Arial"/>
                <w:color w:val="000000"/>
                <w:sz w:val="20"/>
                <w:szCs w:val="20"/>
              </w:rPr>
            </w:pPr>
            <w:r w:rsidRPr="00726D03">
              <w:rPr>
                <w:rFonts w:ascii="Arial" w:hAnsi="Arial" w:cs="Arial"/>
                <w:color w:val="000000"/>
                <w:sz w:val="20"/>
                <w:szCs w:val="20"/>
              </w:rPr>
              <w:t>Наименование МП</w:t>
            </w:r>
          </w:p>
        </w:tc>
        <w:tc>
          <w:tcPr>
            <w:tcW w:w="155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E1715" w:rsidRPr="00726D03" w:rsidRDefault="00AE1715" w:rsidP="00DB4EBE">
            <w:pPr>
              <w:jc w:val="center"/>
              <w:rPr>
                <w:rFonts w:ascii="Arial" w:hAnsi="Arial" w:cs="Arial"/>
                <w:color w:val="000000"/>
                <w:sz w:val="20"/>
                <w:szCs w:val="20"/>
              </w:rPr>
            </w:pPr>
            <w:r w:rsidRPr="00726D03">
              <w:rPr>
                <w:rFonts w:ascii="Arial" w:hAnsi="Arial" w:cs="Arial"/>
                <w:color w:val="000000"/>
                <w:sz w:val="20"/>
                <w:szCs w:val="20"/>
              </w:rPr>
              <w:t>Утверждено первоначально на 2018 год (решение Совета Молчановского сельского поселения от 29.12.2017 № 48)</w:t>
            </w:r>
          </w:p>
        </w:tc>
        <w:tc>
          <w:tcPr>
            <w:tcW w:w="130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E1715" w:rsidRPr="00726D03" w:rsidRDefault="00AE1715" w:rsidP="00DB4EBE">
            <w:pPr>
              <w:jc w:val="center"/>
              <w:rPr>
                <w:rFonts w:ascii="Arial" w:hAnsi="Arial" w:cs="Arial"/>
                <w:color w:val="000000"/>
                <w:sz w:val="20"/>
                <w:szCs w:val="20"/>
              </w:rPr>
            </w:pPr>
            <w:r w:rsidRPr="00726D03">
              <w:rPr>
                <w:rFonts w:ascii="Arial" w:hAnsi="Arial" w:cs="Arial"/>
                <w:color w:val="000000"/>
                <w:sz w:val="20"/>
                <w:szCs w:val="20"/>
              </w:rPr>
              <w:t>План по уточненной сводной бюджетной росписи</w:t>
            </w:r>
          </w:p>
        </w:tc>
        <w:tc>
          <w:tcPr>
            <w:tcW w:w="14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E1715" w:rsidRPr="00726D03" w:rsidRDefault="00AE1715" w:rsidP="00DB4EBE">
            <w:pPr>
              <w:jc w:val="center"/>
              <w:rPr>
                <w:rFonts w:ascii="Arial" w:hAnsi="Arial" w:cs="Arial"/>
                <w:color w:val="000000"/>
                <w:sz w:val="20"/>
                <w:szCs w:val="20"/>
              </w:rPr>
            </w:pPr>
            <w:r w:rsidRPr="00726D03">
              <w:rPr>
                <w:rFonts w:ascii="Arial" w:hAnsi="Arial" w:cs="Arial"/>
                <w:color w:val="000000"/>
                <w:sz w:val="20"/>
                <w:szCs w:val="20"/>
              </w:rPr>
              <w:t>Исполнено</w:t>
            </w:r>
          </w:p>
        </w:tc>
        <w:tc>
          <w:tcPr>
            <w:tcW w:w="2965" w:type="dxa"/>
            <w:gridSpan w:val="2"/>
            <w:tcBorders>
              <w:top w:val="single" w:sz="4" w:space="0" w:color="auto"/>
              <w:left w:val="nil"/>
              <w:bottom w:val="single" w:sz="4" w:space="0" w:color="auto"/>
              <w:right w:val="single" w:sz="4" w:space="0" w:color="auto"/>
            </w:tcBorders>
            <w:shd w:val="clear" w:color="auto" w:fill="auto"/>
            <w:vAlign w:val="center"/>
            <w:hideMark/>
          </w:tcPr>
          <w:p w:rsidR="00AE1715" w:rsidRPr="00726D03" w:rsidRDefault="00AE1715" w:rsidP="00DB4EBE">
            <w:pPr>
              <w:jc w:val="center"/>
              <w:rPr>
                <w:rFonts w:ascii="Arial" w:hAnsi="Arial" w:cs="Arial"/>
                <w:color w:val="000000"/>
                <w:sz w:val="20"/>
                <w:szCs w:val="20"/>
              </w:rPr>
            </w:pPr>
            <w:r w:rsidRPr="00726D03">
              <w:rPr>
                <w:rFonts w:ascii="Arial" w:hAnsi="Arial" w:cs="Arial"/>
                <w:color w:val="000000"/>
                <w:sz w:val="20"/>
                <w:szCs w:val="20"/>
              </w:rPr>
              <w:t>% исполнения</w:t>
            </w:r>
          </w:p>
        </w:tc>
      </w:tr>
      <w:tr w:rsidR="00AE1715" w:rsidRPr="00726D03" w:rsidTr="00DB4EBE">
        <w:trPr>
          <w:trHeight w:val="1320"/>
        </w:trPr>
        <w:tc>
          <w:tcPr>
            <w:tcW w:w="2567" w:type="dxa"/>
            <w:vMerge/>
            <w:tcBorders>
              <w:top w:val="single" w:sz="4" w:space="0" w:color="auto"/>
              <w:left w:val="single" w:sz="4" w:space="0" w:color="auto"/>
              <w:bottom w:val="single" w:sz="4" w:space="0" w:color="auto"/>
              <w:right w:val="single" w:sz="4" w:space="0" w:color="auto"/>
            </w:tcBorders>
            <w:vAlign w:val="center"/>
            <w:hideMark/>
          </w:tcPr>
          <w:p w:rsidR="00AE1715" w:rsidRPr="00726D03" w:rsidRDefault="00AE1715" w:rsidP="00DB4EBE">
            <w:pPr>
              <w:jc w:val="center"/>
              <w:rPr>
                <w:rFonts w:ascii="Arial" w:hAnsi="Arial" w:cs="Arial"/>
                <w:color w:val="000000"/>
                <w:sz w:val="20"/>
                <w:szCs w:val="20"/>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AE1715" w:rsidRPr="00726D03" w:rsidRDefault="00AE1715" w:rsidP="00DB4EBE">
            <w:pPr>
              <w:jc w:val="center"/>
              <w:rPr>
                <w:rFonts w:ascii="Arial" w:hAnsi="Arial" w:cs="Arial"/>
                <w:color w:val="000000"/>
                <w:sz w:val="20"/>
                <w:szCs w:val="20"/>
              </w:rPr>
            </w:pPr>
          </w:p>
        </w:tc>
        <w:tc>
          <w:tcPr>
            <w:tcW w:w="1305" w:type="dxa"/>
            <w:vMerge/>
            <w:tcBorders>
              <w:top w:val="single" w:sz="4" w:space="0" w:color="auto"/>
              <w:left w:val="single" w:sz="4" w:space="0" w:color="auto"/>
              <w:bottom w:val="single" w:sz="4" w:space="0" w:color="auto"/>
              <w:right w:val="single" w:sz="4" w:space="0" w:color="auto"/>
            </w:tcBorders>
            <w:vAlign w:val="center"/>
            <w:hideMark/>
          </w:tcPr>
          <w:p w:rsidR="00AE1715" w:rsidRPr="00726D03" w:rsidRDefault="00AE1715" w:rsidP="00DB4EBE">
            <w:pPr>
              <w:jc w:val="center"/>
              <w:rPr>
                <w:rFonts w:ascii="Arial" w:hAnsi="Arial" w:cs="Arial"/>
                <w:color w:val="000000"/>
                <w:sz w:val="20"/>
                <w:szCs w:val="20"/>
              </w:rPr>
            </w:pPr>
          </w:p>
        </w:tc>
        <w:tc>
          <w:tcPr>
            <w:tcW w:w="1400" w:type="dxa"/>
            <w:vMerge/>
            <w:tcBorders>
              <w:top w:val="single" w:sz="4" w:space="0" w:color="auto"/>
              <w:left w:val="single" w:sz="4" w:space="0" w:color="auto"/>
              <w:bottom w:val="single" w:sz="4" w:space="0" w:color="auto"/>
              <w:right w:val="single" w:sz="4" w:space="0" w:color="auto"/>
            </w:tcBorders>
            <w:vAlign w:val="center"/>
            <w:hideMark/>
          </w:tcPr>
          <w:p w:rsidR="00AE1715" w:rsidRPr="00726D03" w:rsidRDefault="00AE1715" w:rsidP="00DB4EBE">
            <w:pPr>
              <w:jc w:val="center"/>
              <w:rPr>
                <w:rFonts w:ascii="Arial" w:hAnsi="Arial" w:cs="Arial"/>
                <w:color w:val="000000"/>
                <w:sz w:val="20"/>
                <w:szCs w:val="20"/>
              </w:rPr>
            </w:pPr>
          </w:p>
        </w:tc>
        <w:tc>
          <w:tcPr>
            <w:tcW w:w="1294" w:type="dxa"/>
            <w:tcBorders>
              <w:top w:val="nil"/>
              <w:left w:val="nil"/>
              <w:bottom w:val="single" w:sz="4" w:space="0" w:color="auto"/>
              <w:right w:val="single" w:sz="4" w:space="0" w:color="auto"/>
            </w:tcBorders>
            <w:shd w:val="clear" w:color="auto" w:fill="auto"/>
            <w:vAlign w:val="center"/>
            <w:hideMark/>
          </w:tcPr>
          <w:p w:rsidR="00AE1715" w:rsidRPr="00726D03" w:rsidRDefault="00AE1715" w:rsidP="00DB4EBE">
            <w:pPr>
              <w:jc w:val="center"/>
              <w:rPr>
                <w:rFonts w:ascii="Arial" w:hAnsi="Arial" w:cs="Arial"/>
                <w:color w:val="000000"/>
                <w:sz w:val="20"/>
                <w:szCs w:val="20"/>
              </w:rPr>
            </w:pPr>
            <w:r w:rsidRPr="00726D03">
              <w:rPr>
                <w:rFonts w:ascii="Arial" w:hAnsi="Arial" w:cs="Arial"/>
                <w:color w:val="000000"/>
                <w:sz w:val="20"/>
                <w:szCs w:val="20"/>
              </w:rPr>
              <w:t>к плану по уточненной сводной бюджетной росписи</w:t>
            </w:r>
          </w:p>
        </w:tc>
        <w:tc>
          <w:tcPr>
            <w:tcW w:w="1671" w:type="dxa"/>
            <w:tcBorders>
              <w:top w:val="nil"/>
              <w:left w:val="nil"/>
              <w:bottom w:val="single" w:sz="4" w:space="0" w:color="auto"/>
              <w:right w:val="single" w:sz="4" w:space="0" w:color="auto"/>
            </w:tcBorders>
            <w:shd w:val="clear" w:color="auto" w:fill="auto"/>
            <w:vAlign w:val="center"/>
            <w:hideMark/>
          </w:tcPr>
          <w:p w:rsidR="00AE1715" w:rsidRPr="00726D03" w:rsidRDefault="00AE1715" w:rsidP="00DB4EBE">
            <w:pPr>
              <w:jc w:val="center"/>
              <w:rPr>
                <w:rFonts w:ascii="Arial" w:hAnsi="Arial" w:cs="Arial"/>
                <w:color w:val="000000"/>
                <w:sz w:val="20"/>
                <w:szCs w:val="20"/>
              </w:rPr>
            </w:pPr>
            <w:r w:rsidRPr="00726D03">
              <w:rPr>
                <w:rFonts w:ascii="Arial" w:hAnsi="Arial" w:cs="Arial"/>
                <w:color w:val="000000"/>
                <w:sz w:val="20"/>
                <w:szCs w:val="20"/>
              </w:rPr>
              <w:t>к первоначально утвержденному плану</w:t>
            </w:r>
          </w:p>
        </w:tc>
      </w:tr>
      <w:tr w:rsidR="00AE1715" w:rsidRPr="00726D03" w:rsidTr="00DB4EBE">
        <w:trPr>
          <w:trHeight w:val="288"/>
        </w:trPr>
        <w:tc>
          <w:tcPr>
            <w:tcW w:w="2567" w:type="dxa"/>
            <w:tcBorders>
              <w:top w:val="nil"/>
              <w:left w:val="single" w:sz="4" w:space="0" w:color="auto"/>
              <w:bottom w:val="single" w:sz="4" w:space="0" w:color="auto"/>
              <w:right w:val="single" w:sz="4" w:space="0" w:color="auto"/>
            </w:tcBorders>
            <w:shd w:val="clear" w:color="auto" w:fill="auto"/>
            <w:vAlign w:val="center"/>
            <w:hideMark/>
          </w:tcPr>
          <w:p w:rsidR="00AE1715" w:rsidRPr="00726D03" w:rsidRDefault="00AE1715" w:rsidP="00DB4EBE">
            <w:pPr>
              <w:jc w:val="center"/>
              <w:rPr>
                <w:rFonts w:ascii="Arial" w:hAnsi="Arial" w:cs="Arial"/>
                <w:b/>
                <w:bCs/>
                <w:color w:val="000000"/>
                <w:sz w:val="20"/>
                <w:szCs w:val="20"/>
              </w:rPr>
            </w:pPr>
            <w:r w:rsidRPr="00726D03">
              <w:rPr>
                <w:rFonts w:ascii="Arial" w:hAnsi="Arial" w:cs="Arial"/>
                <w:b/>
                <w:bCs/>
                <w:color w:val="000000"/>
                <w:sz w:val="20"/>
                <w:szCs w:val="20"/>
              </w:rPr>
              <w:t>1</w:t>
            </w:r>
          </w:p>
        </w:tc>
        <w:tc>
          <w:tcPr>
            <w:tcW w:w="1559" w:type="dxa"/>
            <w:tcBorders>
              <w:top w:val="nil"/>
              <w:left w:val="nil"/>
              <w:bottom w:val="single" w:sz="4" w:space="0" w:color="auto"/>
              <w:right w:val="single" w:sz="4" w:space="0" w:color="auto"/>
            </w:tcBorders>
            <w:shd w:val="clear" w:color="auto" w:fill="auto"/>
            <w:vAlign w:val="center"/>
            <w:hideMark/>
          </w:tcPr>
          <w:p w:rsidR="00AE1715" w:rsidRPr="00726D03" w:rsidRDefault="00AE1715" w:rsidP="00DB4EBE">
            <w:pPr>
              <w:jc w:val="center"/>
              <w:rPr>
                <w:rFonts w:ascii="Arial" w:hAnsi="Arial" w:cs="Arial"/>
                <w:b/>
                <w:bCs/>
                <w:color w:val="000000"/>
                <w:sz w:val="20"/>
                <w:szCs w:val="20"/>
              </w:rPr>
            </w:pPr>
            <w:r w:rsidRPr="00726D03">
              <w:rPr>
                <w:rFonts w:ascii="Arial" w:hAnsi="Arial" w:cs="Arial"/>
                <w:b/>
                <w:bCs/>
                <w:color w:val="000000"/>
                <w:sz w:val="20"/>
                <w:szCs w:val="20"/>
              </w:rPr>
              <w:t>2</w:t>
            </w:r>
          </w:p>
        </w:tc>
        <w:tc>
          <w:tcPr>
            <w:tcW w:w="1305" w:type="dxa"/>
            <w:tcBorders>
              <w:top w:val="nil"/>
              <w:left w:val="nil"/>
              <w:bottom w:val="single" w:sz="4" w:space="0" w:color="auto"/>
              <w:right w:val="single" w:sz="4" w:space="0" w:color="auto"/>
            </w:tcBorders>
            <w:shd w:val="clear" w:color="auto" w:fill="auto"/>
            <w:vAlign w:val="center"/>
            <w:hideMark/>
          </w:tcPr>
          <w:p w:rsidR="00AE1715" w:rsidRPr="00726D03" w:rsidRDefault="00AE1715" w:rsidP="00DB4EBE">
            <w:pPr>
              <w:jc w:val="center"/>
              <w:rPr>
                <w:rFonts w:ascii="Arial" w:hAnsi="Arial" w:cs="Arial"/>
                <w:b/>
                <w:bCs/>
                <w:color w:val="000000"/>
                <w:sz w:val="20"/>
                <w:szCs w:val="20"/>
              </w:rPr>
            </w:pPr>
            <w:r w:rsidRPr="00726D03">
              <w:rPr>
                <w:rFonts w:ascii="Arial" w:hAnsi="Arial" w:cs="Arial"/>
                <w:b/>
                <w:bCs/>
                <w:color w:val="000000"/>
                <w:sz w:val="20"/>
                <w:szCs w:val="20"/>
              </w:rPr>
              <w:t>3</w:t>
            </w:r>
          </w:p>
        </w:tc>
        <w:tc>
          <w:tcPr>
            <w:tcW w:w="1400" w:type="dxa"/>
            <w:tcBorders>
              <w:top w:val="nil"/>
              <w:left w:val="nil"/>
              <w:bottom w:val="single" w:sz="4" w:space="0" w:color="auto"/>
              <w:right w:val="single" w:sz="4" w:space="0" w:color="auto"/>
            </w:tcBorders>
            <w:shd w:val="clear" w:color="auto" w:fill="auto"/>
            <w:vAlign w:val="center"/>
            <w:hideMark/>
          </w:tcPr>
          <w:p w:rsidR="00AE1715" w:rsidRPr="00726D03" w:rsidRDefault="00AE1715" w:rsidP="00DB4EBE">
            <w:pPr>
              <w:jc w:val="center"/>
              <w:rPr>
                <w:rFonts w:ascii="Arial" w:hAnsi="Arial" w:cs="Arial"/>
                <w:b/>
                <w:bCs/>
                <w:color w:val="000000"/>
                <w:sz w:val="20"/>
                <w:szCs w:val="20"/>
              </w:rPr>
            </w:pPr>
            <w:r w:rsidRPr="00726D03">
              <w:rPr>
                <w:rFonts w:ascii="Arial" w:hAnsi="Arial" w:cs="Arial"/>
                <w:b/>
                <w:bCs/>
                <w:color w:val="000000"/>
                <w:sz w:val="20"/>
                <w:szCs w:val="20"/>
              </w:rPr>
              <w:t>4</w:t>
            </w:r>
          </w:p>
        </w:tc>
        <w:tc>
          <w:tcPr>
            <w:tcW w:w="1294" w:type="dxa"/>
            <w:tcBorders>
              <w:top w:val="nil"/>
              <w:left w:val="nil"/>
              <w:bottom w:val="single" w:sz="4" w:space="0" w:color="auto"/>
              <w:right w:val="single" w:sz="4" w:space="0" w:color="auto"/>
            </w:tcBorders>
            <w:shd w:val="clear" w:color="auto" w:fill="auto"/>
            <w:vAlign w:val="center"/>
            <w:hideMark/>
          </w:tcPr>
          <w:p w:rsidR="00AE1715" w:rsidRPr="00726D03" w:rsidRDefault="00AE1715" w:rsidP="00DB4EBE">
            <w:pPr>
              <w:jc w:val="center"/>
              <w:rPr>
                <w:rFonts w:ascii="Arial" w:hAnsi="Arial" w:cs="Arial"/>
                <w:b/>
                <w:bCs/>
                <w:color w:val="000000"/>
                <w:sz w:val="20"/>
                <w:szCs w:val="20"/>
              </w:rPr>
            </w:pPr>
            <w:r w:rsidRPr="00726D03">
              <w:rPr>
                <w:rFonts w:ascii="Arial" w:hAnsi="Arial" w:cs="Arial"/>
                <w:b/>
                <w:bCs/>
                <w:color w:val="000000"/>
                <w:sz w:val="20"/>
                <w:szCs w:val="20"/>
              </w:rPr>
              <w:t>5=гр.4/гр.3</w:t>
            </w:r>
          </w:p>
        </w:tc>
        <w:tc>
          <w:tcPr>
            <w:tcW w:w="1671" w:type="dxa"/>
            <w:tcBorders>
              <w:top w:val="nil"/>
              <w:left w:val="nil"/>
              <w:bottom w:val="single" w:sz="4" w:space="0" w:color="auto"/>
              <w:right w:val="single" w:sz="4" w:space="0" w:color="auto"/>
            </w:tcBorders>
            <w:shd w:val="clear" w:color="auto" w:fill="auto"/>
            <w:vAlign w:val="center"/>
            <w:hideMark/>
          </w:tcPr>
          <w:p w:rsidR="00AE1715" w:rsidRPr="00726D03" w:rsidRDefault="00AE1715" w:rsidP="00DB4EBE">
            <w:pPr>
              <w:jc w:val="center"/>
              <w:rPr>
                <w:rFonts w:ascii="Arial" w:hAnsi="Arial" w:cs="Arial"/>
                <w:b/>
                <w:bCs/>
                <w:color w:val="000000"/>
                <w:sz w:val="20"/>
                <w:szCs w:val="20"/>
              </w:rPr>
            </w:pPr>
            <w:r w:rsidRPr="00726D03">
              <w:rPr>
                <w:rFonts w:ascii="Arial" w:hAnsi="Arial" w:cs="Arial"/>
                <w:b/>
                <w:bCs/>
                <w:color w:val="000000"/>
                <w:sz w:val="20"/>
                <w:szCs w:val="20"/>
              </w:rPr>
              <w:t>6=гр.4/гр.2</w:t>
            </w:r>
          </w:p>
        </w:tc>
      </w:tr>
      <w:tr w:rsidR="00AE1715" w:rsidRPr="00726D03" w:rsidTr="00DB4EBE">
        <w:trPr>
          <w:trHeight w:val="792"/>
        </w:trPr>
        <w:tc>
          <w:tcPr>
            <w:tcW w:w="2567" w:type="dxa"/>
            <w:tcBorders>
              <w:top w:val="nil"/>
              <w:left w:val="single" w:sz="4" w:space="0" w:color="auto"/>
              <w:bottom w:val="single" w:sz="4" w:space="0" w:color="auto"/>
              <w:right w:val="single" w:sz="4" w:space="0" w:color="auto"/>
            </w:tcBorders>
            <w:shd w:val="clear" w:color="auto" w:fill="auto"/>
            <w:vAlign w:val="center"/>
            <w:hideMark/>
          </w:tcPr>
          <w:p w:rsidR="00AE1715" w:rsidRPr="00726D03" w:rsidRDefault="00AE1715" w:rsidP="00DB4EBE">
            <w:pPr>
              <w:jc w:val="both"/>
              <w:rPr>
                <w:rFonts w:ascii="Arial" w:hAnsi="Arial" w:cs="Arial"/>
                <w:color w:val="000000"/>
                <w:sz w:val="20"/>
                <w:szCs w:val="20"/>
              </w:rPr>
            </w:pPr>
            <w:r w:rsidRPr="00726D03">
              <w:rPr>
                <w:rFonts w:ascii="Arial" w:hAnsi="Arial" w:cs="Arial"/>
                <w:color w:val="000000"/>
                <w:sz w:val="20"/>
                <w:szCs w:val="20"/>
              </w:rPr>
              <w:t>Муниципальная программа «Развитие молодежной политики, физической культуры и спорта в Молчановском районе на 2017-2022 годы»</w:t>
            </w:r>
          </w:p>
        </w:tc>
        <w:tc>
          <w:tcPr>
            <w:tcW w:w="1559" w:type="dxa"/>
            <w:tcBorders>
              <w:top w:val="nil"/>
              <w:left w:val="nil"/>
              <w:bottom w:val="single" w:sz="4" w:space="0" w:color="auto"/>
              <w:right w:val="single" w:sz="4" w:space="0" w:color="auto"/>
            </w:tcBorders>
            <w:shd w:val="clear" w:color="auto" w:fill="auto"/>
            <w:vAlign w:val="center"/>
            <w:hideMark/>
          </w:tcPr>
          <w:p w:rsidR="00AE1715" w:rsidRPr="00726D03" w:rsidRDefault="00AE1715" w:rsidP="00DB4EBE">
            <w:pPr>
              <w:jc w:val="center"/>
              <w:rPr>
                <w:rFonts w:ascii="Arial" w:hAnsi="Arial" w:cs="Arial"/>
                <w:color w:val="000000"/>
                <w:sz w:val="20"/>
                <w:szCs w:val="20"/>
              </w:rPr>
            </w:pPr>
            <w:r w:rsidRPr="00726D03">
              <w:rPr>
                <w:rFonts w:ascii="Arial" w:hAnsi="Arial" w:cs="Arial"/>
                <w:color w:val="000000"/>
                <w:sz w:val="20"/>
                <w:szCs w:val="20"/>
              </w:rPr>
              <w:t>660,5</w:t>
            </w:r>
          </w:p>
        </w:tc>
        <w:tc>
          <w:tcPr>
            <w:tcW w:w="1305" w:type="dxa"/>
            <w:tcBorders>
              <w:top w:val="nil"/>
              <w:left w:val="nil"/>
              <w:bottom w:val="single" w:sz="4" w:space="0" w:color="auto"/>
              <w:right w:val="single" w:sz="4" w:space="0" w:color="auto"/>
            </w:tcBorders>
            <w:shd w:val="clear" w:color="auto" w:fill="auto"/>
            <w:vAlign w:val="center"/>
            <w:hideMark/>
          </w:tcPr>
          <w:p w:rsidR="00AE1715" w:rsidRPr="00726D03" w:rsidRDefault="00AE1715" w:rsidP="00DB4EBE">
            <w:pPr>
              <w:jc w:val="center"/>
              <w:rPr>
                <w:rFonts w:ascii="Arial" w:hAnsi="Arial" w:cs="Arial"/>
                <w:color w:val="000000"/>
                <w:sz w:val="20"/>
                <w:szCs w:val="20"/>
              </w:rPr>
            </w:pPr>
            <w:r w:rsidRPr="00726D03">
              <w:rPr>
                <w:rFonts w:ascii="Arial" w:hAnsi="Arial" w:cs="Arial"/>
                <w:color w:val="000000"/>
                <w:sz w:val="20"/>
                <w:szCs w:val="20"/>
              </w:rPr>
              <w:t>879,9</w:t>
            </w:r>
          </w:p>
        </w:tc>
        <w:tc>
          <w:tcPr>
            <w:tcW w:w="1400" w:type="dxa"/>
            <w:tcBorders>
              <w:top w:val="nil"/>
              <w:left w:val="nil"/>
              <w:bottom w:val="single" w:sz="4" w:space="0" w:color="auto"/>
              <w:right w:val="single" w:sz="4" w:space="0" w:color="auto"/>
            </w:tcBorders>
            <w:shd w:val="clear" w:color="auto" w:fill="auto"/>
            <w:vAlign w:val="center"/>
            <w:hideMark/>
          </w:tcPr>
          <w:p w:rsidR="00AE1715" w:rsidRPr="00726D03" w:rsidRDefault="00AE1715" w:rsidP="00DB4EBE">
            <w:pPr>
              <w:jc w:val="center"/>
              <w:rPr>
                <w:rFonts w:ascii="Arial" w:hAnsi="Arial" w:cs="Arial"/>
                <w:color w:val="000000"/>
                <w:sz w:val="20"/>
                <w:szCs w:val="20"/>
              </w:rPr>
            </w:pPr>
            <w:r w:rsidRPr="00726D03">
              <w:rPr>
                <w:rFonts w:ascii="Arial" w:hAnsi="Arial" w:cs="Arial"/>
                <w:color w:val="000000"/>
                <w:sz w:val="20"/>
                <w:szCs w:val="20"/>
              </w:rPr>
              <w:t>879,9</w:t>
            </w:r>
          </w:p>
        </w:tc>
        <w:tc>
          <w:tcPr>
            <w:tcW w:w="1294" w:type="dxa"/>
            <w:tcBorders>
              <w:top w:val="nil"/>
              <w:left w:val="nil"/>
              <w:bottom w:val="single" w:sz="4" w:space="0" w:color="auto"/>
              <w:right w:val="single" w:sz="4" w:space="0" w:color="auto"/>
            </w:tcBorders>
            <w:shd w:val="clear" w:color="auto" w:fill="auto"/>
            <w:vAlign w:val="center"/>
            <w:hideMark/>
          </w:tcPr>
          <w:p w:rsidR="00AE1715" w:rsidRPr="00726D03" w:rsidRDefault="00AE1715" w:rsidP="00DB4EBE">
            <w:pPr>
              <w:jc w:val="center"/>
              <w:rPr>
                <w:rFonts w:ascii="Arial" w:hAnsi="Arial" w:cs="Arial"/>
                <w:color w:val="000000"/>
                <w:sz w:val="20"/>
                <w:szCs w:val="20"/>
              </w:rPr>
            </w:pPr>
            <w:r w:rsidRPr="00726D03">
              <w:rPr>
                <w:rFonts w:ascii="Arial" w:hAnsi="Arial" w:cs="Arial"/>
                <w:color w:val="000000"/>
                <w:sz w:val="20"/>
                <w:szCs w:val="20"/>
              </w:rPr>
              <w:t>100,0</w:t>
            </w:r>
          </w:p>
        </w:tc>
        <w:tc>
          <w:tcPr>
            <w:tcW w:w="1671" w:type="dxa"/>
            <w:tcBorders>
              <w:top w:val="nil"/>
              <w:left w:val="nil"/>
              <w:bottom w:val="single" w:sz="4" w:space="0" w:color="auto"/>
              <w:right w:val="single" w:sz="4" w:space="0" w:color="auto"/>
            </w:tcBorders>
            <w:shd w:val="clear" w:color="auto" w:fill="auto"/>
            <w:vAlign w:val="center"/>
            <w:hideMark/>
          </w:tcPr>
          <w:p w:rsidR="00AE1715" w:rsidRPr="00726D03" w:rsidRDefault="00AE1715" w:rsidP="00DB4EBE">
            <w:pPr>
              <w:jc w:val="center"/>
              <w:rPr>
                <w:rFonts w:ascii="Arial" w:hAnsi="Arial" w:cs="Arial"/>
                <w:color w:val="000000"/>
                <w:sz w:val="20"/>
                <w:szCs w:val="20"/>
              </w:rPr>
            </w:pPr>
            <w:r w:rsidRPr="00726D03">
              <w:rPr>
                <w:rFonts w:ascii="Arial" w:hAnsi="Arial" w:cs="Arial"/>
                <w:color w:val="000000"/>
                <w:sz w:val="20"/>
                <w:szCs w:val="20"/>
              </w:rPr>
              <w:t>133,2</w:t>
            </w:r>
          </w:p>
        </w:tc>
      </w:tr>
      <w:tr w:rsidR="00AE1715" w:rsidRPr="00726D03" w:rsidTr="00DB4EBE">
        <w:trPr>
          <w:trHeight w:val="792"/>
        </w:trPr>
        <w:tc>
          <w:tcPr>
            <w:tcW w:w="2567" w:type="dxa"/>
            <w:tcBorders>
              <w:top w:val="nil"/>
              <w:left w:val="single" w:sz="4" w:space="0" w:color="auto"/>
              <w:bottom w:val="single" w:sz="4" w:space="0" w:color="auto"/>
              <w:right w:val="single" w:sz="4" w:space="0" w:color="auto"/>
            </w:tcBorders>
            <w:shd w:val="clear" w:color="auto" w:fill="auto"/>
            <w:vAlign w:val="center"/>
            <w:hideMark/>
          </w:tcPr>
          <w:p w:rsidR="00AE1715" w:rsidRPr="00726D03" w:rsidRDefault="00AE1715" w:rsidP="00DB4EBE">
            <w:pPr>
              <w:jc w:val="both"/>
              <w:rPr>
                <w:rFonts w:ascii="Arial" w:hAnsi="Arial" w:cs="Arial"/>
                <w:color w:val="000000"/>
                <w:sz w:val="20"/>
                <w:szCs w:val="20"/>
              </w:rPr>
            </w:pPr>
            <w:r w:rsidRPr="00726D03">
              <w:rPr>
                <w:rFonts w:ascii="Arial" w:hAnsi="Arial" w:cs="Arial"/>
                <w:color w:val="000000"/>
                <w:sz w:val="20"/>
                <w:szCs w:val="20"/>
              </w:rPr>
              <w:t>Муниципальная программа «Социальная поддержка населения Молчановского района на 2017-2022 годы»</w:t>
            </w:r>
          </w:p>
        </w:tc>
        <w:tc>
          <w:tcPr>
            <w:tcW w:w="1559" w:type="dxa"/>
            <w:tcBorders>
              <w:top w:val="nil"/>
              <w:left w:val="nil"/>
              <w:bottom w:val="single" w:sz="4" w:space="0" w:color="auto"/>
              <w:right w:val="single" w:sz="4" w:space="0" w:color="auto"/>
            </w:tcBorders>
            <w:shd w:val="clear" w:color="auto" w:fill="auto"/>
            <w:vAlign w:val="center"/>
            <w:hideMark/>
          </w:tcPr>
          <w:p w:rsidR="00AE1715" w:rsidRPr="00726D03" w:rsidRDefault="00AE1715" w:rsidP="00DB4EBE">
            <w:pPr>
              <w:jc w:val="center"/>
              <w:rPr>
                <w:rFonts w:ascii="Arial" w:hAnsi="Arial" w:cs="Arial"/>
                <w:color w:val="000000"/>
                <w:sz w:val="20"/>
                <w:szCs w:val="20"/>
              </w:rPr>
            </w:pPr>
            <w:r w:rsidRPr="00726D03">
              <w:rPr>
                <w:rFonts w:ascii="Arial" w:hAnsi="Arial" w:cs="Arial"/>
                <w:color w:val="000000"/>
                <w:sz w:val="20"/>
                <w:szCs w:val="20"/>
              </w:rPr>
              <w:t>4 914,1</w:t>
            </w:r>
          </w:p>
        </w:tc>
        <w:tc>
          <w:tcPr>
            <w:tcW w:w="1305" w:type="dxa"/>
            <w:tcBorders>
              <w:top w:val="nil"/>
              <w:left w:val="nil"/>
              <w:bottom w:val="single" w:sz="4" w:space="0" w:color="auto"/>
              <w:right w:val="single" w:sz="4" w:space="0" w:color="auto"/>
            </w:tcBorders>
            <w:shd w:val="clear" w:color="auto" w:fill="auto"/>
            <w:vAlign w:val="center"/>
            <w:hideMark/>
          </w:tcPr>
          <w:p w:rsidR="00AE1715" w:rsidRPr="00726D03" w:rsidRDefault="00AE1715" w:rsidP="00DB4EBE">
            <w:pPr>
              <w:jc w:val="center"/>
              <w:rPr>
                <w:rFonts w:ascii="Arial" w:hAnsi="Arial" w:cs="Arial"/>
                <w:color w:val="000000"/>
                <w:sz w:val="20"/>
                <w:szCs w:val="20"/>
              </w:rPr>
            </w:pPr>
            <w:r w:rsidRPr="00726D03">
              <w:rPr>
                <w:rFonts w:ascii="Arial" w:hAnsi="Arial" w:cs="Arial"/>
                <w:color w:val="000000"/>
                <w:sz w:val="20"/>
                <w:szCs w:val="20"/>
              </w:rPr>
              <w:t>5 679,4</w:t>
            </w:r>
          </w:p>
        </w:tc>
        <w:tc>
          <w:tcPr>
            <w:tcW w:w="1400" w:type="dxa"/>
            <w:tcBorders>
              <w:top w:val="nil"/>
              <w:left w:val="nil"/>
              <w:bottom w:val="single" w:sz="4" w:space="0" w:color="auto"/>
              <w:right w:val="single" w:sz="4" w:space="0" w:color="auto"/>
            </w:tcBorders>
            <w:shd w:val="clear" w:color="auto" w:fill="auto"/>
            <w:vAlign w:val="center"/>
            <w:hideMark/>
          </w:tcPr>
          <w:p w:rsidR="00AE1715" w:rsidRPr="00726D03" w:rsidRDefault="00AE1715" w:rsidP="00DB4EBE">
            <w:pPr>
              <w:jc w:val="center"/>
              <w:rPr>
                <w:rFonts w:ascii="Arial" w:hAnsi="Arial" w:cs="Arial"/>
                <w:color w:val="000000"/>
                <w:sz w:val="20"/>
                <w:szCs w:val="20"/>
              </w:rPr>
            </w:pPr>
            <w:r w:rsidRPr="00726D03">
              <w:rPr>
                <w:rFonts w:ascii="Arial" w:hAnsi="Arial" w:cs="Arial"/>
                <w:color w:val="000000"/>
                <w:sz w:val="20"/>
                <w:szCs w:val="20"/>
              </w:rPr>
              <w:t>5 679,4</w:t>
            </w:r>
          </w:p>
        </w:tc>
        <w:tc>
          <w:tcPr>
            <w:tcW w:w="1294" w:type="dxa"/>
            <w:tcBorders>
              <w:top w:val="nil"/>
              <w:left w:val="nil"/>
              <w:bottom w:val="single" w:sz="4" w:space="0" w:color="auto"/>
              <w:right w:val="single" w:sz="4" w:space="0" w:color="auto"/>
            </w:tcBorders>
            <w:shd w:val="clear" w:color="auto" w:fill="auto"/>
            <w:vAlign w:val="center"/>
            <w:hideMark/>
          </w:tcPr>
          <w:p w:rsidR="00AE1715" w:rsidRPr="00726D03" w:rsidRDefault="00AE1715" w:rsidP="00DB4EBE">
            <w:pPr>
              <w:jc w:val="center"/>
              <w:rPr>
                <w:rFonts w:ascii="Arial" w:hAnsi="Arial" w:cs="Arial"/>
                <w:color w:val="000000"/>
                <w:sz w:val="20"/>
                <w:szCs w:val="20"/>
              </w:rPr>
            </w:pPr>
            <w:r w:rsidRPr="00726D03">
              <w:rPr>
                <w:rFonts w:ascii="Arial" w:hAnsi="Arial" w:cs="Arial"/>
                <w:color w:val="000000"/>
                <w:sz w:val="20"/>
                <w:szCs w:val="20"/>
              </w:rPr>
              <w:t>100,0</w:t>
            </w:r>
          </w:p>
        </w:tc>
        <w:tc>
          <w:tcPr>
            <w:tcW w:w="1671" w:type="dxa"/>
            <w:tcBorders>
              <w:top w:val="nil"/>
              <w:left w:val="nil"/>
              <w:bottom w:val="single" w:sz="4" w:space="0" w:color="auto"/>
              <w:right w:val="single" w:sz="4" w:space="0" w:color="auto"/>
            </w:tcBorders>
            <w:shd w:val="clear" w:color="auto" w:fill="auto"/>
            <w:vAlign w:val="center"/>
            <w:hideMark/>
          </w:tcPr>
          <w:p w:rsidR="00AE1715" w:rsidRPr="00726D03" w:rsidRDefault="00AE1715" w:rsidP="00DB4EBE">
            <w:pPr>
              <w:jc w:val="center"/>
              <w:rPr>
                <w:rFonts w:ascii="Arial" w:hAnsi="Arial" w:cs="Arial"/>
                <w:color w:val="000000"/>
                <w:sz w:val="20"/>
                <w:szCs w:val="20"/>
              </w:rPr>
            </w:pPr>
            <w:r w:rsidRPr="00726D03">
              <w:rPr>
                <w:rFonts w:ascii="Arial" w:hAnsi="Arial" w:cs="Arial"/>
                <w:color w:val="000000"/>
                <w:sz w:val="20"/>
                <w:szCs w:val="20"/>
              </w:rPr>
              <w:t>115,6</w:t>
            </w:r>
          </w:p>
        </w:tc>
      </w:tr>
      <w:tr w:rsidR="00AE1715" w:rsidRPr="00726D03" w:rsidTr="00DB4EBE">
        <w:trPr>
          <w:trHeight w:val="58"/>
        </w:trPr>
        <w:tc>
          <w:tcPr>
            <w:tcW w:w="2567" w:type="dxa"/>
            <w:tcBorders>
              <w:top w:val="nil"/>
              <w:left w:val="single" w:sz="4" w:space="0" w:color="auto"/>
              <w:bottom w:val="single" w:sz="4" w:space="0" w:color="auto"/>
              <w:right w:val="single" w:sz="4" w:space="0" w:color="auto"/>
            </w:tcBorders>
            <w:shd w:val="clear" w:color="auto" w:fill="auto"/>
            <w:vAlign w:val="center"/>
            <w:hideMark/>
          </w:tcPr>
          <w:p w:rsidR="00AE1715" w:rsidRPr="00726D03" w:rsidRDefault="00AE1715" w:rsidP="00DB4EBE">
            <w:pPr>
              <w:jc w:val="both"/>
              <w:rPr>
                <w:rFonts w:ascii="Arial" w:hAnsi="Arial" w:cs="Arial"/>
                <w:color w:val="000000"/>
                <w:sz w:val="20"/>
                <w:szCs w:val="20"/>
              </w:rPr>
            </w:pPr>
            <w:r w:rsidRPr="00726D03">
              <w:rPr>
                <w:rFonts w:ascii="Arial" w:hAnsi="Arial" w:cs="Arial"/>
                <w:color w:val="000000"/>
                <w:sz w:val="20"/>
                <w:szCs w:val="20"/>
              </w:rPr>
              <w:t xml:space="preserve">Муниципальная программа «Обеспечение безопасности населения </w:t>
            </w:r>
            <w:r w:rsidRPr="00726D03">
              <w:rPr>
                <w:rFonts w:ascii="Arial" w:hAnsi="Arial" w:cs="Arial"/>
                <w:color w:val="000000"/>
                <w:sz w:val="20"/>
                <w:szCs w:val="20"/>
              </w:rPr>
              <w:lastRenderedPageBreak/>
              <w:t>Молчановского района на 2017-2022 годы»</w:t>
            </w:r>
          </w:p>
        </w:tc>
        <w:tc>
          <w:tcPr>
            <w:tcW w:w="1559" w:type="dxa"/>
            <w:tcBorders>
              <w:top w:val="nil"/>
              <w:left w:val="nil"/>
              <w:bottom w:val="single" w:sz="4" w:space="0" w:color="auto"/>
              <w:right w:val="single" w:sz="4" w:space="0" w:color="auto"/>
            </w:tcBorders>
            <w:shd w:val="clear" w:color="auto" w:fill="auto"/>
            <w:vAlign w:val="center"/>
            <w:hideMark/>
          </w:tcPr>
          <w:p w:rsidR="00AE1715" w:rsidRPr="00726D03" w:rsidRDefault="00AE1715" w:rsidP="00DB4EBE">
            <w:pPr>
              <w:jc w:val="center"/>
              <w:rPr>
                <w:rFonts w:ascii="Arial" w:hAnsi="Arial" w:cs="Arial"/>
                <w:color w:val="000000"/>
                <w:sz w:val="20"/>
                <w:szCs w:val="20"/>
              </w:rPr>
            </w:pPr>
            <w:r w:rsidRPr="00726D03">
              <w:rPr>
                <w:rFonts w:ascii="Arial" w:hAnsi="Arial" w:cs="Arial"/>
                <w:color w:val="000000"/>
                <w:sz w:val="20"/>
                <w:szCs w:val="20"/>
              </w:rPr>
              <w:lastRenderedPageBreak/>
              <w:t>0,0</w:t>
            </w:r>
          </w:p>
        </w:tc>
        <w:tc>
          <w:tcPr>
            <w:tcW w:w="1305" w:type="dxa"/>
            <w:tcBorders>
              <w:top w:val="nil"/>
              <w:left w:val="nil"/>
              <w:bottom w:val="single" w:sz="4" w:space="0" w:color="auto"/>
              <w:right w:val="single" w:sz="4" w:space="0" w:color="auto"/>
            </w:tcBorders>
            <w:shd w:val="clear" w:color="auto" w:fill="auto"/>
            <w:vAlign w:val="center"/>
            <w:hideMark/>
          </w:tcPr>
          <w:p w:rsidR="00AE1715" w:rsidRPr="00726D03" w:rsidRDefault="00AE1715" w:rsidP="00DB4EBE">
            <w:pPr>
              <w:jc w:val="center"/>
              <w:rPr>
                <w:rFonts w:ascii="Arial" w:hAnsi="Arial" w:cs="Arial"/>
                <w:color w:val="000000"/>
                <w:sz w:val="20"/>
                <w:szCs w:val="20"/>
              </w:rPr>
            </w:pPr>
            <w:r w:rsidRPr="00726D03">
              <w:rPr>
                <w:rFonts w:ascii="Arial" w:hAnsi="Arial" w:cs="Arial"/>
                <w:color w:val="000000"/>
                <w:sz w:val="20"/>
                <w:szCs w:val="20"/>
              </w:rPr>
              <w:t>17,7</w:t>
            </w:r>
          </w:p>
        </w:tc>
        <w:tc>
          <w:tcPr>
            <w:tcW w:w="1400" w:type="dxa"/>
            <w:tcBorders>
              <w:top w:val="nil"/>
              <w:left w:val="nil"/>
              <w:bottom w:val="single" w:sz="4" w:space="0" w:color="auto"/>
              <w:right w:val="single" w:sz="4" w:space="0" w:color="auto"/>
            </w:tcBorders>
            <w:shd w:val="clear" w:color="auto" w:fill="auto"/>
            <w:vAlign w:val="center"/>
            <w:hideMark/>
          </w:tcPr>
          <w:p w:rsidR="00AE1715" w:rsidRPr="00726D03" w:rsidRDefault="00AE1715" w:rsidP="00DB4EBE">
            <w:pPr>
              <w:jc w:val="center"/>
              <w:rPr>
                <w:rFonts w:ascii="Arial" w:hAnsi="Arial" w:cs="Arial"/>
                <w:color w:val="000000"/>
                <w:sz w:val="20"/>
                <w:szCs w:val="20"/>
              </w:rPr>
            </w:pPr>
            <w:r w:rsidRPr="00726D03">
              <w:rPr>
                <w:rFonts w:ascii="Arial" w:hAnsi="Arial" w:cs="Arial"/>
                <w:color w:val="000000"/>
                <w:sz w:val="20"/>
                <w:szCs w:val="20"/>
              </w:rPr>
              <w:t>17,7</w:t>
            </w:r>
          </w:p>
        </w:tc>
        <w:tc>
          <w:tcPr>
            <w:tcW w:w="1294" w:type="dxa"/>
            <w:tcBorders>
              <w:top w:val="nil"/>
              <w:left w:val="nil"/>
              <w:bottom w:val="single" w:sz="4" w:space="0" w:color="auto"/>
              <w:right w:val="single" w:sz="4" w:space="0" w:color="auto"/>
            </w:tcBorders>
            <w:shd w:val="clear" w:color="auto" w:fill="auto"/>
            <w:vAlign w:val="center"/>
            <w:hideMark/>
          </w:tcPr>
          <w:p w:rsidR="00AE1715" w:rsidRPr="00726D03" w:rsidRDefault="00AE1715" w:rsidP="00DB4EBE">
            <w:pPr>
              <w:jc w:val="center"/>
              <w:rPr>
                <w:rFonts w:ascii="Arial" w:hAnsi="Arial" w:cs="Arial"/>
                <w:color w:val="000000"/>
                <w:sz w:val="20"/>
                <w:szCs w:val="20"/>
              </w:rPr>
            </w:pPr>
            <w:r w:rsidRPr="00726D03">
              <w:rPr>
                <w:rFonts w:ascii="Arial" w:hAnsi="Arial" w:cs="Arial"/>
                <w:color w:val="000000"/>
                <w:sz w:val="20"/>
                <w:szCs w:val="20"/>
              </w:rPr>
              <w:t>100,0</w:t>
            </w:r>
          </w:p>
        </w:tc>
        <w:tc>
          <w:tcPr>
            <w:tcW w:w="1671" w:type="dxa"/>
            <w:tcBorders>
              <w:top w:val="nil"/>
              <w:left w:val="nil"/>
              <w:bottom w:val="single" w:sz="4" w:space="0" w:color="auto"/>
              <w:right w:val="single" w:sz="4" w:space="0" w:color="auto"/>
            </w:tcBorders>
            <w:shd w:val="clear" w:color="auto" w:fill="auto"/>
            <w:vAlign w:val="center"/>
            <w:hideMark/>
          </w:tcPr>
          <w:p w:rsidR="00AE1715" w:rsidRPr="00726D03" w:rsidRDefault="00AE1715" w:rsidP="00DB4EBE">
            <w:pPr>
              <w:jc w:val="center"/>
              <w:rPr>
                <w:rFonts w:ascii="Arial" w:hAnsi="Arial" w:cs="Arial"/>
                <w:color w:val="000000"/>
                <w:sz w:val="20"/>
                <w:szCs w:val="20"/>
              </w:rPr>
            </w:pPr>
            <w:r w:rsidRPr="00726D03">
              <w:rPr>
                <w:rFonts w:ascii="Arial" w:hAnsi="Arial" w:cs="Arial"/>
                <w:color w:val="000000"/>
                <w:sz w:val="20"/>
                <w:szCs w:val="20"/>
              </w:rPr>
              <w:t>0,0</w:t>
            </w:r>
          </w:p>
        </w:tc>
      </w:tr>
      <w:tr w:rsidR="00AE1715" w:rsidRPr="00726D03" w:rsidTr="00DB4EBE">
        <w:trPr>
          <w:trHeight w:val="792"/>
        </w:trPr>
        <w:tc>
          <w:tcPr>
            <w:tcW w:w="2567" w:type="dxa"/>
            <w:tcBorders>
              <w:top w:val="nil"/>
              <w:left w:val="single" w:sz="4" w:space="0" w:color="auto"/>
              <w:bottom w:val="single" w:sz="4" w:space="0" w:color="auto"/>
              <w:right w:val="single" w:sz="4" w:space="0" w:color="auto"/>
            </w:tcBorders>
            <w:shd w:val="clear" w:color="auto" w:fill="auto"/>
            <w:vAlign w:val="center"/>
            <w:hideMark/>
          </w:tcPr>
          <w:p w:rsidR="00AE1715" w:rsidRPr="00726D03" w:rsidRDefault="00AE1715" w:rsidP="00DB4EBE">
            <w:pPr>
              <w:jc w:val="both"/>
              <w:rPr>
                <w:rFonts w:ascii="Arial" w:hAnsi="Arial" w:cs="Arial"/>
                <w:color w:val="000000"/>
                <w:sz w:val="20"/>
                <w:szCs w:val="20"/>
              </w:rPr>
            </w:pPr>
            <w:r w:rsidRPr="00726D03">
              <w:rPr>
                <w:rFonts w:ascii="Arial" w:hAnsi="Arial" w:cs="Arial"/>
                <w:color w:val="000000"/>
                <w:sz w:val="20"/>
                <w:szCs w:val="20"/>
              </w:rPr>
              <w:lastRenderedPageBreak/>
              <w:t>Муниципальная программа «Содержание и развитие муниципального хозяйства Молчановского района на 2017-2022 годы»</w:t>
            </w:r>
          </w:p>
        </w:tc>
        <w:tc>
          <w:tcPr>
            <w:tcW w:w="1559" w:type="dxa"/>
            <w:tcBorders>
              <w:top w:val="nil"/>
              <w:left w:val="nil"/>
              <w:bottom w:val="single" w:sz="4" w:space="0" w:color="auto"/>
              <w:right w:val="single" w:sz="4" w:space="0" w:color="auto"/>
            </w:tcBorders>
            <w:shd w:val="clear" w:color="auto" w:fill="auto"/>
            <w:vAlign w:val="center"/>
            <w:hideMark/>
          </w:tcPr>
          <w:p w:rsidR="00AE1715" w:rsidRPr="00726D03" w:rsidRDefault="00AE1715" w:rsidP="00DB4EBE">
            <w:pPr>
              <w:jc w:val="center"/>
              <w:rPr>
                <w:rFonts w:ascii="Arial" w:hAnsi="Arial" w:cs="Arial"/>
                <w:color w:val="000000"/>
                <w:sz w:val="20"/>
                <w:szCs w:val="20"/>
              </w:rPr>
            </w:pPr>
            <w:r w:rsidRPr="00726D03">
              <w:rPr>
                <w:rFonts w:ascii="Arial" w:hAnsi="Arial" w:cs="Arial"/>
                <w:color w:val="000000"/>
                <w:sz w:val="20"/>
                <w:szCs w:val="20"/>
              </w:rPr>
              <w:t>11 863,1</w:t>
            </w:r>
          </w:p>
        </w:tc>
        <w:tc>
          <w:tcPr>
            <w:tcW w:w="1305" w:type="dxa"/>
            <w:tcBorders>
              <w:top w:val="nil"/>
              <w:left w:val="nil"/>
              <w:bottom w:val="single" w:sz="4" w:space="0" w:color="auto"/>
              <w:right w:val="single" w:sz="4" w:space="0" w:color="auto"/>
            </w:tcBorders>
            <w:shd w:val="clear" w:color="auto" w:fill="auto"/>
            <w:vAlign w:val="center"/>
            <w:hideMark/>
          </w:tcPr>
          <w:p w:rsidR="00AE1715" w:rsidRPr="00726D03" w:rsidRDefault="00AE1715" w:rsidP="00DB4EBE">
            <w:pPr>
              <w:jc w:val="center"/>
              <w:rPr>
                <w:rFonts w:ascii="Arial" w:hAnsi="Arial" w:cs="Arial"/>
                <w:color w:val="000000"/>
                <w:sz w:val="20"/>
                <w:szCs w:val="20"/>
              </w:rPr>
            </w:pPr>
            <w:r w:rsidRPr="00726D03">
              <w:rPr>
                <w:rFonts w:ascii="Arial" w:hAnsi="Arial" w:cs="Arial"/>
                <w:color w:val="000000"/>
                <w:sz w:val="20"/>
                <w:szCs w:val="20"/>
              </w:rPr>
              <w:t>16 655,6</w:t>
            </w:r>
          </w:p>
        </w:tc>
        <w:tc>
          <w:tcPr>
            <w:tcW w:w="1400" w:type="dxa"/>
            <w:tcBorders>
              <w:top w:val="nil"/>
              <w:left w:val="nil"/>
              <w:bottom w:val="single" w:sz="4" w:space="0" w:color="auto"/>
              <w:right w:val="single" w:sz="4" w:space="0" w:color="auto"/>
            </w:tcBorders>
            <w:shd w:val="clear" w:color="auto" w:fill="auto"/>
            <w:vAlign w:val="center"/>
            <w:hideMark/>
          </w:tcPr>
          <w:p w:rsidR="00AE1715" w:rsidRPr="00726D03" w:rsidRDefault="00AE1715" w:rsidP="00DB4EBE">
            <w:pPr>
              <w:jc w:val="center"/>
              <w:rPr>
                <w:rFonts w:ascii="Arial" w:hAnsi="Arial" w:cs="Arial"/>
                <w:color w:val="000000"/>
                <w:sz w:val="20"/>
                <w:szCs w:val="20"/>
              </w:rPr>
            </w:pPr>
            <w:r w:rsidRPr="00726D03">
              <w:rPr>
                <w:rFonts w:ascii="Arial" w:hAnsi="Arial" w:cs="Arial"/>
                <w:color w:val="000000"/>
                <w:sz w:val="20"/>
                <w:szCs w:val="20"/>
              </w:rPr>
              <w:t>13 948,2</w:t>
            </w:r>
          </w:p>
        </w:tc>
        <w:tc>
          <w:tcPr>
            <w:tcW w:w="1294" w:type="dxa"/>
            <w:tcBorders>
              <w:top w:val="nil"/>
              <w:left w:val="nil"/>
              <w:bottom w:val="single" w:sz="4" w:space="0" w:color="auto"/>
              <w:right w:val="single" w:sz="4" w:space="0" w:color="auto"/>
            </w:tcBorders>
            <w:shd w:val="clear" w:color="auto" w:fill="auto"/>
            <w:vAlign w:val="center"/>
            <w:hideMark/>
          </w:tcPr>
          <w:p w:rsidR="00AE1715" w:rsidRPr="00726D03" w:rsidRDefault="00AE1715" w:rsidP="00DB4EBE">
            <w:pPr>
              <w:jc w:val="center"/>
              <w:rPr>
                <w:rFonts w:ascii="Arial" w:hAnsi="Arial" w:cs="Arial"/>
                <w:color w:val="000000"/>
                <w:sz w:val="20"/>
                <w:szCs w:val="20"/>
              </w:rPr>
            </w:pPr>
            <w:r w:rsidRPr="00726D03">
              <w:rPr>
                <w:rFonts w:ascii="Arial" w:hAnsi="Arial" w:cs="Arial"/>
                <w:color w:val="000000"/>
                <w:sz w:val="20"/>
                <w:szCs w:val="20"/>
              </w:rPr>
              <w:t>83,7</w:t>
            </w:r>
          </w:p>
        </w:tc>
        <w:tc>
          <w:tcPr>
            <w:tcW w:w="1671" w:type="dxa"/>
            <w:tcBorders>
              <w:top w:val="nil"/>
              <w:left w:val="nil"/>
              <w:bottom w:val="single" w:sz="4" w:space="0" w:color="auto"/>
              <w:right w:val="single" w:sz="4" w:space="0" w:color="auto"/>
            </w:tcBorders>
            <w:shd w:val="clear" w:color="auto" w:fill="auto"/>
            <w:vAlign w:val="center"/>
            <w:hideMark/>
          </w:tcPr>
          <w:p w:rsidR="00AE1715" w:rsidRPr="00726D03" w:rsidRDefault="00AE1715" w:rsidP="00DB4EBE">
            <w:pPr>
              <w:jc w:val="center"/>
              <w:rPr>
                <w:rFonts w:ascii="Arial" w:hAnsi="Arial" w:cs="Arial"/>
                <w:color w:val="000000"/>
                <w:sz w:val="20"/>
                <w:szCs w:val="20"/>
              </w:rPr>
            </w:pPr>
            <w:r w:rsidRPr="00726D03">
              <w:rPr>
                <w:rFonts w:ascii="Arial" w:hAnsi="Arial" w:cs="Arial"/>
                <w:color w:val="000000"/>
                <w:sz w:val="20"/>
                <w:szCs w:val="20"/>
              </w:rPr>
              <w:t>117,6</w:t>
            </w:r>
          </w:p>
        </w:tc>
      </w:tr>
      <w:tr w:rsidR="00AE1715" w:rsidRPr="00726D03" w:rsidTr="00DB4EBE">
        <w:trPr>
          <w:trHeight w:val="288"/>
        </w:trPr>
        <w:tc>
          <w:tcPr>
            <w:tcW w:w="2567" w:type="dxa"/>
            <w:tcBorders>
              <w:top w:val="nil"/>
              <w:left w:val="single" w:sz="4" w:space="0" w:color="auto"/>
              <w:bottom w:val="single" w:sz="4" w:space="0" w:color="auto"/>
              <w:right w:val="single" w:sz="4" w:space="0" w:color="auto"/>
            </w:tcBorders>
            <w:shd w:val="clear" w:color="auto" w:fill="auto"/>
            <w:vAlign w:val="center"/>
            <w:hideMark/>
          </w:tcPr>
          <w:p w:rsidR="00AE1715" w:rsidRPr="00726D03" w:rsidRDefault="00AE1715" w:rsidP="00DB4EBE">
            <w:pPr>
              <w:jc w:val="both"/>
              <w:rPr>
                <w:rFonts w:ascii="Arial" w:hAnsi="Arial" w:cs="Arial"/>
                <w:b/>
                <w:bCs/>
                <w:color w:val="000000"/>
                <w:sz w:val="20"/>
                <w:szCs w:val="20"/>
              </w:rPr>
            </w:pPr>
            <w:r w:rsidRPr="00726D03">
              <w:rPr>
                <w:rFonts w:ascii="Arial" w:hAnsi="Arial" w:cs="Arial"/>
                <w:b/>
                <w:bCs/>
                <w:color w:val="000000"/>
                <w:sz w:val="20"/>
                <w:szCs w:val="20"/>
              </w:rPr>
              <w:t>Итого:</w:t>
            </w:r>
          </w:p>
        </w:tc>
        <w:tc>
          <w:tcPr>
            <w:tcW w:w="1559" w:type="dxa"/>
            <w:tcBorders>
              <w:top w:val="nil"/>
              <w:left w:val="nil"/>
              <w:bottom w:val="single" w:sz="4" w:space="0" w:color="auto"/>
              <w:right w:val="single" w:sz="4" w:space="0" w:color="auto"/>
            </w:tcBorders>
            <w:shd w:val="clear" w:color="auto" w:fill="auto"/>
            <w:vAlign w:val="center"/>
            <w:hideMark/>
          </w:tcPr>
          <w:p w:rsidR="00AE1715" w:rsidRPr="00726D03" w:rsidRDefault="00AE1715" w:rsidP="00DB4EBE">
            <w:pPr>
              <w:jc w:val="center"/>
              <w:rPr>
                <w:rFonts w:ascii="Arial" w:hAnsi="Arial" w:cs="Arial"/>
                <w:b/>
                <w:bCs/>
                <w:color w:val="000000"/>
                <w:sz w:val="20"/>
                <w:szCs w:val="20"/>
              </w:rPr>
            </w:pPr>
            <w:r w:rsidRPr="00726D03">
              <w:rPr>
                <w:rFonts w:ascii="Arial" w:hAnsi="Arial" w:cs="Arial"/>
                <w:b/>
                <w:bCs/>
                <w:color w:val="000000"/>
                <w:sz w:val="20"/>
                <w:szCs w:val="20"/>
              </w:rPr>
              <w:t>17 437,7</w:t>
            </w:r>
          </w:p>
        </w:tc>
        <w:tc>
          <w:tcPr>
            <w:tcW w:w="1305" w:type="dxa"/>
            <w:tcBorders>
              <w:top w:val="nil"/>
              <w:left w:val="nil"/>
              <w:bottom w:val="single" w:sz="4" w:space="0" w:color="auto"/>
              <w:right w:val="single" w:sz="4" w:space="0" w:color="auto"/>
            </w:tcBorders>
            <w:shd w:val="clear" w:color="auto" w:fill="auto"/>
            <w:vAlign w:val="center"/>
            <w:hideMark/>
          </w:tcPr>
          <w:p w:rsidR="00AE1715" w:rsidRPr="00726D03" w:rsidRDefault="00AE1715" w:rsidP="00DB4EBE">
            <w:pPr>
              <w:jc w:val="center"/>
              <w:rPr>
                <w:rFonts w:ascii="Arial" w:hAnsi="Arial" w:cs="Arial"/>
                <w:b/>
                <w:bCs/>
                <w:color w:val="000000"/>
                <w:sz w:val="20"/>
                <w:szCs w:val="20"/>
              </w:rPr>
            </w:pPr>
            <w:r w:rsidRPr="00726D03">
              <w:rPr>
                <w:rFonts w:ascii="Arial" w:hAnsi="Arial" w:cs="Arial"/>
                <w:b/>
                <w:bCs/>
                <w:color w:val="000000"/>
                <w:sz w:val="20"/>
                <w:szCs w:val="20"/>
              </w:rPr>
              <w:t>23 232,6</w:t>
            </w:r>
          </w:p>
        </w:tc>
        <w:tc>
          <w:tcPr>
            <w:tcW w:w="1400" w:type="dxa"/>
            <w:tcBorders>
              <w:top w:val="nil"/>
              <w:left w:val="nil"/>
              <w:bottom w:val="single" w:sz="4" w:space="0" w:color="auto"/>
              <w:right w:val="single" w:sz="4" w:space="0" w:color="auto"/>
            </w:tcBorders>
            <w:shd w:val="clear" w:color="auto" w:fill="auto"/>
            <w:vAlign w:val="center"/>
            <w:hideMark/>
          </w:tcPr>
          <w:p w:rsidR="00AE1715" w:rsidRPr="00726D03" w:rsidRDefault="00AE1715" w:rsidP="00DB4EBE">
            <w:pPr>
              <w:jc w:val="center"/>
              <w:rPr>
                <w:rFonts w:ascii="Arial" w:hAnsi="Arial" w:cs="Arial"/>
                <w:b/>
                <w:bCs/>
                <w:color w:val="000000"/>
                <w:sz w:val="20"/>
                <w:szCs w:val="20"/>
              </w:rPr>
            </w:pPr>
            <w:r w:rsidRPr="00726D03">
              <w:rPr>
                <w:rFonts w:ascii="Arial" w:hAnsi="Arial" w:cs="Arial"/>
                <w:b/>
                <w:bCs/>
                <w:color w:val="000000"/>
                <w:sz w:val="20"/>
                <w:szCs w:val="20"/>
              </w:rPr>
              <w:t>20 525,2</w:t>
            </w:r>
          </w:p>
        </w:tc>
        <w:tc>
          <w:tcPr>
            <w:tcW w:w="1294" w:type="dxa"/>
            <w:tcBorders>
              <w:top w:val="nil"/>
              <w:left w:val="nil"/>
              <w:bottom w:val="single" w:sz="4" w:space="0" w:color="auto"/>
              <w:right w:val="single" w:sz="4" w:space="0" w:color="auto"/>
            </w:tcBorders>
            <w:shd w:val="clear" w:color="auto" w:fill="auto"/>
            <w:vAlign w:val="center"/>
            <w:hideMark/>
          </w:tcPr>
          <w:p w:rsidR="00AE1715" w:rsidRPr="00726D03" w:rsidRDefault="00AE1715" w:rsidP="00DB4EBE">
            <w:pPr>
              <w:jc w:val="center"/>
              <w:rPr>
                <w:rFonts w:ascii="Arial" w:hAnsi="Arial" w:cs="Arial"/>
                <w:b/>
                <w:bCs/>
                <w:color w:val="000000"/>
                <w:sz w:val="20"/>
                <w:szCs w:val="20"/>
              </w:rPr>
            </w:pPr>
            <w:r w:rsidRPr="00726D03">
              <w:rPr>
                <w:rFonts w:ascii="Arial" w:hAnsi="Arial" w:cs="Arial"/>
                <w:b/>
                <w:bCs/>
                <w:color w:val="000000"/>
                <w:sz w:val="20"/>
                <w:szCs w:val="20"/>
              </w:rPr>
              <w:t>88,3</w:t>
            </w:r>
          </w:p>
        </w:tc>
        <w:tc>
          <w:tcPr>
            <w:tcW w:w="1671" w:type="dxa"/>
            <w:tcBorders>
              <w:top w:val="nil"/>
              <w:left w:val="nil"/>
              <w:bottom w:val="single" w:sz="4" w:space="0" w:color="auto"/>
              <w:right w:val="single" w:sz="4" w:space="0" w:color="auto"/>
            </w:tcBorders>
            <w:shd w:val="clear" w:color="auto" w:fill="auto"/>
            <w:vAlign w:val="center"/>
            <w:hideMark/>
          </w:tcPr>
          <w:p w:rsidR="00AE1715" w:rsidRPr="00726D03" w:rsidRDefault="00AE1715" w:rsidP="00DB4EBE">
            <w:pPr>
              <w:jc w:val="center"/>
              <w:rPr>
                <w:rFonts w:ascii="Arial" w:hAnsi="Arial" w:cs="Arial"/>
                <w:b/>
                <w:bCs/>
                <w:color w:val="000000"/>
                <w:sz w:val="20"/>
                <w:szCs w:val="20"/>
              </w:rPr>
            </w:pPr>
            <w:r w:rsidRPr="00726D03">
              <w:rPr>
                <w:rFonts w:ascii="Arial" w:hAnsi="Arial" w:cs="Arial"/>
                <w:b/>
                <w:bCs/>
                <w:color w:val="000000"/>
                <w:sz w:val="20"/>
                <w:szCs w:val="20"/>
              </w:rPr>
              <w:t>117,7</w:t>
            </w:r>
          </w:p>
        </w:tc>
      </w:tr>
    </w:tbl>
    <w:p w:rsidR="00AE1715" w:rsidRDefault="00AE1715" w:rsidP="00AE1715">
      <w:pPr>
        <w:pStyle w:val="26"/>
        <w:spacing w:after="0" w:line="240" w:lineRule="auto"/>
        <w:jc w:val="both"/>
        <w:outlineLvl w:val="5"/>
        <w:rPr>
          <w:rFonts w:ascii="Arial" w:hAnsi="Arial" w:cs="Arial"/>
        </w:rPr>
      </w:pPr>
    </w:p>
    <w:p w:rsidR="00AE1715" w:rsidRPr="00AE1715" w:rsidRDefault="00AE1715" w:rsidP="00AE1715">
      <w:pPr>
        <w:pStyle w:val="26"/>
        <w:spacing w:after="0" w:line="240" w:lineRule="auto"/>
        <w:ind w:firstLine="708"/>
        <w:jc w:val="both"/>
        <w:outlineLvl w:val="5"/>
        <w:rPr>
          <w:rFonts w:ascii="Arial" w:hAnsi="Arial" w:cs="Arial"/>
        </w:rPr>
      </w:pPr>
      <w:r w:rsidRPr="00AE1715">
        <w:rPr>
          <w:rFonts w:ascii="Arial" w:hAnsi="Arial" w:cs="Arial"/>
        </w:rPr>
        <w:t>Общий объем «программных» расходов за счет средств районного бюджета составил 20 525,2 тыс. рублей или 44,7% от общего объема расходов МО Молчановское сельское поселение.</w:t>
      </w:r>
    </w:p>
    <w:p w:rsidR="00AE1715" w:rsidRPr="00AE1715" w:rsidRDefault="00AE1715" w:rsidP="00AE1715">
      <w:pPr>
        <w:pStyle w:val="26"/>
        <w:spacing w:after="0" w:line="240" w:lineRule="auto"/>
        <w:ind w:firstLine="708"/>
        <w:jc w:val="both"/>
        <w:outlineLvl w:val="5"/>
        <w:rPr>
          <w:rFonts w:ascii="Arial" w:hAnsi="Arial" w:cs="Arial"/>
          <w:bCs/>
        </w:rPr>
      </w:pPr>
      <w:r w:rsidRPr="00AE1715">
        <w:rPr>
          <w:rFonts w:ascii="Arial" w:hAnsi="Arial" w:cs="Arial"/>
          <w:bCs/>
        </w:rPr>
        <w:t>Процент исполнения расходов в рамках МП к плану по уточненной бюджетной росписи составил 88,3 %. Общий объем недоиспользованных бюджетных ассигнований в рамках МП составил 2 707,4 тыс. рублей или 13,2 % к плану по уточненной сводной бюджетной росписи. Причины недоиспользования отражены далее по тексту в каждой МП.</w:t>
      </w:r>
    </w:p>
    <w:p w:rsidR="00AE1715" w:rsidRPr="00AE1715" w:rsidRDefault="00AE1715" w:rsidP="00AE1715">
      <w:pPr>
        <w:pStyle w:val="26"/>
        <w:tabs>
          <w:tab w:val="left" w:pos="851"/>
        </w:tabs>
        <w:spacing w:after="0" w:line="240" w:lineRule="auto"/>
        <w:jc w:val="both"/>
        <w:outlineLvl w:val="5"/>
        <w:rPr>
          <w:rFonts w:ascii="Arial" w:hAnsi="Arial" w:cs="Arial"/>
          <w:bCs/>
        </w:rPr>
      </w:pPr>
      <w:r w:rsidRPr="00AE1715">
        <w:rPr>
          <w:rFonts w:ascii="Arial" w:hAnsi="Arial" w:cs="Arial"/>
          <w:bCs/>
        </w:rPr>
        <w:tab/>
        <w:t xml:space="preserve">Процент исполнения расходов в рамках МП к плановым бюджетным ассигнованиям, первоначально утвержденным решением </w:t>
      </w:r>
      <w:r w:rsidRPr="00AE1715">
        <w:rPr>
          <w:rFonts w:ascii="Arial" w:hAnsi="Arial" w:cs="Arial"/>
          <w:bCs/>
          <w:color w:val="000000"/>
        </w:rPr>
        <w:t>Совета Молчановского сельского поселения от 29.12.2017 № 48</w:t>
      </w:r>
      <w:r w:rsidRPr="00AE1715">
        <w:rPr>
          <w:rFonts w:ascii="Arial" w:hAnsi="Arial" w:cs="Arial"/>
          <w:bCs/>
        </w:rPr>
        <w:t xml:space="preserve"> (далее – первоначально утвержденные бюджетные ассигнования), составил 117,7 %.</w:t>
      </w:r>
    </w:p>
    <w:p w:rsidR="00AE1715" w:rsidRPr="00AE1715" w:rsidRDefault="00AE1715" w:rsidP="00AE1715">
      <w:pPr>
        <w:pStyle w:val="26"/>
        <w:spacing w:after="0" w:line="240" w:lineRule="auto"/>
        <w:ind w:firstLine="708"/>
        <w:jc w:val="both"/>
        <w:outlineLvl w:val="5"/>
        <w:rPr>
          <w:rFonts w:ascii="Arial" w:hAnsi="Arial" w:cs="Arial"/>
          <w:bCs/>
        </w:rPr>
      </w:pPr>
      <w:r w:rsidRPr="00AE1715">
        <w:rPr>
          <w:rFonts w:ascii="Arial" w:hAnsi="Arial" w:cs="Arial"/>
          <w:bCs/>
        </w:rPr>
        <w:t>Исполнение расходов по МП выше первоначально утвержденных бюджетных ассигнований (от 101 % до 133,2 %) сложилось по 3 МП, в том числе отклонение более 5 % по 3 следующим МП:</w:t>
      </w:r>
    </w:p>
    <w:p w:rsidR="00AE1715" w:rsidRPr="00AE1715" w:rsidRDefault="00AE1715" w:rsidP="00AE1715">
      <w:pPr>
        <w:pStyle w:val="26"/>
        <w:numPr>
          <w:ilvl w:val="0"/>
          <w:numId w:val="11"/>
        </w:numPr>
        <w:tabs>
          <w:tab w:val="left" w:pos="426"/>
        </w:tabs>
        <w:spacing w:after="0" w:line="240" w:lineRule="auto"/>
        <w:ind w:left="0" w:firstLine="0"/>
        <w:jc w:val="both"/>
        <w:outlineLvl w:val="5"/>
        <w:rPr>
          <w:rFonts w:ascii="Arial" w:hAnsi="Arial" w:cs="Arial"/>
          <w:i/>
        </w:rPr>
      </w:pPr>
      <w:r w:rsidRPr="00AE1715">
        <w:rPr>
          <w:rFonts w:ascii="Arial" w:hAnsi="Arial" w:cs="Arial"/>
        </w:rPr>
        <w:t xml:space="preserve">МП </w:t>
      </w:r>
      <w:r w:rsidRPr="00AE1715">
        <w:rPr>
          <w:rFonts w:ascii="Arial" w:hAnsi="Arial" w:cs="Arial"/>
          <w:color w:val="000000"/>
        </w:rPr>
        <w:t>Муниципальная программа «Развитие молодежной политики, физической культуры и спорта в Молчановском районе на 2017-2022 годы» - 133,2 (</w:t>
      </w:r>
      <w:r w:rsidRPr="00AE1715">
        <w:rPr>
          <w:rFonts w:ascii="Arial" w:hAnsi="Arial" w:cs="Arial"/>
          <w:i/>
          <w:color w:val="000000"/>
        </w:rPr>
        <w:t>в связи с поступлением в течении отчетного года межбюджетных трансфертов на обеспечение условий для развития физической культуры и массового спорта и на организацию временного трудоустройства несовершеннолетних граждан, из числа обучающихся в муниципальных образовательных учреждениях Молчановского района, в период школьных каникул);</w:t>
      </w:r>
    </w:p>
    <w:p w:rsidR="00AE1715" w:rsidRPr="00AE1715" w:rsidRDefault="00AE1715" w:rsidP="00AE1715">
      <w:pPr>
        <w:pStyle w:val="26"/>
        <w:numPr>
          <w:ilvl w:val="0"/>
          <w:numId w:val="11"/>
        </w:numPr>
        <w:tabs>
          <w:tab w:val="left" w:pos="426"/>
        </w:tabs>
        <w:spacing w:after="0" w:line="240" w:lineRule="auto"/>
        <w:ind w:left="0" w:firstLine="0"/>
        <w:jc w:val="both"/>
        <w:outlineLvl w:val="5"/>
        <w:rPr>
          <w:rFonts w:ascii="Arial" w:hAnsi="Arial" w:cs="Arial"/>
          <w:i/>
        </w:rPr>
      </w:pPr>
      <w:r w:rsidRPr="00AE1715">
        <w:rPr>
          <w:rFonts w:ascii="Arial" w:hAnsi="Arial" w:cs="Arial"/>
          <w:color w:val="000000"/>
        </w:rPr>
        <w:t xml:space="preserve">Муниципальная программа «Социальная поддержка населения Молчановского района на 2017-2022 годы» - 115,6% </w:t>
      </w:r>
      <w:r w:rsidRPr="00AE1715">
        <w:rPr>
          <w:rFonts w:ascii="Arial" w:hAnsi="Arial" w:cs="Arial"/>
          <w:i/>
          <w:color w:val="000000"/>
        </w:rPr>
        <w:t>(в связи с поступлением в течении отчетного года субвенций на 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 и иных межбюджетных трансфертов на оказание помощи в ремонте и (или) переустройстве жилых помещений граждан, не стоящих на учете в качестве нуждающихся в улучшении жилищных условий и не реализовавших свое право на улучшение жилищных условий за счет средств федерального и областного бюджетов в 2009 и последующих годах, из числа: участников и инвалидов Великой Отечественной войны 1941 - 1945 годов; тружеников тыла военных лет; лиц, награжденных знаком «Жителю блокадного Ленинграда»; бывших несовершеннолетних узников концлагерей; вдов погибших (умерших) участников Великой Отечественной войны 1941 - 1945 годов, не вступивших в повторный брак);</w:t>
      </w:r>
    </w:p>
    <w:p w:rsidR="00AE1715" w:rsidRPr="00AE1715" w:rsidRDefault="00AE1715" w:rsidP="00AE1715">
      <w:pPr>
        <w:pStyle w:val="26"/>
        <w:numPr>
          <w:ilvl w:val="0"/>
          <w:numId w:val="11"/>
        </w:numPr>
        <w:tabs>
          <w:tab w:val="left" w:pos="426"/>
        </w:tabs>
        <w:spacing w:after="0" w:line="240" w:lineRule="auto"/>
        <w:ind w:left="0" w:firstLine="0"/>
        <w:jc w:val="both"/>
        <w:outlineLvl w:val="5"/>
        <w:rPr>
          <w:rFonts w:ascii="Arial" w:hAnsi="Arial" w:cs="Arial"/>
          <w:i/>
        </w:rPr>
      </w:pPr>
      <w:r w:rsidRPr="00AE1715">
        <w:rPr>
          <w:rFonts w:ascii="Arial" w:hAnsi="Arial" w:cs="Arial"/>
          <w:color w:val="000000"/>
        </w:rPr>
        <w:t xml:space="preserve">Муниципальная программа «Содержание и развитие муниципального хозяйства Молчановского района на 2017-2022 годы» - 117,6% </w:t>
      </w:r>
      <w:r w:rsidRPr="00AE1715">
        <w:rPr>
          <w:rFonts w:ascii="Arial" w:hAnsi="Arial" w:cs="Arial"/>
          <w:i/>
          <w:color w:val="000000"/>
        </w:rPr>
        <w:t xml:space="preserve">(в связи с поступлением в течении отчетного года межбюджетных трансфертов на капитальный ремонт и (или) ремонт автомобильных дорог общего пользования местного значения в границах Молчановского района, на </w:t>
      </w:r>
      <w:proofErr w:type="spellStart"/>
      <w:r w:rsidRPr="00AE1715">
        <w:rPr>
          <w:rFonts w:ascii="Arial" w:hAnsi="Arial" w:cs="Arial"/>
          <w:i/>
          <w:color w:val="000000"/>
        </w:rPr>
        <w:t>софинансирование</w:t>
      </w:r>
      <w:proofErr w:type="spellEnd"/>
      <w:r w:rsidRPr="00AE1715">
        <w:rPr>
          <w:rFonts w:ascii="Arial" w:hAnsi="Arial" w:cs="Arial"/>
          <w:i/>
          <w:color w:val="000000"/>
        </w:rPr>
        <w:t xml:space="preserve"> расходов на производство археологической разведки, разработку раздела обеспечения сохранности объектов культурного наследия, проведение историко-культурной экспертизы раздела обеспечения сохранности объектов культурного наследия по объекту: «Газоснабжение микрорайона Нефтяников с. Молчаново, Молчановского района, Томской области», на разработку проектно-сметной документации по газоснабжению микрорайона Нефтяников с. Молчаново, Молчановского района, Томской области, на частичное возмещение недополученных доходов </w:t>
      </w:r>
      <w:proofErr w:type="spellStart"/>
      <w:r w:rsidRPr="00AE1715">
        <w:rPr>
          <w:rFonts w:ascii="Arial" w:hAnsi="Arial" w:cs="Arial"/>
          <w:i/>
          <w:color w:val="000000"/>
        </w:rPr>
        <w:t>ресурсоснабжающих</w:t>
      </w:r>
      <w:proofErr w:type="spellEnd"/>
      <w:r w:rsidRPr="00AE1715">
        <w:rPr>
          <w:rFonts w:ascii="Arial" w:hAnsi="Arial" w:cs="Arial"/>
          <w:i/>
          <w:color w:val="000000"/>
        </w:rPr>
        <w:t xml:space="preserve"> организаций от деятельности по теплоснабжению и (или) возмещение затрат, возникающих при оказании услуг теплоснабжения на территории Молчановского района, на разработку проектно-сметной документации на реконструкцию сетей водоснабжения с. Молчаново, на разработку проектно-сметной документации по объекту «Станция очистки питьевой воды, расположенная в Томской области, Молчановском районе, с. Молчаново, ул. Заводская, земельный участок № 21/1», на проведение капитального ремонта объектов коммунальной инфраструктуры в целях подготовки хозяйственного комплекса Томской области к безаварийному прохождению отопительного сезона). </w:t>
      </w:r>
    </w:p>
    <w:p w:rsidR="00AE1715" w:rsidRDefault="00AE1715" w:rsidP="00AE1715">
      <w:pPr>
        <w:pStyle w:val="26"/>
        <w:spacing w:after="0" w:line="240" w:lineRule="auto"/>
        <w:jc w:val="both"/>
        <w:outlineLvl w:val="5"/>
        <w:rPr>
          <w:rFonts w:ascii="Arial" w:hAnsi="Arial" w:cs="Arial"/>
        </w:rPr>
      </w:pPr>
    </w:p>
    <w:p w:rsidR="00AE1715" w:rsidRPr="00726D03" w:rsidRDefault="00AE1715" w:rsidP="00AE1715">
      <w:pPr>
        <w:pStyle w:val="26"/>
        <w:spacing w:after="0" w:line="240" w:lineRule="auto"/>
        <w:jc w:val="both"/>
        <w:outlineLvl w:val="5"/>
        <w:rPr>
          <w:rFonts w:ascii="Arial" w:hAnsi="Arial" w:cs="Arial"/>
        </w:rPr>
      </w:pPr>
    </w:p>
    <w:p w:rsidR="00AE1715" w:rsidRPr="00AE1715" w:rsidRDefault="00AE1715" w:rsidP="00AE1715">
      <w:pPr>
        <w:pStyle w:val="26"/>
        <w:tabs>
          <w:tab w:val="left" w:pos="426"/>
        </w:tabs>
        <w:spacing w:after="0" w:line="240" w:lineRule="auto"/>
        <w:jc w:val="center"/>
        <w:outlineLvl w:val="5"/>
        <w:rPr>
          <w:rFonts w:ascii="Arial" w:hAnsi="Arial" w:cs="Arial"/>
          <w:b/>
          <w:bCs/>
        </w:rPr>
      </w:pPr>
      <w:r w:rsidRPr="00AE1715">
        <w:rPr>
          <w:rFonts w:ascii="Arial" w:hAnsi="Arial" w:cs="Arial"/>
          <w:b/>
          <w:bCs/>
        </w:rPr>
        <w:t>Расходы на реализацию МП</w:t>
      </w:r>
    </w:p>
    <w:p w:rsidR="00AE1715" w:rsidRPr="00AE1715" w:rsidRDefault="00AE1715" w:rsidP="00AE1715">
      <w:pPr>
        <w:pStyle w:val="26"/>
        <w:tabs>
          <w:tab w:val="left" w:pos="426"/>
        </w:tabs>
        <w:spacing w:after="0" w:line="240" w:lineRule="auto"/>
        <w:jc w:val="center"/>
        <w:outlineLvl w:val="5"/>
        <w:rPr>
          <w:rFonts w:ascii="Arial" w:hAnsi="Arial" w:cs="Arial"/>
          <w:b/>
          <w:bCs/>
        </w:rPr>
      </w:pPr>
      <w:r w:rsidRPr="00AE1715">
        <w:rPr>
          <w:rFonts w:ascii="Arial" w:hAnsi="Arial" w:cs="Arial"/>
          <w:b/>
          <w:bCs/>
        </w:rPr>
        <w:lastRenderedPageBreak/>
        <w:t>Бюджета МО «Молчановский район»</w:t>
      </w:r>
    </w:p>
    <w:p w:rsidR="00AE1715" w:rsidRPr="00AE1715" w:rsidRDefault="00AE1715" w:rsidP="00AE1715">
      <w:pPr>
        <w:pStyle w:val="26"/>
        <w:tabs>
          <w:tab w:val="left" w:pos="426"/>
        </w:tabs>
        <w:spacing w:after="0" w:line="240" w:lineRule="auto"/>
        <w:jc w:val="center"/>
        <w:outlineLvl w:val="5"/>
        <w:rPr>
          <w:rFonts w:ascii="Arial" w:hAnsi="Arial" w:cs="Arial"/>
          <w:b/>
          <w:bCs/>
        </w:rPr>
      </w:pPr>
      <w:r w:rsidRPr="00AE1715">
        <w:rPr>
          <w:rFonts w:ascii="Arial" w:hAnsi="Arial" w:cs="Arial"/>
          <w:b/>
          <w:bCs/>
        </w:rPr>
        <w:t>в бюджете МО Молчановское сельское поселение</w:t>
      </w:r>
    </w:p>
    <w:p w:rsidR="00AE1715" w:rsidRPr="00726D03" w:rsidRDefault="00AE1715" w:rsidP="00AE1715">
      <w:pPr>
        <w:pStyle w:val="26"/>
        <w:tabs>
          <w:tab w:val="left" w:pos="426"/>
        </w:tabs>
        <w:spacing w:after="0" w:line="240" w:lineRule="auto"/>
        <w:jc w:val="both"/>
        <w:outlineLvl w:val="5"/>
        <w:rPr>
          <w:rFonts w:ascii="Arial" w:hAnsi="Arial" w:cs="Arial"/>
          <w:b/>
          <w:bCs/>
        </w:rPr>
      </w:pPr>
    </w:p>
    <w:p w:rsidR="00AE1715" w:rsidRDefault="00AE1715" w:rsidP="00AE1715">
      <w:pPr>
        <w:pStyle w:val="26"/>
        <w:spacing w:after="0" w:line="240" w:lineRule="auto"/>
        <w:jc w:val="right"/>
        <w:outlineLvl w:val="5"/>
        <w:rPr>
          <w:rFonts w:ascii="Arial" w:hAnsi="Arial" w:cs="Arial"/>
          <w:color w:val="000000"/>
        </w:rPr>
      </w:pPr>
      <w:r w:rsidRPr="00AE1715">
        <w:rPr>
          <w:rFonts w:ascii="Arial" w:hAnsi="Arial" w:cs="Arial"/>
          <w:color w:val="000000"/>
        </w:rPr>
        <w:t>(тыс. рублей)</w:t>
      </w:r>
    </w:p>
    <w:tbl>
      <w:tblPr>
        <w:tblW w:w="9796" w:type="dxa"/>
        <w:tblInd w:w="93" w:type="dxa"/>
        <w:tblLook w:val="04A0" w:firstRow="1" w:lastRow="0" w:firstColumn="1" w:lastColumn="0" w:noHBand="0" w:noVBand="1"/>
      </w:tblPr>
      <w:tblGrid>
        <w:gridCol w:w="5544"/>
        <w:gridCol w:w="1417"/>
        <w:gridCol w:w="1460"/>
        <w:gridCol w:w="1375"/>
      </w:tblGrid>
      <w:tr w:rsidR="00AE1715" w:rsidRPr="00726D03" w:rsidTr="00DB4EBE">
        <w:trPr>
          <w:trHeight w:val="288"/>
        </w:trPr>
        <w:tc>
          <w:tcPr>
            <w:tcW w:w="554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E1715" w:rsidRPr="00726D03" w:rsidRDefault="00AE1715" w:rsidP="00DB4EBE">
            <w:pPr>
              <w:jc w:val="center"/>
              <w:rPr>
                <w:rFonts w:ascii="Arial" w:hAnsi="Arial" w:cs="Arial"/>
                <w:color w:val="000000"/>
                <w:sz w:val="20"/>
                <w:szCs w:val="20"/>
              </w:rPr>
            </w:pPr>
            <w:r w:rsidRPr="00726D03">
              <w:rPr>
                <w:rFonts w:ascii="Arial" w:hAnsi="Arial" w:cs="Arial"/>
                <w:color w:val="000000"/>
                <w:sz w:val="20"/>
                <w:szCs w:val="20"/>
              </w:rPr>
              <w:t>Наименование</w:t>
            </w:r>
          </w:p>
        </w:tc>
        <w:tc>
          <w:tcPr>
            <w:tcW w:w="4252" w:type="dxa"/>
            <w:gridSpan w:val="3"/>
            <w:tcBorders>
              <w:top w:val="single" w:sz="4" w:space="0" w:color="auto"/>
              <w:left w:val="nil"/>
              <w:bottom w:val="single" w:sz="4" w:space="0" w:color="auto"/>
              <w:right w:val="single" w:sz="4" w:space="0" w:color="auto"/>
            </w:tcBorders>
            <w:shd w:val="clear" w:color="auto" w:fill="auto"/>
            <w:vAlign w:val="center"/>
            <w:hideMark/>
          </w:tcPr>
          <w:p w:rsidR="00AE1715" w:rsidRPr="00726D03" w:rsidRDefault="00AE1715" w:rsidP="00DB4EBE">
            <w:pPr>
              <w:jc w:val="center"/>
              <w:rPr>
                <w:rFonts w:ascii="Arial" w:hAnsi="Arial" w:cs="Arial"/>
                <w:color w:val="000000"/>
                <w:sz w:val="20"/>
                <w:szCs w:val="20"/>
              </w:rPr>
            </w:pPr>
            <w:r w:rsidRPr="00726D03">
              <w:rPr>
                <w:rFonts w:ascii="Arial" w:hAnsi="Arial" w:cs="Arial"/>
                <w:color w:val="000000"/>
                <w:sz w:val="20"/>
                <w:szCs w:val="20"/>
              </w:rPr>
              <w:t>2018 год</w:t>
            </w:r>
          </w:p>
        </w:tc>
      </w:tr>
      <w:tr w:rsidR="00AE1715" w:rsidRPr="00726D03" w:rsidTr="00DB4EBE">
        <w:trPr>
          <w:trHeight w:val="1584"/>
        </w:trPr>
        <w:tc>
          <w:tcPr>
            <w:tcW w:w="5544" w:type="dxa"/>
            <w:vMerge/>
            <w:tcBorders>
              <w:top w:val="single" w:sz="4" w:space="0" w:color="auto"/>
              <w:left w:val="single" w:sz="4" w:space="0" w:color="auto"/>
              <w:bottom w:val="single" w:sz="4" w:space="0" w:color="auto"/>
              <w:right w:val="single" w:sz="4" w:space="0" w:color="auto"/>
            </w:tcBorders>
            <w:vAlign w:val="center"/>
            <w:hideMark/>
          </w:tcPr>
          <w:p w:rsidR="00AE1715" w:rsidRPr="00726D03" w:rsidRDefault="00AE1715" w:rsidP="00DB4EBE">
            <w:pPr>
              <w:jc w:val="center"/>
              <w:rPr>
                <w:rFonts w:ascii="Arial" w:hAnsi="Arial" w:cs="Arial"/>
                <w:color w:val="000000"/>
                <w:sz w:val="20"/>
                <w:szCs w:val="20"/>
              </w:rPr>
            </w:pPr>
          </w:p>
        </w:tc>
        <w:tc>
          <w:tcPr>
            <w:tcW w:w="1417" w:type="dxa"/>
            <w:tcBorders>
              <w:top w:val="nil"/>
              <w:left w:val="nil"/>
              <w:bottom w:val="single" w:sz="4" w:space="0" w:color="auto"/>
              <w:right w:val="single" w:sz="4" w:space="0" w:color="auto"/>
            </w:tcBorders>
            <w:shd w:val="clear" w:color="auto" w:fill="auto"/>
            <w:vAlign w:val="center"/>
            <w:hideMark/>
          </w:tcPr>
          <w:p w:rsidR="00AE1715" w:rsidRPr="00726D03" w:rsidRDefault="00AE1715" w:rsidP="00DB4EBE">
            <w:pPr>
              <w:jc w:val="center"/>
              <w:rPr>
                <w:rFonts w:ascii="Arial" w:hAnsi="Arial" w:cs="Arial"/>
                <w:color w:val="000000"/>
                <w:sz w:val="20"/>
                <w:szCs w:val="20"/>
              </w:rPr>
            </w:pPr>
            <w:r w:rsidRPr="00726D03">
              <w:rPr>
                <w:rFonts w:ascii="Arial" w:hAnsi="Arial" w:cs="Arial"/>
                <w:color w:val="000000"/>
                <w:sz w:val="20"/>
                <w:szCs w:val="20"/>
              </w:rPr>
              <w:t>План по уточненной сводной бюджетной росписи</w:t>
            </w:r>
          </w:p>
        </w:tc>
        <w:tc>
          <w:tcPr>
            <w:tcW w:w="1460" w:type="dxa"/>
            <w:tcBorders>
              <w:top w:val="nil"/>
              <w:left w:val="nil"/>
              <w:bottom w:val="single" w:sz="4" w:space="0" w:color="auto"/>
              <w:right w:val="single" w:sz="4" w:space="0" w:color="auto"/>
            </w:tcBorders>
            <w:shd w:val="clear" w:color="auto" w:fill="auto"/>
            <w:vAlign w:val="center"/>
            <w:hideMark/>
          </w:tcPr>
          <w:p w:rsidR="00AE1715" w:rsidRPr="00726D03" w:rsidRDefault="00AE1715" w:rsidP="00DB4EBE">
            <w:pPr>
              <w:jc w:val="center"/>
              <w:rPr>
                <w:rFonts w:ascii="Arial" w:hAnsi="Arial" w:cs="Arial"/>
                <w:color w:val="000000"/>
                <w:sz w:val="20"/>
                <w:szCs w:val="20"/>
              </w:rPr>
            </w:pPr>
            <w:r w:rsidRPr="00726D03">
              <w:rPr>
                <w:rFonts w:ascii="Arial" w:hAnsi="Arial" w:cs="Arial"/>
                <w:color w:val="000000"/>
                <w:sz w:val="20"/>
                <w:szCs w:val="20"/>
              </w:rPr>
              <w:t>Кассовое исполнение</w:t>
            </w:r>
          </w:p>
        </w:tc>
        <w:tc>
          <w:tcPr>
            <w:tcW w:w="1375" w:type="dxa"/>
            <w:tcBorders>
              <w:top w:val="nil"/>
              <w:left w:val="nil"/>
              <w:bottom w:val="single" w:sz="4" w:space="0" w:color="auto"/>
              <w:right w:val="single" w:sz="4" w:space="0" w:color="auto"/>
            </w:tcBorders>
            <w:shd w:val="clear" w:color="auto" w:fill="auto"/>
            <w:vAlign w:val="center"/>
            <w:hideMark/>
          </w:tcPr>
          <w:p w:rsidR="00AE1715" w:rsidRPr="00726D03" w:rsidRDefault="00AE1715" w:rsidP="00DB4EBE">
            <w:pPr>
              <w:jc w:val="center"/>
              <w:rPr>
                <w:rFonts w:ascii="Arial" w:hAnsi="Arial" w:cs="Arial"/>
                <w:color w:val="000000"/>
                <w:sz w:val="20"/>
                <w:szCs w:val="20"/>
              </w:rPr>
            </w:pPr>
            <w:r w:rsidRPr="00726D03">
              <w:rPr>
                <w:rFonts w:ascii="Arial" w:hAnsi="Arial" w:cs="Arial"/>
                <w:color w:val="000000"/>
                <w:sz w:val="20"/>
                <w:szCs w:val="20"/>
              </w:rPr>
              <w:t>% исполнения к плану по уточненной сводной бюджетной росписи</w:t>
            </w:r>
          </w:p>
        </w:tc>
      </w:tr>
      <w:tr w:rsidR="00AE1715" w:rsidRPr="00726D03" w:rsidTr="00DB4EBE">
        <w:trPr>
          <w:trHeight w:val="288"/>
        </w:trPr>
        <w:tc>
          <w:tcPr>
            <w:tcW w:w="5544" w:type="dxa"/>
            <w:tcBorders>
              <w:top w:val="nil"/>
              <w:left w:val="single" w:sz="4" w:space="0" w:color="auto"/>
              <w:bottom w:val="single" w:sz="4" w:space="0" w:color="auto"/>
              <w:right w:val="single" w:sz="4" w:space="0" w:color="auto"/>
            </w:tcBorders>
            <w:shd w:val="clear" w:color="auto" w:fill="auto"/>
            <w:vAlign w:val="center"/>
            <w:hideMark/>
          </w:tcPr>
          <w:p w:rsidR="00AE1715" w:rsidRPr="00726D03" w:rsidRDefault="00AE1715" w:rsidP="00DB4EBE">
            <w:pPr>
              <w:jc w:val="both"/>
              <w:rPr>
                <w:rFonts w:ascii="Arial" w:hAnsi="Arial" w:cs="Arial"/>
                <w:b/>
                <w:bCs/>
                <w:color w:val="000000"/>
                <w:sz w:val="20"/>
                <w:szCs w:val="20"/>
              </w:rPr>
            </w:pPr>
            <w:r w:rsidRPr="00726D03">
              <w:rPr>
                <w:rFonts w:ascii="Arial" w:hAnsi="Arial" w:cs="Arial"/>
                <w:b/>
                <w:bCs/>
                <w:color w:val="000000"/>
                <w:sz w:val="20"/>
                <w:szCs w:val="20"/>
              </w:rPr>
              <w:t>ВСЕГО:</w:t>
            </w:r>
          </w:p>
        </w:tc>
        <w:tc>
          <w:tcPr>
            <w:tcW w:w="1417" w:type="dxa"/>
            <w:tcBorders>
              <w:top w:val="nil"/>
              <w:left w:val="nil"/>
              <w:bottom w:val="single" w:sz="4" w:space="0" w:color="auto"/>
              <w:right w:val="single" w:sz="4" w:space="0" w:color="auto"/>
            </w:tcBorders>
            <w:shd w:val="clear" w:color="auto" w:fill="auto"/>
            <w:vAlign w:val="center"/>
            <w:hideMark/>
          </w:tcPr>
          <w:p w:rsidR="00AE1715" w:rsidRPr="00726D03" w:rsidRDefault="00AE1715" w:rsidP="00DB4EBE">
            <w:pPr>
              <w:jc w:val="center"/>
              <w:rPr>
                <w:rFonts w:ascii="Arial" w:hAnsi="Arial" w:cs="Arial"/>
                <w:b/>
                <w:bCs/>
                <w:color w:val="000000"/>
                <w:sz w:val="20"/>
                <w:szCs w:val="20"/>
              </w:rPr>
            </w:pPr>
            <w:r w:rsidRPr="00726D03">
              <w:rPr>
                <w:rFonts w:ascii="Arial" w:hAnsi="Arial" w:cs="Arial"/>
                <w:b/>
                <w:bCs/>
                <w:color w:val="000000"/>
                <w:sz w:val="20"/>
                <w:szCs w:val="20"/>
              </w:rPr>
              <w:t>23 232,6</w:t>
            </w:r>
          </w:p>
        </w:tc>
        <w:tc>
          <w:tcPr>
            <w:tcW w:w="1460" w:type="dxa"/>
            <w:tcBorders>
              <w:top w:val="nil"/>
              <w:left w:val="nil"/>
              <w:bottom w:val="single" w:sz="4" w:space="0" w:color="auto"/>
              <w:right w:val="single" w:sz="4" w:space="0" w:color="auto"/>
            </w:tcBorders>
            <w:shd w:val="clear" w:color="auto" w:fill="auto"/>
            <w:vAlign w:val="center"/>
            <w:hideMark/>
          </w:tcPr>
          <w:p w:rsidR="00AE1715" w:rsidRPr="00726D03" w:rsidRDefault="00AE1715" w:rsidP="00DB4EBE">
            <w:pPr>
              <w:jc w:val="center"/>
              <w:rPr>
                <w:rFonts w:ascii="Arial" w:hAnsi="Arial" w:cs="Arial"/>
                <w:b/>
                <w:bCs/>
                <w:color w:val="000000"/>
                <w:sz w:val="20"/>
                <w:szCs w:val="20"/>
              </w:rPr>
            </w:pPr>
            <w:r w:rsidRPr="00726D03">
              <w:rPr>
                <w:rFonts w:ascii="Arial" w:hAnsi="Arial" w:cs="Arial"/>
                <w:b/>
                <w:bCs/>
                <w:color w:val="000000"/>
                <w:sz w:val="20"/>
                <w:szCs w:val="20"/>
              </w:rPr>
              <w:t>20 525,2</w:t>
            </w:r>
          </w:p>
        </w:tc>
        <w:tc>
          <w:tcPr>
            <w:tcW w:w="1375" w:type="dxa"/>
            <w:tcBorders>
              <w:top w:val="nil"/>
              <w:left w:val="nil"/>
              <w:bottom w:val="single" w:sz="4" w:space="0" w:color="auto"/>
              <w:right w:val="single" w:sz="4" w:space="0" w:color="auto"/>
            </w:tcBorders>
            <w:shd w:val="clear" w:color="auto" w:fill="auto"/>
            <w:vAlign w:val="center"/>
            <w:hideMark/>
          </w:tcPr>
          <w:p w:rsidR="00AE1715" w:rsidRPr="00726D03" w:rsidRDefault="00AE1715" w:rsidP="00DB4EBE">
            <w:pPr>
              <w:jc w:val="center"/>
              <w:rPr>
                <w:rFonts w:ascii="Arial" w:hAnsi="Arial" w:cs="Arial"/>
                <w:b/>
                <w:bCs/>
                <w:color w:val="000000"/>
                <w:sz w:val="20"/>
                <w:szCs w:val="20"/>
              </w:rPr>
            </w:pPr>
            <w:r w:rsidRPr="00726D03">
              <w:rPr>
                <w:rFonts w:ascii="Arial" w:hAnsi="Arial" w:cs="Arial"/>
                <w:b/>
                <w:bCs/>
                <w:color w:val="000000"/>
                <w:sz w:val="20"/>
                <w:szCs w:val="20"/>
              </w:rPr>
              <w:t>88,3</w:t>
            </w:r>
          </w:p>
        </w:tc>
      </w:tr>
      <w:tr w:rsidR="00AE1715" w:rsidRPr="00726D03" w:rsidTr="00DB4EBE">
        <w:trPr>
          <w:trHeight w:val="288"/>
        </w:trPr>
        <w:tc>
          <w:tcPr>
            <w:tcW w:w="5544" w:type="dxa"/>
            <w:tcBorders>
              <w:top w:val="nil"/>
              <w:left w:val="single" w:sz="4" w:space="0" w:color="auto"/>
              <w:bottom w:val="single" w:sz="4" w:space="0" w:color="auto"/>
              <w:right w:val="single" w:sz="4" w:space="0" w:color="auto"/>
            </w:tcBorders>
            <w:shd w:val="clear" w:color="auto" w:fill="auto"/>
            <w:vAlign w:val="center"/>
            <w:hideMark/>
          </w:tcPr>
          <w:p w:rsidR="00AE1715" w:rsidRPr="00726D03" w:rsidRDefault="00AE1715" w:rsidP="00DB4EBE">
            <w:pPr>
              <w:jc w:val="both"/>
              <w:rPr>
                <w:rFonts w:ascii="Arial" w:hAnsi="Arial" w:cs="Arial"/>
                <w:color w:val="000000"/>
                <w:sz w:val="20"/>
                <w:szCs w:val="20"/>
              </w:rPr>
            </w:pPr>
            <w:r w:rsidRPr="00726D03">
              <w:rPr>
                <w:rFonts w:ascii="Arial" w:hAnsi="Arial" w:cs="Arial"/>
                <w:color w:val="000000"/>
                <w:sz w:val="20"/>
                <w:szCs w:val="20"/>
              </w:rPr>
              <w:t>в том числе:</w:t>
            </w:r>
          </w:p>
        </w:tc>
        <w:tc>
          <w:tcPr>
            <w:tcW w:w="1417" w:type="dxa"/>
            <w:tcBorders>
              <w:top w:val="nil"/>
              <w:left w:val="nil"/>
              <w:bottom w:val="single" w:sz="4" w:space="0" w:color="auto"/>
              <w:right w:val="single" w:sz="4" w:space="0" w:color="auto"/>
            </w:tcBorders>
            <w:shd w:val="clear" w:color="auto" w:fill="auto"/>
            <w:vAlign w:val="center"/>
            <w:hideMark/>
          </w:tcPr>
          <w:p w:rsidR="00AE1715" w:rsidRPr="00726D03" w:rsidRDefault="00AE1715" w:rsidP="00DB4EBE">
            <w:pPr>
              <w:jc w:val="center"/>
              <w:rPr>
                <w:rFonts w:ascii="Arial" w:hAnsi="Arial" w:cs="Arial"/>
                <w:color w:val="000000"/>
                <w:sz w:val="20"/>
                <w:szCs w:val="20"/>
              </w:rPr>
            </w:pPr>
          </w:p>
        </w:tc>
        <w:tc>
          <w:tcPr>
            <w:tcW w:w="1460" w:type="dxa"/>
            <w:tcBorders>
              <w:top w:val="nil"/>
              <w:left w:val="nil"/>
              <w:bottom w:val="single" w:sz="4" w:space="0" w:color="auto"/>
              <w:right w:val="single" w:sz="4" w:space="0" w:color="auto"/>
            </w:tcBorders>
            <w:shd w:val="clear" w:color="auto" w:fill="auto"/>
            <w:vAlign w:val="center"/>
            <w:hideMark/>
          </w:tcPr>
          <w:p w:rsidR="00AE1715" w:rsidRPr="00726D03" w:rsidRDefault="00AE1715" w:rsidP="00DB4EBE">
            <w:pPr>
              <w:jc w:val="center"/>
              <w:rPr>
                <w:rFonts w:ascii="Arial" w:hAnsi="Arial" w:cs="Arial"/>
                <w:color w:val="000000"/>
                <w:sz w:val="20"/>
                <w:szCs w:val="20"/>
              </w:rPr>
            </w:pPr>
          </w:p>
        </w:tc>
        <w:tc>
          <w:tcPr>
            <w:tcW w:w="1375" w:type="dxa"/>
            <w:tcBorders>
              <w:top w:val="nil"/>
              <w:left w:val="nil"/>
              <w:bottom w:val="single" w:sz="4" w:space="0" w:color="auto"/>
              <w:right w:val="single" w:sz="4" w:space="0" w:color="auto"/>
            </w:tcBorders>
            <w:shd w:val="clear" w:color="auto" w:fill="auto"/>
            <w:vAlign w:val="center"/>
            <w:hideMark/>
          </w:tcPr>
          <w:p w:rsidR="00AE1715" w:rsidRPr="00726D03" w:rsidRDefault="00AE1715" w:rsidP="00DB4EBE">
            <w:pPr>
              <w:jc w:val="center"/>
              <w:rPr>
                <w:rFonts w:ascii="Arial" w:hAnsi="Arial" w:cs="Arial"/>
                <w:color w:val="000000"/>
                <w:sz w:val="20"/>
                <w:szCs w:val="20"/>
              </w:rPr>
            </w:pPr>
          </w:p>
        </w:tc>
      </w:tr>
      <w:tr w:rsidR="00AE1715" w:rsidRPr="00726D03" w:rsidTr="00DB4EBE">
        <w:trPr>
          <w:trHeight w:val="288"/>
        </w:trPr>
        <w:tc>
          <w:tcPr>
            <w:tcW w:w="5544" w:type="dxa"/>
            <w:tcBorders>
              <w:top w:val="nil"/>
              <w:left w:val="single" w:sz="4" w:space="0" w:color="auto"/>
              <w:bottom w:val="single" w:sz="4" w:space="0" w:color="auto"/>
              <w:right w:val="single" w:sz="4" w:space="0" w:color="auto"/>
            </w:tcBorders>
            <w:shd w:val="clear" w:color="auto" w:fill="auto"/>
            <w:vAlign w:val="center"/>
            <w:hideMark/>
          </w:tcPr>
          <w:p w:rsidR="00AE1715" w:rsidRPr="00726D03" w:rsidRDefault="00AE1715" w:rsidP="00DB4EBE">
            <w:pPr>
              <w:jc w:val="both"/>
              <w:rPr>
                <w:rFonts w:ascii="Arial" w:hAnsi="Arial" w:cs="Arial"/>
                <w:color w:val="000000"/>
                <w:sz w:val="20"/>
                <w:szCs w:val="20"/>
              </w:rPr>
            </w:pPr>
            <w:r w:rsidRPr="00726D03">
              <w:rPr>
                <w:rFonts w:ascii="Arial" w:hAnsi="Arial" w:cs="Arial"/>
                <w:color w:val="000000"/>
                <w:sz w:val="20"/>
                <w:szCs w:val="20"/>
              </w:rPr>
              <w:t>за счет целевых межбюджетных трансфертов</w:t>
            </w:r>
          </w:p>
        </w:tc>
        <w:tc>
          <w:tcPr>
            <w:tcW w:w="1417" w:type="dxa"/>
            <w:tcBorders>
              <w:top w:val="nil"/>
              <w:left w:val="nil"/>
              <w:bottom w:val="single" w:sz="4" w:space="0" w:color="auto"/>
              <w:right w:val="single" w:sz="4" w:space="0" w:color="auto"/>
            </w:tcBorders>
            <w:shd w:val="clear" w:color="auto" w:fill="auto"/>
            <w:vAlign w:val="center"/>
            <w:hideMark/>
          </w:tcPr>
          <w:p w:rsidR="00AE1715" w:rsidRPr="00726D03" w:rsidRDefault="00AE1715" w:rsidP="00DB4EBE">
            <w:pPr>
              <w:jc w:val="center"/>
              <w:rPr>
                <w:rFonts w:ascii="Arial" w:hAnsi="Arial" w:cs="Arial"/>
                <w:color w:val="000000"/>
                <w:sz w:val="20"/>
                <w:szCs w:val="20"/>
              </w:rPr>
            </w:pPr>
            <w:r w:rsidRPr="00726D03">
              <w:rPr>
                <w:rFonts w:ascii="Arial" w:hAnsi="Arial" w:cs="Arial"/>
                <w:color w:val="000000"/>
                <w:sz w:val="20"/>
                <w:szCs w:val="20"/>
              </w:rPr>
              <w:t>23 232,6</w:t>
            </w:r>
          </w:p>
        </w:tc>
        <w:tc>
          <w:tcPr>
            <w:tcW w:w="1460" w:type="dxa"/>
            <w:tcBorders>
              <w:top w:val="nil"/>
              <w:left w:val="nil"/>
              <w:bottom w:val="single" w:sz="4" w:space="0" w:color="auto"/>
              <w:right w:val="single" w:sz="4" w:space="0" w:color="auto"/>
            </w:tcBorders>
            <w:shd w:val="clear" w:color="auto" w:fill="auto"/>
            <w:vAlign w:val="center"/>
            <w:hideMark/>
          </w:tcPr>
          <w:p w:rsidR="00AE1715" w:rsidRPr="00726D03" w:rsidRDefault="00AE1715" w:rsidP="00DB4EBE">
            <w:pPr>
              <w:jc w:val="center"/>
              <w:rPr>
                <w:rFonts w:ascii="Arial" w:hAnsi="Arial" w:cs="Arial"/>
                <w:color w:val="000000"/>
                <w:sz w:val="20"/>
                <w:szCs w:val="20"/>
              </w:rPr>
            </w:pPr>
            <w:r w:rsidRPr="00726D03">
              <w:rPr>
                <w:rFonts w:ascii="Arial" w:hAnsi="Arial" w:cs="Arial"/>
                <w:color w:val="000000"/>
                <w:sz w:val="20"/>
                <w:szCs w:val="20"/>
              </w:rPr>
              <w:t>20 525,2</w:t>
            </w:r>
          </w:p>
        </w:tc>
        <w:tc>
          <w:tcPr>
            <w:tcW w:w="1375" w:type="dxa"/>
            <w:tcBorders>
              <w:top w:val="nil"/>
              <w:left w:val="nil"/>
              <w:bottom w:val="single" w:sz="4" w:space="0" w:color="auto"/>
              <w:right w:val="single" w:sz="4" w:space="0" w:color="auto"/>
            </w:tcBorders>
            <w:shd w:val="clear" w:color="auto" w:fill="auto"/>
            <w:vAlign w:val="center"/>
            <w:hideMark/>
          </w:tcPr>
          <w:p w:rsidR="00AE1715" w:rsidRPr="00726D03" w:rsidRDefault="00AE1715" w:rsidP="00DB4EBE">
            <w:pPr>
              <w:jc w:val="center"/>
              <w:rPr>
                <w:rFonts w:ascii="Arial" w:hAnsi="Arial" w:cs="Arial"/>
                <w:color w:val="000000"/>
                <w:sz w:val="20"/>
                <w:szCs w:val="20"/>
              </w:rPr>
            </w:pPr>
            <w:r w:rsidRPr="00726D03">
              <w:rPr>
                <w:rFonts w:ascii="Arial" w:hAnsi="Arial" w:cs="Arial"/>
                <w:color w:val="000000"/>
                <w:sz w:val="20"/>
                <w:szCs w:val="20"/>
              </w:rPr>
              <w:t>88,3</w:t>
            </w:r>
          </w:p>
        </w:tc>
      </w:tr>
      <w:tr w:rsidR="00AE1715" w:rsidRPr="00726D03" w:rsidTr="00DB4EBE">
        <w:trPr>
          <w:trHeight w:val="528"/>
        </w:trPr>
        <w:tc>
          <w:tcPr>
            <w:tcW w:w="5544" w:type="dxa"/>
            <w:tcBorders>
              <w:top w:val="nil"/>
              <w:left w:val="single" w:sz="4" w:space="0" w:color="auto"/>
              <w:bottom w:val="single" w:sz="4" w:space="0" w:color="auto"/>
              <w:right w:val="single" w:sz="4" w:space="0" w:color="auto"/>
            </w:tcBorders>
            <w:shd w:val="clear" w:color="auto" w:fill="auto"/>
            <w:vAlign w:val="center"/>
            <w:hideMark/>
          </w:tcPr>
          <w:p w:rsidR="00AE1715" w:rsidRPr="00726D03" w:rsidRDefault="00AE1715" w:rsidP="00DB4EBE">
            <w:pPr>
              <w:jc w:val="both"/>
              <w:rPr>
                <w:rFonts w:ascii="Arial" w:hAnsi="Arial" w:cs="Arial"/>
                <w:b/>
                <w:bCs/>
                <w:color w:val="000000"/>
                <w:sz w:val="20"/>
                <w:szCs w:val="20"/>
              </w:rPr>
            </w:pPr>
            <w:r w:rsidRPr="00726D03">
              <w:rPr>
                <w:rFonts w:ascii="Arial" w:hAnsi="Arial" w:cs="Arial"/>
                <w:b/>
                <w:bCs/>
                <w:color w:val="000000"/>
                <w:sz w:val="20"/>
                <w:szCs w:val="20"/>
              </w:rPr>
              <w:t>МП «Развитие молодежной политики, физической культуры и спорта в Молчановском районе на 2017-2022 годы»</w:t>
            </w:r>
          </w:p>
        </w:tc>
        <w:tc>
          <w:tcPr>
            <w:tcW w:w="1417" w:type="dxa"/>
            <w:tcBorders>
              <w:top w:val="nil"/>
              <w:left w:val="nil"/>
              <w:bottom w:val="single" w:sz="4" w:space="0" w:color="auto"/>
              <w:right w:val="single" w:sz="4" w:space="0" w:color="auto"/>
            </w:tcBorders>
            <w:shd w:val="clear" w:color="auto" w:fill="auto"/>
            <w:vAlign w:val="center"/>
            <w:hideMark/>
          </w:tcPr>
          <w:p w:rsidR="00AE1715" w:rsidRPr="00726D03" w:rsidRDefault="00AE1715" w:rsidP="00DB4EBE">
            <w:pPr>
              <w:jc w:val="center"/>
              <w:rPr>
                <w:rFonts w:ascii="Arial" w:hAnsi="Arial" w:cs="Arial"/>
                <w:b/>
                <w:bCs/>
                <w:color w:val="000000"/>
                <w:sz w:val="20"/>
                <w:szCs w:val="20"/>
              </w:rPr>
            </w:pPr>
            <w:r w:rsidRPr="00726D03">
              <w:rPr>
                <w:rFonts w:ascii="Arial" w:hAnsi="Arial" w:cs="Arial"/>
                <w:b/>
                <w:bCs/>
                <w:color w:val="000000"/>
                <w:sz w:val="20"/>
                <w:szCs w:val="20"/>
              </w:rPr>
              <w:t>879,9</w:t>
            </w:r>
          </w:p>
        </w:tc>
        <w:tc>
          <w:tcPr>
            <w:tcW w:w="1460" w:type="dxa"/>
            <w:tcBorders>
              <w:top w:val="nil"/>
              <w:left w:val="nil"/>
              <w:bottom w:val="single" w:sz="4" w:space="0" w:color="auto"/>
              <w:right w:val="single" w:sz="4" w:space="0" w:color="auto"/>
            </w:tcBorders>
            <w:shd w:val="clear" w:color="auto" w:fill="auto"/>
            <w:vAlign w:val="center"/>
            <w:hideMark/>
          </w:tcPr>
          <w:p w:rsidR="00AE1715" w:rsidRPr="00726D03" w:rsidRDefault="00AE1715" w:rsidP="00DB4EBE">
            <w:pPr>
              <w:jc w:val="center"/>
              <w:rPr>
                <w:rFonts w:ascii="Arial" w:hAnsi="Arial" w:cs="Arial"/>
                <w:b/>
                <w:bCs/>
                <w:color w:val="000000"/>
                <w:sz w:val="20"/>
                <w:szCs w:val="20"/>
              </w:rPr>
            </w:pPr>
            <w:r w:rsidRPr="00726D03">
              <w:rPr>
                <w:rFonts w:ascii="Arial" w:hAnsi="Arial" w:cs="Arial"/>
                <w:b/>
                <w:bCs/>
                <w:color w:val="000000"/>
                <w:sz w:val="20"/>
                <w:szCs w:val="20"/>
              </w:rPr>
              <w:t>879,9</w:t>
            </w:r>
          </w:p>
        </w:tc>
        <w:tc>
          <w:tcPr>
            <w:tcW w:w="1375" w:type="dxa"/>
            <w:tcBorders>
              <w:top w:val="nil"/>
              <w:left w:val="nil"/>
              <w:bottom w:val="single" w:sz="4" w:space="0" w:color="auto"/>
              <w:right w:val="single" w:sz="4" w:space="0" w:color="auto"/>
            </w:tcBorders>
            <w:shd w:val="clear" w:color="auto" w:fill="auto"/>
            <w:vAlign w:val="center"/>
            <w:hideMark/>
          </w:tcPr>
          <w:p w:rsidR="00AE1715" w:rsidRPr="00726D03" w:rsidRDefault="00AE1715" w:rsidP="00DB4EBE">
            <w:pPr>
              <w:jc w:val="center"/>
              <w:rPr>
                <w:rFonts w:ascii="Arial" w:hAnsi="Arial" w:cs="Arial"/>
                <w:b/>
                <w:bCs/>
                <w:color w:val="000000"/>
                <w:sz w:val="20"/>
                <w:szCs w:val="20"/>
              </w:rPr>
            </w:pPr>
            <w:r w:rsidRPr="00726D03">
              <w:rPr>
                <w:rFonts w:ascii="Arial" w:hAnsi="Arial" w:cs="Arial"/>
                <w:b/>
                <w:bCs/>
                <w:color w:val="000000"/>
                <w:sz w:val="20"/>
                <w:szCs w:val="20"/>
              </w:rPr>
              <w:t>100,0</w:t>
            </w:r>
          </w:p>
        </w:tc>
      </w:tr>
      <w:tr w:rsidR="00AE1715" w:rsidRPr="00726D03" w:rsidTr="00DB4EBE">
        <w:trPr>
          <w:trHeight w:val="288"/>
        </w:trPr>
        <w:tc>
          <w:tcPr>
            <w:tcW w:w="5544" w:type="dxa"/>
            <w:tcBorders>
              <w:top w:val="nil"/>
              <w:left w:val="single" w:sz="4" w:space="0" w:color="auto"/>
              <w:bottom w:val="single" w:sz="4" w:space="0" w:color="auto"/>
              <w:right w:val="single" w:sz="4" w:space="0" w:color="auto"/>
            </w:tcBorders>
            <w:shd w:val="clear" w:color="auto" w:fill="auto"/>
            <w:vAlign w:val="center"/>
            <w:hideMark/>
          </w:tcPr>
          <w:p w:rsidR="00AE1715" w:rsidRPr="00726D03" w:rsidRDefault="00AE1715" w:rsidP="00DB4EBE">
            <w:pPr>
              <w:jc w:val="both"/>
              <w:rPr>
                <w:rFonts w:ascii="Arial" w:hAnsi="Arial" w:cs="Arial"/>
                <w:b/>
                <w:bCs/>
                <w:i/>
                <w:iCs/>
                <w:color w:val="000000"/>
                <w:sz w:val="20"/>
                <w:szCs w:val="20"/>
              </w:rPr>
            </w:pPr>
            <w:r w:rsidRPr="00726D03">
              <w:rPr>
                <w:rFonts w:ascii="Arial" w:hAnsi="Arial" w:cs="Arial"/>
                <w:b/>
                <w:bCs/>
                <w:i/>
                <w:iCs/>
                <w:color w:val="000000"/>
                <w:sz w:val="20"/>
                <w:szCs w:val="20"/>
              </w:rPr>
              <w:t>Подпрограмма «Развитие физической культуры и массового спорта в Молчановском районе»</w:t>
            </w:r>
          </w:p>
        </w:tc>
        <w:tc>
          <w:tcPr>
            <w:tcW w:w="1417" w:type="dxa"/>
            <w:tcBorders>
              <w:top w:val="nil"/>
              <w:left w:val="nil"/>
              <w:bottom w:val="single" w:sz="4" w:space="0" w:color="auto"/>
              <w:right w:val="single" w:sz="4" w:space="0" w:color="auto"/>
            </w:tcBorders>
            <w:shd w:val="clear" w:color="auto" w:fill="auto"/>
            <w:vAlign w:val="center"/>
            <w:hideMark/>
          </w:tcPr>
          <w:p w:rsidR="00AE1715" w:rsidRPr="00726D03" w:rsidRDefault="00AE1715" w:rsidP="00DB4EBE">
            <w:pPr>
              <w:jc w:val="center"/>
              <w:rPr>
                <w:rFonts w:ascii="Arial" w:hAnsi="Arial" w:cs="Arial"/>
                <w:b/>
                <w:bCs/>
                <w:i/>
                <w:iCs/>
                <w:color w:val="000000"/>
                <w:sz w:val="20"/>
                <w:szCs w:val="20"/>
              </w:rPr>
            </w:pPr>
            <w:r w:rsidRPr="00726D03">
              <w:rPr>
                <w:rFonts w:ascii="Arial" w:hAnsi="Arial" w:cs="Arial"/>
                <w:b/>
                <w:bCs/>
                <w:i/>
                <w:iCs/>
                <w:color w:val="000000"/>
                <w:sz w:val="20"/>
                <w:szCs w:val="20"/>
              </w:rPr>
              <w:t>774,6</w:t>
            </w:r>
          </w:p>
        </w:tc>
        <w:tc>
          <w:tcPr>
            <w:tcW w:w="1460" w:type="dxa"/>
            <w:tcBorders>
              <w:top w:val="nil"/>
              <w:left w:val="nil"/>
              <w:bottom w:val="single" w:sz="4" w:space="0" w:color="auto"/>
              <w:right w:val="single" w:sz="4" w:space="0" w:color="auto"/>
            </w:tcBorders>
            <w:shd w:val="clear" w:color="auto" w:fill="auto"/>
            <w:vAlign w:val="center"/>
            <w:hideMark/>
          </w:tcPr>
          <w:p w:rsidR="00AE1715" w:rsidRPr="00726D03" w:rsidRDefault="00AE1715" w:rsidP="00DB4EBE">
            <w:pPr>
              <w:jc w:val="center"/>
              <w:rPr>
                <w:rFonts w:ascii="Arial" w:hAnsi="Arial" w:cs="Arial"/>
                <w:b/>
                <w:bCs/>
                <w:i/>
                <w:iCs/>
                <w:color w:val="000000"/>
                <w:sz w:val="20"/>
                <w:szCs w:val="20"/>
              </w:rPr>
            </w:pPr>
            <w:r w:rsidRPr="00726D03">
              <w:rPr>
                <w:rFonts w:ascii="Arial" w:hAnsi="Arial" w:cs="Arial"/>
                <w:b/>
                <w:bCs/>
                <w:i/>
                <w:iCs/>
                <w:color w:val="000000"/>
                <w:sz w:val="20"/>
                <w:szCs w:val="20"/>
              </w:rPr>
              <w:t>774,6</w:t>
            </w:r>
          </w:p>
        </w:tc>
        <w:tc>
          <w:tcPr>
            <w:tcW w:w="1375" w:type="dxa"/>
            <w:tcBorders>
              <w:top w:val="nil"/>
              <w:left w:val="nil"/>
              <w:bottom w:val="single" w:sz="4" w:space="0" w:color="auto"/>
              <w:right w:val="single" w:sz="4" w:space="0" w:color="auto"/>
            </w:tcBorders>
            <w:shd w:val="clear" w:color="auto" w:fill="auto"/>
            <w:vAlign w:val="center"/>
            <w:hideMark/>
          </w:tcPr>
          <w:p w:rsidR="00AE1715" w:rsidRPr="00726D03" w:rsidRDefault="00AE1715" w:rsidP="00DB4EBE">
            <w:pPr>
              <w:jc w:val="center"/>
              <w:rPr>
                <w:rFonts w:ascii="Arial" w:hAnsi="Arial" w:cs="Arial"/>
                <w:b/>
                <w:bCs/>
                <w:i/>
                <w:iCs/>
                <w:color w:val="000000"/>
                <w:sz w:val="20"/>
                <w:szCs w:val="20"/>
              </w:rPr>
            </w:pPr>
            <w:r w:rsidRPr="00726D03">
              <w:rPr>
                <w:rFonts w:ascii="Arial" w:hAnsi="Arial" w:cs="Arial"/>
                <w:b/>
                <w:bCs/>
                <w:i/>
                <w:iCs/>
                <w:color w:val="000000"/>
                <w:sz w:val="20"/>
                <w:szCs w:val="20"/>
              </w:rPr>
              <w:t>100,0</w:t>
            </w:r>
          </w:p>
        </w:tc>
      </w:tr>
      <w:tr w:rsidR="00AE1715" w:rsidRPr="00726D03" w:rsidTr="00DB4EBE">
        <w:trPr>
          <w:trHeight w:val="528"/>
        </w:trPr>
        <w:tc>
          <w:tcPr>
            <w:tcW w:w="5544" w:type="dxa"/>
            <w:tcBorders>
              <w:top w:val="nil"/>
              <w:left w:val="single" w:sz="4" w:space="0" w:color="auto"/>
              <w:bottom w:val="single" w:sz="4" w:space="0" w:color="auto"/>
              <w:right w:val="single" w:sz="4" w:space="0" w:color="auto"/>
            </w:tcBorders>
            <w:shd w:val="clear" w:color="auto" w:fill="auto"/>
            <w:vAlign w:val="center"/>
            <w:hideMark/>
          </w:tcPr>
          <w:p w:rsidR="00AE1715" w:rsidRPr="00726D03" w:rsidRDefault="00AE1715" w:rsidP="00DB4EBE">
            <w:pPr>
              <w:jc w:val="both"/>
              <w:rPr>
                <w:rFonts w:ascii="Arial" w:hAnsi="Arial" w:cs="Arial"/>
                <w:color w:val="000000"/>
                <w:sz w:val="20"/>
                <w:szCs w:val="20"/>
              </w:rPr>
            </w:pPr>
            <w:r w:rsidRPr="00726D03">
              <w:rPr>
                <w:rFonts w:ascii="Arial" w:hAnsi="Arial" w:cs="Arial"/>
                <w:color w:val="000000"/>
                <w:sz w:val="20"/>
                <w:szCs w:val="20"/>
              </w:rPr>
              <w:t>Основное мероприятие «Создание благоприятных условий для увеличения охвата населения спортом и физической культурой»</w:t>
            </w:r>
          </w:p>
        </w:tc>
        <w:tc>
          <w:tcPr>
            <w:tcW w:w="1417" w:type="dxa"/>
            <w:tcBorders>
              <w:top w:val="nil"/>
              <w:left w:val="nil"/>
              <w:bottom w:val="single" w:sz="4" w:space="0" w:color="auto"/>
              <w:right w:val="single" w:sz="4" w:space="0" w:color="auto"/>
            </w:tcBorders>
            <w:shd w:val="clear" w:color="auto" w:fill="auto"/>
            <w:vAlign w:val="center"/>
            <w:hideMark/>
          </w:tcPr>
          <w:p w:rsidR="00AE1715" w:rsidRPr="00726D03" w:rsidRDefault="00AE1715" w:rsidP="00DB4EBE">
            <w:pPr>
              <w:jc w:val="center"/>
              <w:rPr>
                <w:rFonts w:ascii="Arial" w:hAnsi="Arial" w:cs="Arial"/>
                <w:i/>
                <w:iCs/>
                <w:color w:val="000000"/>
                <w:sz w:val="20"/>
                <w:szCs w:val="20"/>
              </w:rPr>
            </w:pPr>
            <w:r w:rsidRPr="00726D03">
              <w:rPr>
                <w:rFonts w:ascii="Arial" w:hAnsi="Arial" w:cs="Arial"/>
                <w:i/>
                <w:iCs/>
                <w:color w:val="000000"/>
                <w:sz w:val="20"/>
                <w:szCs w:val="20"/>
              </w:rPr>
              <w:t>774,6</w:t>
            </w:r>
          </w:p>
        </w:tc>
        <w:tc>
          <w:tcPr>
            <w:tcW w:w="1460" w:type="dxa"/>
            <w:tcBorders>
              <w:top w:val="nil"/>
              <w:left w:val="nil"/>
              <w:bottom w:val="single" w:sz="4" w:space="0" w:color="auto"/>
              <w:right w:val="single" w:sz="4" w:space="0" w:color="auto"/>
            </w:tcBorders>
            <w:shd w:val="clear" w:color="auto" w:fill="auto"/>
            <w:vAlign w:val="center"/>
            <w:hideMark/>
          </w:tcPr>
          <w:p w:rsidR="00AE1715" w:rsidRPr="00726D03" w:rsidRDefault="00AE1715" w:rsidP="00DB4EBE">
            <w:pPr>
              <w:jc w:val="center"/>
              <w:rPr>
                <w:rFonts w:ascii="Arial" w:hAnsi="Arial" w:cs="Arial"/>
                <w:i/>
                <w:iCs/>
                <w:color w:val="000000"/>
                <w:sz w:val="20"/>
                <w:szCs w:val="20"/>
              </w:rPr>
            </w:pPr>
            <w:r w:rsidRPr="00726D03">
              <w:rPr>
                <w:rFonts w:ascii="Arial" w:hAnsi="Arial" w:cs="Arial"/>
                <w:i/>
                <w:iCs/>
                <w:color w:val="000000"/>
                <w:sz w:val="20"/>
                <w:szCs w:val="20"/>
              </w:rPr>
              <w:t>774,6</w:t>
            </w:r>
          </w:p>
        </w:tc>
        <w:tc>
          <w:tcPr>
            <w:tcW w:w="1375" w:type="dxa"/>
            <w:tcBorders>
              <w:top w:val="nil"/>
              <w:left w:val="nil"/>
              <w:bottom w:val="single" w:sz="4" w:space="0" w:color="auto"/>
              <w:right w:val="single" w:sz="4" w:space="0" w:color="auto"/>
            </w:tcBorders>
            <w:shd w:val="clear" w:color="auto" w:fill="auto"/>
            <w:vAlign w:val="center"/>
            <w:hideMark/>
          </w:tcPr>
          <w:p w:rsidR="00AE1715" w:rsidRPr="00726D03" w:rsidRDefault="00AE1715" w:rsidP="00DB4EBE">
            <w:pPr>
              <w:jc w:val="center"/>
              <w:rPr>
                <w:rFonts w:ascii="Arial" w:hAnsi="Arial" w:cs="Arial"/>
                <w:color w:val="000000"/>
                <w:sz w:val="20"/>
                <w:szCs w:val="20"/>
              </w:rPr>
            </w:pPr>
            <w:r w:rsidRPr="00726D03">
              <w:rPr>
                <w:rFonts w:ascii="Arial" w:hAnsi="Arial" w:cs="Arial"/>
                <w:color w:val="000000"/>
                <w:sz w:val="20"/>
                <w:szCs w:val="20"/>
              </w:rPr>
              <w:t>100,0</w:t>
            </w:r>
          </w:p>
        </w:tc>
      </w:tr>
      <w:tr w:rsidR="00AE1715" w:rsidRPr="00726D03" w:rsidTr="00DB4EBE">
        <w:trPr>
          <w:trHeight w:val="288"/>
        </w:trPr>
        <w:tc>
          <w:tcPr>
            <w:tcW w:w="5544" w:type="dxa"/>
            <w:tcBorders>
              <w:top w:val="nil"/>
              <w:left w:val="single" w:sz="4" w:space="0" w:color="auto"/>
              <w:bottom w:val="single" w:sz="4" w:space="0" w:color="auto"/>
              <w:right w:val="single" w:sz="4" w:space="0" w:color="auto"/>
            </w:tcBorders>
            <w:shd w:val="clear" w:color="auto" w:fill="auto"/>
            <w:vAlign w:val="center"/>
            <w:hideMark/>
          </w:tcPr>
          <w:p w:rsidR="00AE1715" w:rsidRPr="00726D03" w:rsidRDefault="00AE1715" w:rsidP="00DB4EBE">
            <w:pPr>
              <w:jc w:val="both"/>
              <w:rPr>
                <w:rFonts w:ascii="Arial" w:hAnsi="Arial" w:cs="Arial"/>
                <w:i/>
                <w:iCs/>
                <w:color w:val="000000"/>
                <w:sz w:val="20"/>
                <w:szCs w:val="20"/>
              </w:rPr>
            </w:pPr>
            <w:r w:rsidRPr="00726D03">
              <w:rPr>
                <w:rFonts w:ascii="Arial" w:hAnsi="Arial" w:cs="Arial"/>
                <w:i/>
                <w:iCs/>
                <w:color w:val="000000"/>
                <w:sz w:val="20"/>
                <w:szCs w:val="20"/>
              </w:rPr>
              <w:t>Обеспечение условий для развития физической культуры и массового спорта</w:t>
            </w:r>
          </w:p>
        </w:tc>
        <w:tc>
          <w:tcPr>
            <w:tcW w:w="1417" w:type="dxa"/>
            <w:tcBorders>
              <w:top w:val="nil"/>
              <w:left w:val="nil"/>
              <w:bottom w:val="single" w:sz="4" w:space="0" w:color="auto"/>
              <w:right w:val="single" w:sz="4" w:space="0" w:color="auto"/>
            </w:tcBorders>
            <w:shd w:val="clear" w:color="auto" w:fill="auto"/>
            <w:vAlign w:val="center"/>
            <w:hideMark/>
          </w:tcPr>
          <w:p w:rsidR="00AE1715" w:rsidRPr="00726D03" w:rsidRDefault="00AE1715" w:rsidP="00DB4EBE">
            <w:pPr>
              <w:jc w:val="center"/>
              <w:rPr>
                <w:rFonts w:ascii="Arial" w:hAnsi="Arial" w:cs="Arial"/>
                <w:i/>
                <w:iCs/>
                <w:color w:val="000000"/>
                <w:sz w:val="20"/>
                <w:szCs w:val="20"/>
              </w:rPr>
            </w:pPr>
            <w:r w:rsidRPr="00726D03">
              <w:rPr>
                <w:rFonts w:ascii="Arial" w:hAnsi="Arial" w:cs="Arial"/>
                <w:i/>
                <w:iCs/>
                <w:color w:val="000000"/>
                <w:sz w:val="20"/>
                <w:szCs w:val="20"/>
              </w:rPr>
              <w:t>774,6</w:t>
            </w:r>
          </w:p>
        </w:tc>
        <w:tc>
          <w:tcPr>
            <w:tcW w:w="1460" w:type="dxa"/>
            <w:tcBorders>
              <w:top w:val="nil"/>
              <w:left w:val="nil"/>
              <w:bottom w:val="single" w:sz="4" w:space="0" w:color="auto"/>
              <w:right w:val="single" w:sz="4" w:space="0" w:color="auto"/>
            </w:tcBorders>
            <w:shd w:val="clear" w:color="auto" w:fill="auto"/>
            <w:vAlign w:val="center"/>
            <w:hideMark/>
          </w:tcPr>
          <w:p w:rsidR="00AE1715" w:rsidRPr="00726D03" w:rsidRDefault="00AE1715" w:rsidP="00DB4EBE">
            <w:pPr>
              <w:jc w:val="center"/>
              <w:rPr>
                <w:rFonts w:ascii="Arial" w:hAnsi="Arial" w:cs="Arial"/>
                <w:i/>
                <w:iCs/>
                <w:color w:val="000000"/>
                <w:sz w:val="20"/>
                <w:szCs w:val="20"/>
              </w:rPr>
            </w:pPr>
            <w:r w:rsidRPr="00726D03">
              <w:rPr>
                <w:rFonts w:ascii="Arial" w:hAnsi="Arial" w:cs="Arial"/>
                <w:i/>
                <w:iCs/>
                <w:color w:val="000000"/>
                <w:sz w:val="20"/>
                <w:szCs w:val="20"/>
              </w:rPr>
              <w:t>774,6</w:t>
            </w:r>
          </w:p>
        </w:tc>
        <w:tc>
          <w:tcPr>
            <w:tcW w:w="1375" w:type="dxa"/>
            <w:tcBorders>
              <w:top w:val="nil"/>
              <w:left w:val="nil"/>
              <w:bottom w:val="single" w:sz="4" w:space="0" w:color="auto"/>
              <w:right w:val="single" w:sz="4" w:space="0" w:color="auto"/>
            </w:tcBorders>
            <w:shd w:val="clear" w:color="auto" w:fill="auto"/>
            <w:vAlign w:val="center"/>
            <w:hideMark/>
          </w:tcPr>
          <w:p w:rsidR="00AE1715" w:rsidRPr="00726D03" w:rsidRDefault="00AE1715" w:rsidP="00DB4EBE">
            <w:pPr>
              <w:jc w:val="center"/>
              <w:rPr>
                <w:rFonts w:ascii="Arial" w:hAnsi="Arial" w:cs="Arial"/>
                <w:i/>
                <w:iCs/>
                <w:color w:val="000000"/>
                <w:sz w:val="20"/>
                <w:szCs w:val="20"/>
              </w:rPr>
            </w:pPr>
            <w:r w:rsidRPr="00726D03">
              <w:rPr>
                <w:rFonts w:ascii="Arial" w:hAnsi="Arial" w:cs="Arial"/>
                <w:i/>
                <w:iCs/>
                <w:color w:val="000000"/>
                <w:sz w:val="20"/>
                <w:szCs w:val="20"/>
              </w:rPr>
              <w:t>100,0</w:t>
            </w:r>
          </w:p>
        </w:tc>
      </w:tr>
      <w:tr w:rsidR="00AE1715" w:rsidRPr="00726D03" w:rsidTr="00DB4EBE">
        <w:trPr>
          <w:trHeight w:val="288"/>
        </w:trPr>
        <w:tc>
          <w:tcPr>
            <w:tcW w:w="5544" w:type="dxa"/>
            <w:tcBorders>
              <w:top w:val="nil"/>
              <w:left w:val="single" w:sz="4" w:space="0" w:color="auto"/>
              <w:bottom w:val="single" w:sz="4" w:space="0" w:color="auto"/>
              <w:right w:val="single" w:sz="4" w:space="0" w:color="auto"/>
            </w:tcBorders>
            <w:shd w:val="clear" w:color="auto" w:fill="auto"/>
            <w:vAlign w:val="center"/>
            <w:hideMark/>
          </w:tcPr>
          <w:p w:rsidR="00AE1715" w:rsidRPr="00726D03" w:rsidRDefault="00AE1715" w:rsidP="00DB4EBE">
            <w:pPr>
              <w:jc w:val="both"/>
              <w:rPr>
                <w:rFonts w:ascii="Arial" w:hAnsi="Arial" w:cs="Arial"/>
                <w:b/>
                <w:bCs/>
                <w:i/>
                <w:iCs/>
                <w:color w:val="000000"/>
                <w:sz w:val="20"/>
                <w:szCs w:val="20"/>
              </w:rPr>
            </w:pPr>
            <w:r w:rsidRPr="00726D03">
              <w:rPr>
                <w:rFonts w:ascii="Arial" w:hAnsi="Arial" w:cs="Arial"/>
                <w:b/>
                <w:bCs/>
                <w:i/>
                <w:iCs/>
                <w:color w:val="000000"/>
                <w:sz w:val="20"/>
                <w:szCs w:val="20"/>
              </w:rPr>
              <w:t>Подпрограмма «Развитие эффективной молодежной политики в Молчановском районе»</w:t>
            </w:r>
          </w:p>
        </w:tc>
        <w:tc>
          <w:tcPr>
            <w:tcW w:w="1417" w:type="dxa"/>
            <w:tcBorders>
              <w:top w:val="nil"/>
              <w:left w:val="nil"/>
              <w:bottom w:val="single" w:sz="4" w:space="0" w:color="auto"/>
              <w:right w:val="single" w:sz="4" w:space="0" w:color="auto"/>
            </w:tcBorders>
            <w:shd w:val="clear" w:color="auto" w:fill="auto"/>
            <w:vAlign w:val="center"/>
            <w:hideMark/>
          </w:tcPr>
          <w:p w:rsidR="00AE1715" w:rsidRPr="00726D03" w:rsidRDefault="00AE1715" w:rsidP="00DB4EBE">
            <w:pPr>
              <w:jc w:val="center"/>
              <w:rPr>
                <w:rFonts w:ascii="Arial" w:hAnsi="Arial" w:cs="Arial"/>
                <w:b/>
                <w:bCs/>
                <w:i/>
                <w:iCs/>
                <w:color w:val="000000"/>
                <w:sz w:val="20"/>
                <w:szCs w:val="20"/>
              </w:rPr>
            </w:pPr>
            <w:r w:rsidRPr="00726D03">
              <w:rPr>
                <w:rFonts w:ascii="Arial" w:hAnsi="Arial" w:cs="Arial"/>
                <w:b/>
                <w:bCs/>
                <w:i/>
                <w:iCs/>
                <w:color w:val="000000"/>
                <w:sz w:val="20"/>
                <w:szCs w:val="20"/>
              </w:rPr>
              <w:t>105,3</w:t>
            </w:r>
          </w:p>
        </w:tc>
        <w:tc>
          <w:tcPr>
            <w:tcW w:w="1460" w:type="dxa"/>
            <w:tcBorders>
              <w:top w:val="nil"/>
              <w:left w:val="nil"/>
              <w:bottom w:val="single" w:sz="4" w:space="0" w:color="auto"/>
              <w:right w:val="single" w:sz="4" w:space="0" w:color="auto"/>
            </w:tcBorders>
            <w:shd w:val="clear" w:color="auto" w:fill="auto"/>
            <w:vAlign w:val="center"/>
            <w:hideMark/>
          </w:tcPr>
          <w:p w:rsidR="00AE1715" w:rsidRPr="00726D03" w:rsidRDefault="00AE1715" w:rsidP="00DB4EBE">
            <w:pPr>
              <w:jc w:val="center"/>
              <w:rPr>
                <w:rFonts w:ascii="Arial" w:hAnsi="Arial" w:cs="Arial"/>
                <w:b/>
                <w:bCs/>
                <w:i/>
                <w:iCs/>
                <w:color w:val="000000"/>
                <w:sz w:val="20"/>
                <w:szCs w:val="20"/>
              </w:rPr>
            </w:pPr>
            <w:r w:rsidRPr="00726D03">
              <w:rPr>
                <w:rFonts w:ascii="Arial" w:hAnsi="Arial" w:cs="Arial"/>
                <w:b/>
                <w:bCs/>
                <w:i/>
                <w:iCs/>
                <w:color w:val="000000"/>
                <w:sz w:val="20"/>
                <w:szCs w:val="20"/>
              </w:rPr>
              <w:t>105,3</w:t>
            </w:r>
          </w:p>
        </w:tc>
        <w:tc>
          <w:tcPr>
            <w:tcW w:w="1375" w:type="dxa"/>
            <w:tcBorders>
              <w:top w:val="nil"/>
              <w:left w:val="nil"/>
              <w:bottom w:val="single" w:sz="4" w:space="0" w:color="auto"/>
              <w:right w:val="single" w:sz="4" w:space="0" w:color="auto"/>
            </w:tcBorders>
            <w:shd w:val="clear" w:color="auto" w:fill="auto"/>
            <w:vAlign w:val="center"/>
            <w:hideMark/>
          </w:tcPr>
          <w:p w:rsidR="00AE1715" w:rsidRPr="00726D03" w:rsidRDefault="00AE1715" w:rsidP="00DB4EBE">
            <w:pPr>
              <w:jc w:val="center"/>
              <w:rPr>
                <w:rFonts w:ascii="Arial" w:hAnsi="Arial" w:cs="Arial"/>
                <w:b/>
                <w:bCs/>
                <w:i/>
                <w:iCs/>
                <w:color w:val="000000"/>
                <w:sz w:val="20"/>
                <w:szCs w:val="20"/>
              </w:rPr>
            </w:pPr>
            <w:r w:rsidRPr="00726D03">
              <w:rPr>
                <w:rFonts w:ascii="Arial" w:hAnsi="Arial" w:cs="Arial"/>
                <w:b/>
                <w:bCs/>
                <w:i/>
                <w:iCs/>
                <w:color w:val="000000"/>
                <w:sz w:val="20"/>
                <w:szCs w:val="20"/>
              </w:rPr>
              <w:t>100,0</w:t>
            </w:r>
          </w:p>
        </w:tc>
      </w:tr>
      <w:tr w:rsidR="00AE1715" w:rsidRPr="00726D03" w:rsidTr="00DB4EBE">
        <w:trPr>
          <w:trHeight w:val="528"/>
        </w:trPr>
        <w:tc>
          <w:tcPr>
            <w:tcW w:w="5544" w:type="dxa"/>
            <w:tcBorders>
              <w:top w:val="nil"/>
              <w:left w:val="single" w:sz="4" w:space="0" w:color="auto"/>
              <w:bottom w:val="single" w:sz="4" w:space="0" w:color="auto"/>
              <w:right w:val="single" w:sz="4" w:space="0" w:color="auto"/>
            </w:tcBorders>
            <w:shd w:val="clear" w:color="auto" w:fill="auto"/>
            <w:vAlign w:val="center"/>
            <w:hideMark/>
          </w:tcPr>
          <w:p w:rsidR="00AE1715" w:rsidRPr="00726D03" w:rsidRDefault="00AE1715" w:rsidP="00DB4EBE">
            <w:pPr>
              <w:jc w:val="both"/>
              <w:rPr>
                <w:rFonts w:ascii="Arial" w:hAnsi="Arial" w:cs="Arial"/>
                <w:color w:val="000000"/>
                <w:sz w:val="20"/>
                <w:szCs w:val="20"/>
              </w:rPr>
            </w:pPr>
            <w:r w:rsidRPr="00726D03">
              <w:rPr>
                <w:rFonts w:ascii="Arial" w:hAnsi="Arial" w:cs="Arial"/>
                <w:color w:val="000000"/>
                <w:sz w:val="20"/>
                <w:szCs w:val="20"/>
              </w:rPr>
              <w:t>Основное мероприятие «Развитие системы патриотического воспитания, профилактика социально - негативных явлений в молодежной среде»</w:t>
            </w:r>
          </w:p>
        </w:tc>
        <w:tc>
          <w:tcPr>
            <w:tcW w:w="1417" w:type="dxa"/>
            <w:tcBorders>
              <w:top w:val="nil"/>
              <w:left w:val="nil"/>
              <w:bottom w:val="single" w:sz="4" w:space="0" w:color="auto"/>
              <w:right w:val="single" w:sz="4" w:space="0" w:color="auto"/>
            </w:tcBorders>
            <w:shd w:val="clear" w:color="auto" w:fill="auto"/>
            <w:vAlign w:val="center"/>
            <w:hideMark/>
          </w:tcPr>
          <w:p w:rsidR="00AE1715" w:rsidRPr="00726D03" w:rsidRDefault="00AE1715" w:rsidP="00DB4EBE">
            <w:pPr>
              <w:jc w:val="center"/>
              <w:rPr>
                <w:rFonts w:ascii="Arial" w:hAnsi="Arial" w:cs="Arial"/>
                <w:color w:val="000000"/>
                <w:sz w:val="20"/>
                <w:szCs w:val="20"/>
              </w:rPr>
            </w:pPr>
            <w:r w:rsidRPr="00726D03">
              <w:rPr>
                <w:rFonts w:ascii="Arial" w:hAnsi="Arial" w:cs="Arial"/>
                <w:color w:val="000000"/>
                <w:sz w:val="20"/>
                <w:szCs w:val="20"/>
              </w:rPr>
              <w:t>105,3</w:t>
            </w:r>
          </w:p>
        </w:tc>
        <w:tc>
          <w:tcPr>
            <w:tcW w:w="1460" w:type="dxa"/>
            <w:tcBorders>
              <w:top w:val="nil"/>
              <w:left w:val="nil"/>
              <w:bottom w:val="single" w:sz="4" w:space="0" w:color="auto"/>
              <w:right w:val="single" w:sz="4" w:space="0" w:color="auto"/>
            </w:tcBorders>
            <w:shd w:val="clear" w:color="auto" w:fill="auto"/>
            <w:vAlign w:val="center"/>
            <w:hideMark/>
          </w:tcPr>
          <w:p w:rsidR="00AE1715" w:rsidRPr="00726D03" w:rsidRDefault="00AE1715" w:rsidP="00DB4EBE">
            <w:pPr>
              <w:jc w:val="center"/>
              <w:rPr>
                <w:rFonts w:ascii="Arial" w:hAnsi="Arial" w:cs="Arial"/>
                <w:color w:val="000000"/>
                <w:sz w:val="20"/>
                <w:szCs w:val="20"/>
              </w:rPr>
            </w:pPr>
            <w:r w:rsidRPr="00726D03">
              <w:rPr>
                <w:rFonts w:ascii="Arial" w:hAnsi="Arial" w:cs="Arial"/>
                <w:color w:val="000000"/>
                <w:sz w:val="20"/>
                <w:szCs w:val="20"/>
              </w:rPr>
              <w:t>105,3</w:t>
            </w:r>
          </w:p>
        </w:tc>
        <w:tc>
          <w:tcPr>
            <w:tcW w:w="1375" w:type="dxa"/>
            <w:tcBorders>
              <w:top w:val="nil"/>
              <w:left w:val="nil"/>
              <w:bottom w:val="single" w:sz="4" w:space="0" w:color="auto"/>
              <w:right w:val="single" w:sz="4" w:space="0" w:color="auto"/>
            </w:tcBorders>
            <w:shd w:val="clear" w:color="auto" w:fill="auto"/>
            <w:vAlign w:val="center"/>
            <w:hideMark/>
          </w:tcPr>
          <w:p w:rsidR="00AE1715" w:rsidRPr="00726D03" w:rsidRDefault="00AE1715" w:rsidP="00DB4EBE">
            <w:pPr>
              <w:jc w:val="center"/>
              <w:rPr>
                <w:rFonts w:ascii="Arial" w:hAnsi="Arial" w:cs="Arial"/>
                <w:color w:val="000000"/>
                <w:sz w:val="20"/>
                <w:szCs w:val="20"/>
              </w:rPr>
            </w:pPr>
            <w:r w:rsidRPr="00726D03">
              <w:rPr>
                <w:rFonts w:ascii="Arial" w:hAnsi="Arial" w:cs="Arial"/>
                <w:color w:val="000000"/>
                <w:sz w:val="20"/>
                <w:szCs w:val="20"/>
              </w:rPr>
              <w:t>100,0</w:t>
            </w:r>
          </w:p>
        </w:tc>
      </w:tr>
      <w:tr w:rsidR="00AE1715" w:rsidRPr="00726D03" w:rsidTr="00DB4EBE">
        <w:trPr>
          <w:trHeight w:val="528"/>
        </w:trPr>
        <w:tc>
          <w:tcPr>
            <w:tcW w:w="5544" w:type="dxa"/>
            <w:tcBorders>
              <w:top w:val="nil"/>
              <w:left w:val="single" w:sz="4" w:space="0" w:color="auto"/>
              <w:bottom w:val="single" w:sz="4" w:space="0" w:color="auto"/>
              <w:right w:val="single" w:sz="4" w:space="0" w:color="auto"/>
            </w:tcBorders>
            <w:shd w:val="clear" w:color="auto" w:fill="auto"/>
            <w:vAlign w:val="center"/>
            <w:hideMark/>
          </w:tcPr>
          <w:p w:rsidR="00AE1715" w:rsidRPr="00726D03" w:rsidRDefault="00AE1715" w:rsidP="00DB4EBE">
            <w:pPr>
              <w:jc w:val="both"/>
              <w:rPr>
                <w:rFonts w:ascii="Arial" w:hAnsi="Arial" w:cs="Arial"/>
                <w:i/>
                <w:iCs/>
                <w:color w:val="000000"/>
                <w:sz w:val="20"/>
                <w:szCs w:val="20"/>
              </w:rPr>
            </w:pPr>
            <w:r w:rsidRPr="00726D03">
              <w:rPr>
                <w:rFonts w:ascii="Arial" w:hAnsi="Arial" w:cs="Arial"/>
                <w:i/>
                <w:iCs/>
                <w:color w:val="000000"/>
                <w:sz w:val="20"/>
                <w:szCs w:val="20"/>
              </w:rPr>
              <w:t>Организация временного трудоустройства несовершеннолетних граждан, из числа обучающихся в муниципальных образовательных учреждениях Молчановского района, в период школьных каникул</w:t>
            </w:r>
          </w:p>
        </w:tc>
        <w:tc>
          <w:tcPr>
            <w:tcW w:w="1417" w:type="dxa"/>
            <w:tcBorders>
              <w:top w:val="nil"/>
              <w:left w:val="nil"/>
              <w:bottom w:val="single" w:sz="4" w:space="0" w:color="auto"/>
              <w:right w:val="single" w:sz="4" w:space="0" w:color="auto"/>
            </w:tcBorders>
            <w:shd w:val="clear" w:color="auto" w:fill="auto"/>
            <w:vAlign w:val="center"/>
            <w:hideMark/>
          </w:tcPr>
          <w:p w:rsidR="00AE1715" w:rsidRPr="00726D03" w:rsidRDefault="00AE1715" w:rsidP="00DB4EBE">
            <w:pPr>
              <w:jc w:val="center"/>
              <w:rPr>
                <w:rFonts w:ascii="Arial" w:hAnsi="Arial" w:cs="Arial"/>
                <w:i/>
                <w:iCs/>
                <w:color w:val="000000"/>
                <w:sz w:val="20"/>
                <w:szCs w:val="20"/>
              </w:rPr>
            </w:pPr>
            <w:r w:rsidRPr="00726D03">
              <w:rPr>
                <w:rFonts w:ascii="Arial" w:hAnsi="Arial" w:cs="Arial"/>
                <w:i/>
                <w:iCs/>
                <w:color w:val="000000"/>
                <w:sz w:val="20"/>
                <w:szCs w:val="20"/>
              </w:rPr>
              <w:t>105,3</w:t>
            </w:r>
          </w:p>
        </w:tc>
        <w:tc>
          <w:tcPr>
            <w:tcW w:w="1460" w:type="dxa"/>
            <w:tcBorders>
              <w:top w:val="nil"/>
              <w:left w:val="nil"/>
              <w:bottom w:val="single" w:sz="4" w:space="0" w:color="auto"/>
              <w:right w:val="single" w:sz="4" w:space="0" w:color="auto"/>
            </w:tcBorders>
            <w:shd w:val="clear" w:color="auto" w:fill="auto"/>
            <w:vAlign w:val="center"/>
            <w:hideMark/>
          </w:tcPr>
          <w:p w:rsidR="00AE1715" w:rsidRPr="00726D03" w:rsidRDefault="00AE1715" w:rsidP="00DB4EBE">
            <w:pPr>
              <w:jc w:val="center"/>
              <w:rPr>
                <w:rFonts w:ascii="Arial" w:hAnsi="Arial" w:cs="Arial"/>
                <w:i/>
                <w:iCs/>
                <w:color w:val="000000"/>
                <w:sz w:val="20"/>
                <w:szCs w:val="20"/>
              </w:rPr>
            </w:pPr>
            <w:r w:rsidRPr="00726D03">
              <w:rPr>
                <w:rFonts w:ascii="Arial" w:hAnsi="Arial" w:cs="Arial"/>
                <w:i/>
                <w:iCs/>
                <w:color w:val="000000"/>
                <w:sz w:val="20"/>
                <w:szCs w:val="20"/>
              </w:rPr>
              <w:t>105,3</w:t>
            </w:r>
          </w:p>
        </w:tc>
        <w:tc>
          <w:tcPr>
            <w:tcW w:w="1375" w:type="dxa"/>
            <w:tcBorders>
              <w:top w:val="nil"/>
              <w:left w:val="nil"/>
              <w:bottom w:val="single" w:sz="4" w:space="0" w:color="auto"/>
              <w:right w:val="single" w:sz="4" w:space="0" w:color="auto"/>
            </w:tcBorders>
            <w:shd w:val="clear" w:color="auto" w:fill="auto"/>
            <w:vAlign w:val="center"/>
            <w:hideMark/>
          </w:tcPr>
          <w:p w:rsidR="00AE1715" w:rsidRPr="00726D03" w:rsidRDefault="00AE1715" w:rsidP="00DB4EBE">
            <w:pPr>
              <w:jc w:val="center"/>
              <w:rPr>
                <w:rFonts w:ascii="Arial" w:hAnsi="Arial" w:cs="Arial"/>
                <w:i/>
                <w:iCs/>
                <w:color w:val="000000"/>
                <w:sz w:val="20"/>
                <w:szCs w:val="20"/>
              </w:rPr>
            </w:pPr>
            <w:r w:rsidRPr="00726D03">
              <w:rPr>
                <w:rFonts w:ascii="Arial" w:hAnsi="Arial" w:cs="Arial"/>
                <w:i/>
                <w:iCs/>
                <w:color w:val="000000"/>
                <w:sz w:val="20"/>
                <w:szCs w:val="20"/>
              </w:rPr>
              <w:t>100,0</w:t>
            </w:r>
          </w:p>
        </w:tc>
      </w:tr>
      <w:tr w:rsidR="00AE1715" w:rsidRPr="00726D03" w:rsidTr="00DB4EBE">
        <w:trPr>
          <w:trHeight w:val="288"/>
        </w:trPr>
        <w:tc>
          <w:tcPr>
            <w:tcW w:w="5544" w:type="dxa"/>
            <w:tcBorders>
              <w:top w:val="nil"/>
              <w:left w:val="single" w:sz="4" w:space="0" w:color="auto"/>
              <w:bottom w:val="single" w:sz="4" w:space="0" w:color="auto"/>
              <w:right w:val="single" w:sz="4" w:space="0" w:color="auto"/>
            </w:tcBorders>
            <w:shd w:val="clear" w:color="auto" w:fill="auto"/>
            <w:vAlign w:val="center"/>
            <w:hideMark/>
          </w:tcPr>
          <w:p w:rsidR="00AE1715" w:rsidRPr="00726D03" w:rsidRDefault="00AE1715" w:rsidP="00DB4EBE">
            <w:pPr>
              <w:jc w:val="both"/>
              <w:rPr>
                <w:rFonts w:ascii="Arial" w:hAnsi="Arial" w:cs="Arial"/>
                <w:b/>
                <w:bCs/>
                <w:color w:val="000000"/>
                <w:sz w:val="20"/>
                <w:szCs w:val="20"/>
              </w:rPr>
            </w:pPr>
            <w:r w:rsidRPr="00726D03">
              <w:rPr>
                <w:rFonts w:ascii="Arial" w:hAnsi="Arial" w:cs="Arial"/>
                <w:b/>
                <w:bCs/>
                <w:color w:val="000000"/>
                <w:sz w:val="20"/>
                <w:szCs w:val="20"/>
              </w:rPr>
              <w:t>МП «Социальная поддержка населения Молчановского района на 2017-2022 годы»</w:t>
            </w:r>
          </w:p>
        </w:tc>
        <w:tc>
          <w:tcPr>
            <w:tcW w:w="1417" w:type="dxa"/>
            <w:tcBorders>
              <w:top w:val="nil"/>
              <w:left w:val="nil"/>
              <w:bottom w:val="single" w:sz="4" w:space="0" w:color="auto"/>
              <w:right w:val="single" w:sz="4" w:space="0" w:color="auto"/>
            </w:tcBorders>
            <w:shd w:val="clear" w:color="auto" w:fill="auto"/>
            <w:vAlign w:val="center"/>
            <w:hideMark/>
          </w:tcPr>
          <w:p w:rsidR="00AE1715" w:rsidRPr="00726D03" w:rsidRDefault="00AE1715" w:rsidP="00DB4EBE">
            <w:pPr>
              <w:jc w:val="center"/>
              <w:rPr>
                <w:rFonts w:ascii="Arial" w:hAnsi="Arial" w:cs="Arial"/>
                <w:b/>
                <w:bCs/>
                <w:color w:val="000000"/>
                <w:sz w:val="20"/>
                <w:szCs w:val="20"/>
              </w:rPr>
            </w:pPr>
            <w:r w:rsidRPr="00726D03">
              <w:rPr>
                <w:rFonts w:ascii="Arial" w:hAnsi="Arial" w:cs="Arial"/>
                <w:b/>
                <w:bCs/>
                <w:color w:val="000000"/>
                <w:sz w:val="20"/>
                <w:szCs w:val="20"/>
              </w:rPr>
              <w:t>5 679,4</w:t>
            </w:r>
          </w:p>
        </w:tc>
        <w:tc>
          <w:tcPr>
            <w:tcW w:w="1460" w:type="dxa"/>
            <w:tcBorders>
              <w:top w:val="nil"/>
              <w:left w:val="nil"/>
              <w:bottom w:val="single" w:sz="4" w:space="0" w:color="auto"/>
              <w:right w:val="single" w:sz="4" w:space="0" w:color="auto"/>
            </w:tcBorders>
            <w:shd w:val="clear" w:color="auto" w:fill="auto"/>
            <w:vAlign w:val="center"/>
            <w:hideMark/>
          </w:tcPr>
          <w:p w:rsidR="00AE1715" w:rsidRPr="00726D03" w:rsidRDefault="00AE1715" w:rsidP="00DB4EBE">
            <w:pPr>
              <w:jc w:val="center"/>
              <w:rPr>
                <w:rFonts w:ascii="Arial" w:hAnsi="Arial" w:cs="Arial"/>
                <w:b/>
                <w:bCs/>
                <w:color w:val="000000"/>
                <w:sz w:val="20"/>
                <w:szCs w:val="20"/>
              </w:rPr>
            </w:pPr>
            <w:r w:rsidRPr="00726D03">
              <w:rPr>
                <w:rFonts w:ascii="Arial" w:hAnsi="Arial" w:cs="Arial"/>
                <w:b/>
                <w:bCs/>
                <w:color w:val="000000"/>
                <w:sz w:val="20"/>
                <w:szCs w:val="20"/>
              </w:rPr>
              <w:t>5 679,4</w:t>
            </w:r>
          </w:p>
        </w:tc>
        <w:tc>
          <w:tcPr>
            <w:tcW w:w="1375" w:type="dxa"/>
            <w:tcBorders>
              <w:top w:val="nil"/>
              <w:left w:val="nil"/>
              <w:bottom w:val="single" w:sz="4" w:space="0" w:color="auto"/>
              <w:right w:val="single" w:sz="4" w:space="0" w:color="auto"/>
            </w:tcBorders>
            <w:shd w:val="clear" w:color="auto" w:fill="auto"/>
            <w:vAlign w:val="center"/>
            <w:hideMark/>
          </w:tcPr>
          <w:p w:rsidR="00AE1715" w:rsidRPr="00726D03" w:rsidRDefault="00AE1715" w:rsidP="00DB4EBE">
            <w:pPr>
              <w:jc w:val="center"/>
              <w:rPr>
                <w:rFonts w:ascii="Arial" w:hAnsi="Arial" w:cs="Arial"/>
                <w:b/>
                <w:bCs/>
                <w:color w:val="000000"/>
                <w:sz w:val="20"/>
                <w:szCs w:val="20"/>
              </w:rPr>
            </w:pPr>
            <w:r w:rsidRPr="00726D03">
              <w:rPr>
                <w:rFonts w:ascii="Arial" w:hAnsi="Arial" w:cs="Arial"/>
                <w:b/>
                <w:bCs/>
                <w:color w:val="000000"/>
                <w:sz w:val="20"/>
                <w:szCs w:val="20"/>
              </w:rPr>
              <w:t>100,0</w:t>
            </w:r>
          </w:p>
        </w:tc>
      </w:tr>
      <w:tr w:rsidR="00AE1715" w:rsidRPr="00726D03" w:rsidTr="00DB4EBE">
        <w:trPr>
          <w:trHeight w:val="288"/>
        </w:trPr>
        <w:tc>
          <w:tcPr>
            <w:tcW w:w="5544" w:type="dxa"/>
            <w:tcBorders>
              <w:top w:val="nil"/>
              <w:left w:val="single" w:sz="4" w:space="0" w:color="auto"/>
              <w:bottom w:val="single" w:sz="4" w:space="0" w:color="auto"/>
              <w:right w:val="single" w:sz="4" w:space="0" w:color="auto"/>
            </w:tcBorders>
            <w:shd w:val="clear" w:color="auto" w:fill="auto"/>
            <w:vAlign w:val="center"/>
            <w:hideMark/>
          </w:tcPr>
          <w:p w:rsidR="00AE1715" w:rsidRPr="00726D03" w:rsidRDefault="00AE1715" w:rsidP="00DB4EBE">
            <w:pPr>
              <w:jc w:val="both"/>
              <w:rPr>
                <w:rFonts w:ascii="Arial" w:hAnsi="Arial" w:cs="Arial"/>
                <w:b/>
                <w:bCs/>
                <w:i/>
                <w:iCs/>
                <w:color w:val="000000"/>
                <w:sz w:val="20"/>
                <w:szCs w:val="20"/>
              </w:rPr>
            </w:pPr>
            <w:r w:rsidRPr="00726D03">
              <w:rPr>
                <w:rFonts w:ascii="Arial" w:hAnsi="Arial" w:cs="Arial"/>
                <w:b/>
                <w:bCs/>
                <w:i/>
                <w:iCs/>
                <w:color w:val="000000"/>
                <w:sz w:val="20"/>
                <w:szCs w:val="20"/>
              </w:rPr>
              <w:t>Подпрограмма «Социальная защита населения Молчановского района»</w:t>
            </w:r>
          </w:p>
        </w:tc>
        <w:tc>
          <w:tcPr>
            <w:tcW w:w="1417" w:type="dxa"/>
            <w:tcBorders>
              <w:top w:val="nil"/>
              <w:left w:val="nil"/>
              <w:bottom w:val="single" w:sz="4" w:space="0" w:color="auto"/>
              <w:right w:val="single" w:sz="4" w:space="0" w:color="auto"/>
            </w:tcBorders>
            <w:shd w:val="clear" w:color="auto" w:fill="auto"/>
            <w:vAlign w:val="center"/>
            <w:hideMark/>
          </w:tcPr>
          <w:p w:rsidR="00AE1715" w:rsidRPr="00726D03" w:rsidRDefault="00AE1715" w:rsidP="00DB4EBE">
            <w:pPr>
              <w:jc w:val="center"/>
              <w:rPr>
                <w:rFonts w:ascii="Arial" w:hAnsi="Arial" w:cs="Arial"/>
                <w:b/>
                <w:bCs/>
                <w:i/>
                <w:iCs/>
                <w:color w:val="000000"/>
                <w:sz w:val="20"/>
                <w:szCs w:val="20"/>
              </w:rPr>
            </w:pPr>
            <w:r w:rsidRPr="00726D03">
              <w:rPr>
                <w:rFonts w:ascii="Arial" w:hAnsi="Arial" w:cs="Arial"/>
                <w:b/>
                <w:bCs/>
                <w:i/>
                <w:iCs/>
                <w:color w:val="000000"/>
                <w:sz w:val="20"/>
                <w:szCs w:val="20"/>
              </w:rPr>
              <w:t>5 644,4</w:t>
            </w:r>
          </w:p>
        </w:tc>
        <w:tc>
          <w:tcPr>
            <w:tcW w:w="1460" w:type="dxa"/>
            <w:tcBorders>
              <w:top w:val="nil"/>
              <w:left w:val="nil"/>
              <w:bottom w:val="single" w:sz="4" w:space="0" w:color="auto"/>
              <w:right w:val="single" w:sz="4" w:space="0" w:color="auto"/>
            </w:tcBorders>
            <w:shd w:val="clear" w:color="auto" w:fill="auto"/>
            <w:vAlign w:val="center"/>
            <w:hideMark/>
          </w:tcPr>
          <w:p w:rsidR="00AE1715" w:rsidRPr="00726D03" w:rsidRDefault="00AE1715" w:rsidP="00DB4EBE">
            <w:pPr>
              <w:jc w:val="center"/>
              <w:rPr>
                <w:rFonts w:ascii="Arial" w:hAnsi="Arial" w:cs="Arial"/>
                <w:b/>
                <w:bCs/>
                <w:i/>
                <w:iCs/>
                <w:color w:val="000000"/>
                <w:sz w:val="20"/>
                <w:szCs w:val="20"/>
              </w:rPr>
            </w:pPr>
            <w:r w:rsidRPr="00726D03">
              <w:rPr>
                <w:rFonts w:ascii="Arial" w:hAnsi="Arial" w:cs="Arial"/>
                <w:b/>
                <w:bCs/>
                <w:i/>
                <w:iCs/>
                <w:color w:val="000000"/>
                <w:sz w:val="20"/>
                <w:szCs w:val="20"/>
              </w:rPr>
              <w:t>5 644,4</w:t>
            </w:r>
          </w:p>
        </w:tc>
        <w:tc>
          <w:tcPr>
            <w:tcW w:w="1375" w:type="dxa"/>
            <w:tcBorders>
              <w:top w:val="nil"/>
              <w:left w:val="nil"/>
              <w:bottom w:val="single" w:sz="4" w:space="0" w:color="auto"/>
              <w:right w:val="single" w:sz="4" w:space="0" w:color="auto"/>
            </w:tcBorders>
            <w:shd w:val="clear" w:color="auto" w:fill="auto"/>
            <w:vAlign w:val="center"/>
            <w:hideMark/>
          </w:tcPr>
          <w:p w:rsidR="00AE1715" w:rsidRPr="00726D03" w:rsidRDefault="00AE1715" w:rsidP="00DB4EBE">
            <w:pPr>
              <w:jc w:val="center"/>
              <w:rPr>
                <w:rFonts w:ascii="Arial" w:hAnsi="Arial" w:cs="Arial"/>
                <w:b/>
                <w:bCs/>
                <w:i/>
                <w:iCs/>
                <w:color w:val="000000"/>
                <w:sz w:val="20"/>
                <w:szCs w:val="20"/>
              </w:rPr>
            </w:pPr>
            <w:r w:rsidRPr="00726D03">
              <w:rPr>
                <w:rFonts w:ascii="Arial" w:hAnsi="Arial" w:cs="Arial"/>
                <w:b/>
                <w:bCs/>
                <w:i/>
                <w:iCs/>
                <w:color w:val="000000"/>
                <w:sz w:val="20"/>
                <w:szCs w:val="20"/>
              </w:rPr>
              <w:t>100,0</w:t>
            </w:r>
          </w:p>
        </w:tc>
      </w:tr>
      <w:tr w:rsidR="00AE1715" w:rsidRPr="00726D03" w:rsidTr="00DB4EBE">
        <w:trPr>
          <w:trHeight w:val="528"/>
        </w:trPr>
        <w:tc>
          <w:tcPr>
            <w:tcW w:w="5544" w:type="dxa"/>
            <w:tcBorders>
              <w:top w:val="nil"/>
              <w:left w:val="single" w:sz="4" w:space="0" w:color="auto"/>
              <w:bottom w:val="single" w:sz="4" w:space="0" w:color="auto"/>
              <w:right w:val="single" w:sz="4" w:space="0" w:color="auto"/>
            </w:tcBorders>
            <w:shd w:val="clear" w:color="auto" w:fill="auto"/>
            <w:vAlign w:val="center"/>
            <w:hideMark/>
          </w:tcPr>
          <w:p w:rsidR="00AE1715" w:rsidRPr="00726D03" w:rsidRDefault="00AE1715" w:rsidP="00DB4EBE">
            <w:pPr>
              <w:jc w:val="both"/>
              <w:rPr>
                <w:rFonts w:ascii="Arial" w:hAnsi="Arial" w:cs="Arial"/>
                <w:color w:val="000000"/>
                <w:sz w:val="20"/>
                <w:szCs w:val="20"/>
              </w:rPr>
            </w:pPr>
            <w:r w:rsidRPr="00726D03">
              <w:rPr>
                <w:rFonts w:ascii="Arial" w:hAnsi="Arial" w:cs="Arial"/>
                <w:color w:val="000000"/>
                <w:sz w:val="20"/>
                <w:szCs w:val="20"/>
              </w:rPr>
              <w:t>Основное мероприятие «Предоставление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c>
          <w:tcPr>
            <w:tcW w:w="1417" w:type="dxa"/>
            <w:tcBorders>
              <w:top w:val="nil"/>
              <w:left w:val="nil"/>
              <w:bottom w:val="single" w:sz="4" w:space="0" w:color="auto"/>
              <w:right w:val="single" w:sz="4" w:space="0" w:color="auto"/>
            </w:tcBorders>
            <w:shd w:val="clear" w:color="auto" w:fill="auto"/>
            <w:vAlign w:val="center"/>
            <w:hideMark/>
          </w:tcPr>
          <w:p w:rsidR="00AE1715" w:rsidRPr="00726D03" w:rsidRDefault="00AE1715" w:rsidP="00DB4EBE">
            <w:pPr>
              <w:jc w:val="center"/>
              <w:rPr>
                <w:rFonts w:ascii="Arial" w:hAnsi="Arial" w:cs="Arial"/>
                <w:color w:val="000000"/>
                <w:sz w:val="20"/>
                <w:szCs w:val="20"/>
              </w:rPr>
            </w:pPr>
            <w:r w:rsidRPr="00726D03">
              <w:rPr>
                <w:rFonts w:ascii="Arial" w:hAnsi="Arial" w:cs="Arial"/>
                <w:color w:val="000000"/>
                <w:sz w:val="20"/>
                <w:szCs w:val="20"/>
              </w:rPr>
              <w:t>5 644,4</w:t>
            </w:r>
          </w:p>
        </w:tc>
        <w:tc>
          <w:tcPr>
            <w:tcW w:w="1460" w:type="dxa"/>
            <w:tcBorders>
              <w:top w:val="nil"/>
              <w:left w:val="nil"/>
              <w:bottom w:val="single" w:sz="4" w:space="0" w:color="auto"/>
              <w:right w:val="single" w:sz="4" w:space="0" w:color="auto"/>
            </w:tcBorders>
            <w:shd w:val="clear" w:color="auto" w:fill="auto"/>
            <w:vAlign w:val="center"/>
            <w:hideMark/>
          </w:tcPr>
          <w:p w:rsidR="00AE1715" w:rsidRPr="00726D03" w:rsidRDefault="00AE1715" w:rsidP="00DB4EBE">
            <w:pPr>
              <w:jc w:val="center"/>
              <w:rPr>
                <w:rFonts w:ascii="Arial" w:hAnsi="Arial" w:cs="Arial"/>
                <w:color w:val="000000"/>
                <w:sz w:val="20"/>
                <w:szCs w:val="20"/>
              </w:rPr>
            </w:pPr>
            <w:r w:rsidRPr="00726D03">
              <w:rPr>
                <w:rFonts w:ascii="Arial" w:hAnsi="Arial" w:cs="Arial"/>
                <w:color w:val="000000"/>
                <w:sz w:val="20"/>
                <w:szCs w:val="20"/>
              </w:rPr>
              <w:t>5 644,4</w:t>
            </w:r>
          </w:p>
        </w:tc>
        <w:tc>
          <w:tcPr>
            <w:tcW w:w="1375" w:type="dxa"/>
            <w:tcBorders>
              <w:top w:val="nil"/>
              <w:left w:val="nil"/>
              <w:bottom w:val="single" w:sz="4" w:space="0" w:color="auto"/>
              <w:right w:val="single" w:sz="4" w:space="0" w:color="auto"/>
            </w:tcBorders>
            <w:shd w:val="clear" w:color="auto" w:fill="auto"/>
            <w:vAlign w:val="center"/>
            <w:hideMark/>
          </w:tcPr>
          <w:p w:rsidR="00AE1715" w:rsidRPr="00726D03" w:rsidRDefault="00AE1715" w:rsidP="00DB4EBE">
            <w:pPr>
              <w:jc w:val="center"/>
              <w:rPr>
                <w:rFonts w:ascii="Arial" w:hAnsi="Arial" w:cs="Arial"/>
                <w:color w:val="000000"/>
                <w:sz w:val="20"/>
                <w:szCs w:val="20"/>
              </w:rPr>
            </w:pPr>
            <w:r w:rsidRPr="00726D03">
              <w:rPr>
                <w:rFonts w:ascii="Arial" w:hAnsi="Arial" w:cs="Arial"/>
                <w:color w:val="000000"/>
                <w:sz w:val="20"/>
                <w:szCs w:val="20"/>
              </w:rPr>
              <w:t>100,0</w:t>
            </w:r>
          </w:p>
        </w:tc>
      </w:tr>
      <w:tr w:rsidR="00AE1715" w:rsidRPr="00726D03" w:rsidTr="00DB4EBE">
        <w:trPr>
          <w:trHeight w:val="792"/>
        </w:trPr>
        <w:tc>
          <w:tcPr>
            <w:tcW w:w="5544" w:type="dxa"/>
            <w:tcBorders>
              <w:top w:val="nil"/>
              <w:left w:val="single" w:sz="4" w:space="0" w:color="auto"/>
              <w:bottom w:val="single" w:sz="4" w:space="0" w:color="auto"/>
              <w:right w:val="single" w:sz="4" w:space="0" w:color="auto"/>
            </w:tcBorders>
            <w:shd w:val="clear" w:color="auto" w:fill="auto"/>
            <w:vAlign w:val="center"/>
            <w:hideMark/>
          </w:tcPr>
          <w:p w:rsidR="00AE1715" w:rsidRPr="00726D03" w:rsidRDefault="00AE1715" w:rsidP="00DB4EBE">
            <w:pPr>
              <w:jc w:val="both"/>
              <w:rPr>
                <w:rFonts w:ascii="Arial" w:hAnsi="Arial" w:cs="Arial"/>
                <w:i/>
                <w:iCs/>
                <w:color w:val="000000"/>
                <w:sz w:val="20"/>
                <w:szCs w:val="20"/>
              </w:rPr>
            </w:pPr>
            <w:r w:rsidRPr="00726D03">
              <w:rPr>
                <w:rFonts w:ascii="Arial" w:hAnsi="Arial" w:cs="Arial"/>
                <w:i/>
                <w:iCs/>
                <w:color w:val="000000"/>
                <w:sz w:val="20"/>
                <w:szCs w:val="20"/>
              </w:rPr>
              <w:t>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 (за счет средств областного и федерального бюджетов)</w:t>
            </w:r>
          </w:p>
        </w:tc>
        <w:tc>
          <w:tcPr>
            <w:tcW w:w="1417" w:type="dxa"/>
            <w:tcBorders>
              <w:top w:val="nil"/>
              <w:left w:val="nil"/>
              <w:bottom w:val="single" w:sz="4" w:space="0" w:color="auto"/>
              <w:right w:val="single" w:sz="4" w:space="0" w:color="auto"/>
            </w:tcBorders>
            <w:shd w:val="clear" w:color="auto" w:fill="auto"/>
            <w:vAlign w:val="center"/>
            <w:hideMark/>
          </w:tcPr>
          <w:p w:rsidR="00AE1715" w:rsidRPr="00726D03" w:rsidRDefault="00AE1715" w:rsidP="00DB4EBE">
            <w:pPr>
              <w:jc w:val="center"/>
              <w:rPr>
                <w:rFonts w:ascii="Arial" w:hAnsi="Arial" w:cs="Arial"/>
                <w:i/>
                <w:iCs/>
                <w:color w:val="000000"/>
                <w:sz w:val="20"/>
                <w:szCs w:val="20"/>
              </w:rPr>
            </w:pPr>
            <w:r w:rsidRPr="00726D03">
              <w:rPr>
                <w:rFonts w:ascii="Arial" w:hAnsi="Arial" w:cs="Arial"/>
                <w:i/>
                <w:iCs/>
                <w:color w:val="000000"/>
                <w:sz w:val="20"/>
                <w:szCs w:val="20"/>
              </w:rPr>
              <w:t>5 644,4</w:t>
            </w:r>
          </w:p>
        </w:tc>
        <w:tc>
          <w:tcPr>
            <w:tcW w:w="1460" w:type="dxa"/>
            <w:tcBorders>
              <w:top w:val="nil"/>
              <w:left w:val="nil"/>
              <w:bottom w:val="single" w:sz="4" w:space="0" w:color="auto"/>
              <w:right w:val="single" w:sz="4" w:space="0" w:color="auto"/>
            </w:tcBorders>
            <w:shd w:val="clear" w:color="auto" w:fill="auto"/>
            <w:vAlign w:val="center"/>
            <w:hideMark/>
          </w:tcPr>
          <w:p w:rsidR="00AE1715" w:rsidRPr="00726D03" w:rsidRDefault="00AE1715" w:rsidP="00DB4EBE">
            <w:pPr>
              <w:jc w:val="center"/>
              <w:rPr>
                <w:rFonts w:ascii="Arial" w:hAnsi="Arial" w:cs="Arial"/>
                <w:i/>
                <w:iCs/>
                <w:color w:val="000000"/>
                <w:sz w:val="20"/>
                <w:szCs w:val="20"/>
              </w:rPr>
            </w:pPr>
            <w:r w:rsidRPr="00726D03">
              <w:rPr>
                <w:rFonts w:ascii="Arial" w:hAnsi="Arial" w:cs="Arial"/>
                <w:i/>
                <w:iCs/>
                <w:color w:val="000000"/>
                <w:sz w:val="20"/>
                <w:szCs w:val="20"/>
              </w:rPr>
              <w:t>5 644,4</w:t>
            </w:r>
          </w:p>
        </w:tc>
        <w:tc>
          <w:tcPr>
            <w:tcW w:w="1375" w:type="dxa"/>
            <w:tcBorders>
              <w:top w:val="nil"/>
              <w:left w:val="nil"/>
              <w:bottom w:val="single" w:sz="4" w:space="0" w:color="auto"/>
              <w:right w:val="single" w:sz="4" w:space="0" w:color="auto"/>
            </w:tcBorders>
            <w:shd w:val="clear" w:color="auto" w:fill="auto"/>
            <w:vAlign w:val="center"/>
            <w:hideMark/>
          </w:tcPr>
          <w:p w:rsidR="00AE1715" w:rsidRPr="00726D03" w:rsidRDefault="00AE1715" w:rsidP="00DB4EBE">
            <w:pPr>
              <w:jc w:val="center"/>
              <w:rPr>
                <w:rFonts w:ascii="Arial" w:hAnsi="Arial" w:cs="Arial"/>
                <w:i/>
                <w:iCs/>
                <w:color w:val="000000"/>
                <w:sz w:val="20"/>
                <w:szCs w:val="20"/>
              </w:rPr>
            </w:pPr>
            <w:r w:rsidRPr="00726D03">
              <w:rPr>
                <w:rFonts w:ascii="Arial" w:hAnsi="Arial" w:cs="Arial"/>
                <w:i/>
                <w:iCs/>
                <w:color w:val="000000"/>
                <w:sz w:val="20"/>
                <w:szCs w:val="20"/>
              </w:rPr>
              <w:t>100,0</w:t>
            </w:r>
          </w:p>
        </w:tc>
      </w:tr>
      <w:tr w:rsidR="00AE1715" w:rsidRPr="00726D03" w:rsidTr="00DB4EBE">
        <w:trPr>
          <w:trHeight w:val="288"/>
        </w:trPr>
        <w:tc>
          <w:tcPr>
            <w:tcW w:w="5544" w:type="dxa"/>
            <w:tcBorders>
              <w:top w:val="nil"/>
              <w:left w:val="single" w:sz="4" w:space="0" w:color="auto"/>
              <w:bottom w:val="single" w:sz="4" w:space="0" w:color="auto"/>
              <w:right w:val="single" w:sz="4" w:space="0" w:color="auto"/>
            </w:tcBorders>
            <w:shd w:val="clear" w:color="auto" w:fill="auto"/>
            <w:vAlign w:val="center"/>
            <w:hideMark/>
          </w:tcPr>
          <w:p w:rsidR="00AE1715" w:rsidRPr="00726D03" w:rsidRDefault="00AE1715" w:rsidP="00DB4EBE">
            <w:pPr>
              <w:jc w:val="both"/>
              <w:rPr>
                <w:rFonts w:ascii="Arial" w:hAnsi="Arial" w:cs="Arial"/>
                <w:b/>
                <w:bCs/>
                <w:i/>
                <w:iCs/>
                <w:color w:val="000000"/>
                <w:sz w:val="20"/>
                <w:szCs w:val="20"/>
              </w:rPr>
            </w:pPr>
            <w:r w:rsidRPr="00726D03">
              <w:rPr>
                <w:rFonts w:ascii="Arial" w:hAnsi="Arial" w:cs="Arial"/>
                <w:b/>
                <w:bCs/>
                <w:i/>
                <w:iCs/>
                <w:color w:val="000000"/>
                <w:sz w:val="20"/>
                <w:szCs w:val="20"/>
              </w:rPr>
              <w:t>Подпрограмма «Социальная поддержка граждан Молчановского района»</w:t>
            </w:r>
          </w:p>
        </w:tc>
        <w:tc>
          <w:tcPr>
            <w:tcW w:w="1417" w:type="dxa"/>
            <w:tcBorders>
              <w:top w:val="nil"/>
              <w:left w:val="nil"/>
              <w:bottom w:val="single" w:sz="4" w:space="0" w:color="auto"/>
              <w:right w:val="single" w:sz="4" w:space="0" w:color="auto"/>
            </w:tcBorders>
            <w:shd w:val="clear" w:color="auto" w:fill="auto"/>
            <w:vAlign w:val="center"/>
            <w:hideMark/>
          </w:tcPr>
          <w:p w:rsidR="00AE1715" w:rsidRPr="00726D03" w:rsidRDefault="00AE1715" w:rsidP="00DB4EBE">
            <w:pPr>
              <w:jc w:val="center"/>
              <w:rPr>
                <w:rFonts w:ascii="Arial" w:hAnsi="Arial" w:cs="Arial"/>
                <w:b/>
                <w:bCs/>
                <w:i/>
                <w:iCs/>
                <w:color w:val="000000"/>
                <w:sz w:val="20"/>
                <w:szCs w:val="20"/>
              </w:rPr>
            </w:pPr>
            <w:r w:rsidRPr="00726D03">
              <w:rPr>
                <w:rFonts w:ascii="Arial" w:hAnsi="Arial" w:cs="Arial"/>
                <w:b/>
                <w:bCs/>
                <w:i/>
                <w:iCs/>
                <w:color w:val="000000"/>
                <w:sz w:val="20"/>
                <w:szCs w:val="20"/>
              </w:rPr>
              <w:t>35,0</w:t>
            </w:r>
          </w:p>
        </w:tc>
        <w:tc>
          <w:tcPr>
            <w:tcW w:w="1460" w:type="dxa"/>
            <w:tcBorders>
              <w:top w:val="nil"/>
              <w:left w:val="nil"/>
              <w:bottom w:val="single" w:sz="4" w:space="0" w:color="auto"/>
              <w:right w:val="single" w:sz="4" w:space="0" w:color="auto"/>
            </w:tcBorders>
            <w:shd w:val="clear" w:color="auto" w:fill="auto"/>
            <w:vAlign w:val="center"/>
            <w:hideMark/>
          </w:tcPr>
          <w:p w:rsidR="00AE1715" w:rsidRPr="00726D03" w:rsidRDefault="00AE1715" w:rsidP="00DB4EBE">
            <w:pPr>
              <w:jc w:val="center"/>
              <w:rPr>
                <w:rFonts w:ascii="Arial" w:hAnsi="Arial" w:cs="Arial"/>
                <w:b/>
                <w:bCs/>
                <w:i/>
                <w:iCs/>
                <w:color w:val="000000"/>
                <w:sz w:val="20"/>
                <w:szCs w:val="20"/>
              </w:rPr>
            </w:pPr>
            <w:r w:rsidRPr="00726D03">
              <w:rPr>
                <w:rFonts w:ascii="Arial" w:hAnsi="Arial" w:cs="Arial"/>
                <w:b/>
                <w:bCs/>
                <w:i/>
                <w:iCs/>
                <w:color w:val="000000"/>
                <w:sz w:val="20"/>
                <w:szCs w:val="20"/>
              </w:rPr>
              <w:t>35,0</w:t>
            </w:r>
          </w:p>
        </w:tc>
        <w:tc>
          <w:tcPr>
            <w:tcW w:w="1375" w:type="dxa"/>
            <w:tcBorders>
              <w:top w:val="nil"/>
              <w:left w:val="nil"/>
              <w:bottom w:val="single" w:sz="4" w:space="0" w:color="auto"/>
              <w:right w:val="single" w:sz="4" w:space="0" w:color="auto"/>
            </w:tcBorders>
            <w:shd w:val="clear" w:color="auto" w:fill="auto"/>
            <w:vAlign w:val="center"/>
            <w:hideMark/>
          </w:tcPr>
          <w:p w:rsidR="00AE1715" w:rsidRPr="00726D03" w:rsidRDefault="00AE1715" w:rsidP="00DB4EBE">
            <w:pPr>
              <w:jc w:val="center"/>
              <w:rPr>
                <w:rFonts w:ascii="Arial" w:hAnsi="Arial" w:cs="Arial"/>
                <w:b/>
                <w:bCs/>
                <w:i/>
                <w:iCs/>
                <w:color w:val="000000"/>
                <w:sz w:val="20"/>
                <w:szCs w:val="20"/>
              </w:rPr>
            </w:pPr>
            <w:r w:rsidRPr="00726D03">
              <w:rPr>
                <w:rFonts w:ascii="Arial" w:hAnsi="Arial" w:cs="Arial"/>
                <w:b/>
                <w:bCs/>
                <w:i/>
                <w:iCs/>
                <w:color w:val="000000"/>
                <w:sz w:val="20"/>
                <w:szCs w:val="20"/>
              </w:rPr>
              <w:t>100,0</w:t>
            </w:r>
          </w:p>
        </w:tc>
      </w:tr>
      <w:tr w:rsidR="00AE1715" w:rsidRPr="00726D03" w:rsidTr="00DB4EBE">
        <w:trPr>
          <w:trHeight w:val="288"/>
        </w:trPr>
        <w:tc>
          <w:tcPr>
            <w:tcW w:w="5544" w:type="dxa"/>
            <w:tcBorders>
              <w:top w:val="nil"/>
              <w:left w:val="single" w:sz="4" w:space="0" w:color="auto"/>
              <w:bottom w:val="single" w:sz="4" w:space="0" w:color="auto"/>
              <w:right w:val="single" w:sz="4" w:space="0" w:color="auto"/>
            </w:tcBorders>
            <w:shd w:val="clear" w:color="auto" w:fill="auto"/>
            <w:vAlign w:val="center"/>
            <w:hideMark/>
          </w:tcPr>
          <w:p w:rsidR="00AE1715" w:rsidRPr="00726D03" w:rsidRDefault="00AE1715" w:rsidP="00DB4EBE">
            <w:pPr>
              <w:jc w:val="both"/>
              <w:rPr>
                <w:rFonts w:ascii="Arial" w:hAnsi="Arial" w:cs="Arial"/>
                <w:color w:val="000000"/>
                <w:sz w:val="20"/>
                <w:szCs w:val="20"/>
              </w:rPr>
            </w:pPr>
            <w:r w:rsidRPr="00726D03">
              <w:rPr>
                <w:rFonts w:ascii="Arial" w:hAnsi="Arial" w:cs="Arial"/>
                <w:color w:val="000000"/>
                <w:sz w:val="20"/>
                <w:szCs w:val="20"/>
              </w:rPr>
              <w:t>Основное мероприятие «Повышение качества жизни пожилых людей в Молчановском районе»</w:t>
            </w:r>
          </w:p>
        </w:tc>
        <w:tc>
          <w:tcPr>
            <w:tcW w:w="1417" w:type="dxa"/>
            <w:tcBorders>
              <w:top w:val="nil"/>
              <w:left w:val="nil"/>
              <w:bottom w:val="single" w:sz="4" w:space="0" w:color="auto"/>
              <w:right w:val="single" w:sz="4" w:space="0" w:color="auto"/>
            </w:tcBorders>
            <w:shd w:val="clear" w:color="auto" w:fill="auto"/>
            <w:vAlign w:val="center"/>
            <w:hideMark/>
          </w:tcPr>
          <w:p w:rsidR="00AE1715" w:rsidRPr="00726D03" w:rsidRDefault="00AE1715" w:rsidP="00DB4EBE">
            <w:pPr>
              <w:jc w:val="center"/>
              <w:rPr>
                <w:rFonts w:ascii="Arial" w:hAnsi="Arial" w:cs="Arial"/>
                <w:color w:val="000000"/>
                <w:sz w:val="20"/>
                <w:szCs w:val="20"/>
              </w:rPr>
            </w:pPr>
            <w:r w:rsidRPr="00726D03">
              <w:rPr>
                <w:rFonts w:ascii="Arial" w:hAnsi="Arial" w:cs="Arial"/>
                <w:color w:val="000000"/>
                <w:sz w:val="20"/>
                <w:szCs w:val="20"/>
              </w:rPr>
              <w:t>35,0</w:t>
            </w:r>
          </w:p>
        </w:tc>
        <w:tc>
          <w:tcPr>
            <w:tcW w:w="1460" w:type="dxa"/>
            <w:tcBorders>
              <w:top w:val="nil"/>
              <w:left w:val="nil"/>
              <w:bottom w:val="single" w:sz="4" w:space="0" w:color="auto"/>
              <w:right w:val="single" w:sz="4" w:space="0" w:color="auto"/>
            </w:tcBorders>
            <w:shd w:val="clear" w:color="auto" w:fill="auto"/>
            <w:vAlign w:val="center"/>
            <w:hideMark/>
          </w:tcPr>
          <w:p w:rsidR="00AE1715" w:rsidRPr="00726D03" w:rsidRDefault="00AE1715" w:rsidP="00DB4EBE">
            <w:pPr>
              <w:jc w:val="center"/>
              <w:rPr>
                <w:rFonts w:ascii="Arial" w:hAnsi="Arial" w:cs="Arial"/>
                <w:color w:val="000000"/>
                <w:sz w:val="20"/>
                <w:szCs w:val="20"/>
              </w:rPr>
            </w:pPr>
            <w:r w:rsidRPr="00726D03">
              <w:rPr>
                <w:rFonts w:ascii="Arial" w:hAnsi="Arial" w:cs="Arial"/>
                <w:color w:val="000000"/>
                <w:sz w:val="20"/>
                <w:szCs w:val="20"/>
              </w:rPr>
              <w:t>35,0</w:t>
            </w:r>
          </w:p>
        </w:tc>
        <w:tc>
          <w:tcPr>
            <w:tcW w:w="1375" w:type="dxa"/>
            <w:tcBorders>
              <w:top w:val="nil"/>
              <w:left w:val="nil"/>
              <w:bottom w:val="single" w:sz="4" w:space="0" w:color="auto"/>
              <w:right w:val="single" w:sz="4" w:space="0" w:color="auto"/>
            </w:tcBorders>
            <w:shd w:val="clear" w:color="auto" w:fill="auto"/>
            <w:vAlign w:val="center"/>
            <w:hideMark/>
          </w:tcPr>
          <w:p w:rsidR="00AE1715" w:rsidRPr="00726D03" w:rsidRDefault="00AE1715" w:rsidP="00DB4EBE">
            <w:pPr>
              <w:jc w:val="center"/>
              <w:rPr>
                <w:rFonts w:ascii="Arial" w:hAnsi="Arial" w:cs="Arial"/>
                <w:color w:val="000000"/>
                <w:sz w:val="20"/>
                <w:szCs w:val="20"/>
              </w:rPr>
            </w:pPr>
            <w:r w:rsidRPr="00726D03">
              <w:rPr>
                <w:rFonts w:ascii="Arial" w:hAnsi="Arial" w:cs="Arial"/>
                <w:color w:val="000000"/>
                <w:sz w:val="20"/>
                <w:szCs w:val="20"/>
              </w:rPr>
              <w:t>100,0</w:t>
            </w:r>
          </w:p>
        </w:tc>
      </w:tr>
      <w:tr w:rsidR="00AE1715" w:rsidRPr="00726D03" w:rsidTr="00DB4EBE">
        <w:trPr>
          <w:trHeight w:val="711"/>
        </w:trPr>
        <w:tc>
          <w:tcPr>
            <w:tcW w:w="5544" w:type="dxa"/>
            <w:tcBorders>
              <w:top w:val="nil"/>
              <w:left w:val="single" w:sz="4" w:space="0" w:color="auto"/>
              <w:bottom w:val="single" w:sz="4" w:space="0" w:color="auto"/>
              <w:right w:val="single" w:sz="4" w:space="0" w:color="auto"/>
            </w:tcBorders>
            <w:shd w:val="clear" w:color="auto" w:fill="auto"/>
            <w:vAlign w:val="center"/>
            <w:hideMark/>
          </w:tcPr>
          <w:p w:rsidR="00AE1715" w:rsidRPr="00726D03" w:rsidRDefault="00AE1715" w:rsidP="00DB4EBE">
            <w:pPr>
              <w:jc w:val="both"/>
              <w:rPr>
                <w:rFonts w:ascii="Arial" w:hAnsi="Arial" w:cs="Arial"/>
                <w:i/>
                <w:iCs/>
                <w:color w:val="000000"/>
                <w:sz w:val="20"/>
                <w:szCs w:val="20"/>
              </w:rPr>
            </w:pPr>
            <w:r w:rsidRPr="00726D03">
              <w:rPr>
                <w:rFonts w:ascii="Arial" w:hAnsi="Arial" w:cs="Arial"/>
                <w:i/>
                <w:iCs/>
                <w:color w:val="000000"/>
                <w:sz w:val="20"/>
                <w:szCs w:val="20"/>
              </w:rPr>
              <w:t xml:space="preserve">Оказание помощи в ремонте и (или) переустройстве жилых помещений граждан, не стоящих на учете в качестве нуждающихся в улучшении жилищных условий и не реализовавших свое право на улучшение жилищных условий за счет средств федерального и областного бюджетов в 2009 и последующих годах, из числа: участников и инвалидов Великой Отечественной войны 1941 - 1945 годов; тружеников тыла военных лет; лиц, награжденных знаком "Жителю блокадного Ленинграда"; бывших </w:t>
            </w:r>
            <w:r w:rsidRPr="00726D03">
              <w:rPr>
                <w:rFonts w:ascii="Arial" w:hAnsi="Arial" w:cs="Arial"/>
                <w:i/>
                <w:iCs/>
                <w:color w:val="000000"/>
                <w:sz w:val="20"/>
                <w:szCs w:val="20"/>
              </w:rPr>
              <w:lastRenderedPageBreak/>
              <w:t>несовершеннолетних узников концлагерей; вдов погибших (умерших) участников Великой Отечественной войны 1941 - 1945 годов, не вступивших в повторный брак</w:t>
            </w:r>
          </w:p>
        </w:tc>
        <w:tc>
          <w:tcPr>
            <w:tcW w:w="1417" w:type="dxa"/>
            <w:tcBorders>
              <w:top w:val="nil"/>
              <w:left w:val="nil"/>
              <w:bottom w:val="single" w:sz="4" w:space="0" w:color="auto"/>
              <w:right w:val="single" w:sz="4" w:space="0" w:color="auto"/>
            </w:tcBorders>
            <w:shd w:val="clear" w:color="auto" w:fill="auto"/>
            <w:vAlign w:val="center"/>
            <w:hideMark/>
          </w:tcPr>
          <w:p w:rsidR="00AE1715" w:rsidRPr="00726D03" w:rsidRDefault="00AE1715" w:rsidP="00DB4EBE">
            <w:pPr>
              <w:jc w:val="center"/>
              <w:rPr>
                <w:rFonts w:ascii="Arial" w:hAnsi="Arial" w:cs="Arial"/>
                <w:i/>
                <w:iCs/>
                <w:color w:val="000000"/>
                <w:sz w:val="20"/>
                <w:szCs w:val="20"/>
              </w:rPr>
            </w:pPr>
            <w:r w:rsidRPr="00726D03">
              <w:rPr>
                <w:rFonts w:ascii="Arial" w:hAnsi="Arial" w:cs="Arial"/>
                <w:i/>
                <w:iCs/>
                <w:color w:val="000000"/>
                <w:sz w:val="20"/>
                <w:szCs w:val="20"/>
              </w:rPr>
              <w:lastRenderedPageBreak/>
              <w:t>35,0</w:t>
            </w:r>
          </w:p>
        </w:tc>
        <w:tc>
          <w:tcPr>
            <w:tcW w:w="1460" w:type="dxa"/>
            <w:tcBorders>
              <w:top w:val="nil"/>
              <w:left w:val="nil"/>
              <w:bottom w:val="single" w:sz="4" w:space="0" w:color="auto"/>
              <w:right w:val="single" w:sz="4" w:space="0" w:color="auto"/>
            </w:tcBorders>
            <w:shd w:val="clear" w:color="auto" w:fill="auto"/>
            <w:vAlign w:val="center"/>
            <w:hideMark/>
          </w:tcPr>
          <w:p w:rsidR="00AE1715" w:rsidRPr="00726D03" w:rsidRDefault="00AE1715" w:rsidP="00DB4EBE">
            <w:pPr>
              <w:jc w:val="center"/>
              <w:rPr>
                <w:rFonts w:ascii="Arial" w:hAnsi="Arial" w:cs="Arial"/>
                <w:i/>
                <w:iCs/>
                <w:color w:val="000000"/>
                <w:sz w:val="20"/>
                <w:szCs w:val="20"/>
              </w:rPr>
            </w:pPr>
            <w:r w:rsidRPr="00726D03">
              <w:rPr>
                <w:rFonts w:ascii="Arial" w:hAnsi="Arial" w:cs="Arial"/>
                <w:i/>
                <w:iCs/>
                <w:color w:val="000000"/>
                <w:sz w:val="20"/>
                <w:szCs w:val="20"/>
              </w:rPr>
              <w:t>35,0</w:t>
            </w:r>
          </w:p>
        </w:tc>
        <w:tc>
          <w:tcPr>
            <w:tcW w:w="1375" w:type="dxa"/>
            <w:tcBorders>
              <w:top w:val="nil"/>
              <w:left w:val="nil"/>
              <w:bottom w:val="single" w:sz="4" w:space="0" w:color="auto"/>
              <w:right w:val="single" w:sz="4" w:space="0" w:color="auto"/>
            </w:tcBorders>
            <w:shd w:val="clear" w:color="auto" w:fill="auto"/>
            <w:vAlign w:val="center"/>
            <w:hideMark/>
          </w:tcPr>
          <w:p w:rsidR="00AE1715" w:rsidRPr="00726D03" w:rsidRDefault="00AE1715" w:rsidP="00DB4EBE">
            <w:pPr>
              <w:jc w:val="center"/>
              <w:rPr>
                <w:rFonts w:ascii="Arial" w:hAnsi="Arial" w:cs="Arial"/>
                <w:i/>
                <w:iCs/>
                <w:color w:val="000000"/>
                <w:sz w:val="20"/>
                <w:szCs w:val="20"/>
              </w:rPr>
            </w:pPr>
            <w:r w:rsidRPr="00726D03">
              <w:rPr>
                <w:rFonts w:ascii="Arial" w:hAnsi="Arial" w:cs="Arial"/>
                <w:i/>
                <w:iCs/>
                <w:color w:val="000000"/>
                <w:sz w:val="20"/>
                <w:szCs w:val="20"/>
              </w:rPr>
              <w:t>100,0</w:t>
            </w:r>
          </w:p>
        </w:tc>
      </w:tr>
      <w:tr w:rsidR="00AE1715" w:rsidRPr="00726D03" w:rsidTr="00DB4EBE">
        <w:trPr>
          <w:trHeight w:val="288"/>
        </w:trPr>
        <w:tc>
          <w:tcPr>
            <w:tcW w:w="5544" w:type="dxa"/>
            <w:tcBorders>
              <w:top w:val="nil"/>
              <w:left w:val="single" w:sz="4" w:space="0" w:color="auto"/>
              <w:bottom w:val="single" w:sz="4" w:space="0" w:color="auto"/>
              <w:right w:val="single" w:sz="4" w:space="0" w:color="auto"/>
            </w:tcBorders>
            <w:shd w:val="clear" w:color="auto" w:fill="auto"/>
            <w:noWrap/>
            <w:vAlign w:val="bottom"/>
            <w:hideMark/>
          </w:tcPr>
          <w:p w:rsidR="00AE1715" w:rsidRPr="00726D03" w:rsidRDefault="00AE1715" w:rsidP="00DB4EBE">
            <w:pPr>
              <w:jc w:val="both"/>
              <w:rPr>
                <w:rFonts w:ascii="Arial" w:hAnsi="Arial" w:cs="Arial"/>
                <w:b/>
                <w:bCs/>
                <w:color w:val="000000"/>
                <w:sz w:val="20"/>
                <w:szCs w:val="20"/>
              </w:rPr>
            </w:pPr>
            <w:r w:rsidRPr="00726D03">
              <w:rPr>
                <w:rFonts w:ascii="Arial" w:hAnsi="Arial" w:cs="Arial"/>
                <w:b/>
                <w:bCs/>
                <w:color w:val="000000"/>
                <w:sz w:val="20"/>
                <w:szCs w:val="20"/>
              </w:rPr>
              <w:lastRenderedPageBreak/>
              <w:t>МП «Обеспечение безопасности населения Молчановского района на 2017-2022 годы»</w:t>
            </w:r>
          </w:p>
        </w:tc>
        <w:tc>
          <w:tcPr>
            <w:tcW w:w="1417" w:type="dxa"/>
            <w:tcBorders>
              <w:top w:val="nil"/>
              <w:left w:val="nil"/>
              <w:bottom w:val="single" w:sz="4" w:space="0" w:color="auto"/>
              <w:right w:val="single" w:sz="4" w:space="0" w:color="auto"/>
            </w:tcBorders>
            <w:shd w:val="clear" w:color="auto" w:fill="auto"/>
            <w:noWrap/>
            <w:vAlign w:val="center"/>
            <w:hideMark/>
          </w:tcPr>
          <w:p w:rsidR="00AE1715" w:rsidRPr="00726D03" w:rsidRDefault="00AE1715" w:rsidP="00DB4EBE">
            <w:pPr>
              <w:jc w:val="center"/>
              <w:rPr>
                <w:rFonts w:ascii="Arial" w:hAnsi="Arial" w:cs="Arial"/>
                <w:b/>
                <w:bCs/>
                <w:color w:val="000000"/>
                <w:sz w:val="20"/>
                <w:szCs w:val="20"/>
              </w:rPr>
            </w:pPr>
            <w:r w:rsidRPr="00726D03">
              <w:rPr>
                <w:rFonts w:ascii="Arial" w:hAnsi="Arial" w:cs="Arial"/>
                <w:b/>
                <w:bCs/>
                <w:color w:val="000000"/>
                <w:sz w:val="20"/>
                <w:szCs w:val="20"/>
              </w:rPr>
              <w:t>17,7</w:t>
            </w:r>
          </w:p>
        </w:tc>
        <w:tc>
          <w:tcPr>
            <w:tcW w:w="1460" w:type="dxa"/>
            <w:tcBorders>
              <w:top w:val="nil"/>
              <w:left w:val="nil"/>
              <w:bottom w:val="single" w:sz="4" w:space="0" w:color="auto"/>
              <w:right w:val="single" w:sz="4" w:space="0" w:color="auto"/>
            </w:tcBorders>
            <w:shd w:val="clear" w:color="auto" w:fill="auto"/>
            <w:noWrap/>
            <w:vAlign w:val="center"/>
            <w:hideMark/>
          </w:tcPr>
          <w:p w:rsidR="00AE1715" w:rsidRPr="00726D03" w:rsidRDefault="00AE1715" w:rsidP="00DB4EBE">
            <w:pPr>
              <w:jc w:val="center"/>
              <w:rPr>
                <w:rFonts w:ascii="Arial" w:hAnsi="Arial" w:cs="Arial"/>
                <w:b/>
                <w:bCs/>
                <w:color w:val="000000"/>
                <w:sz w:val="20"/>
                <w:szCs w:val="20"/>
              </w:rPr>
            </w:pPr>
            <w:r w:rsidRPr="00726D03">
              <w:rPr>
                <w:rFonts w:ascii="Arial" w:hAnsi="Arial" w:cs="Arial"/>
                <w:b/>
                <w:bCs/>
                <w:color w:val="000000"/>
                <w:sz w:val="20"/>
                <w:szCs w:val="20"/>
              </w:rPr>
              <w:t>17,7</w:t>
            </w:r>
          </w:p>
        </w:tc>
        <w:tc>
          <w:tcPr>
            <w:tcW w:w="1375" w:type="dxa"/>
            <w:tcBorders>
              <w:top w:val="nil"/>
              <w:left w:val="nil"/>
              <w:bottom w:val="single" w:sz="4" w:space="0" w:color="auto"/>
              <w:right w:val="single" w:sz="4" w:space="0" w:color="auto"/>
            </w:tcBorders>
            <w:shd w:val="clear" w:color="auto" w:fill="auto"/>
            <w:vAlign w:val="center"/>
            <w:hideMark/>
          </w:tcPr>
          <w:p w:rsidR="00AE1715" w:rsidRPr="00726D03" w:rsidRDefault="00AE1715" w:rsidP="00DB4EBE">
            <w:pPr>
              <w:jc w:val="center"/>
              <w:rPr>
                <w:rFonts w:ascii="Arial" w:hAnsi="Arial" w:cs="Arial"/>
                <w:b/>
                <w:bCs/>
                <w:color w:val="000000"/>
                <w:sz w:val="20"/>
                <w:szCs w:val="20"/>
              </w:rPr>
            </w:pPr>
            <w:r w:rsidRPr="00726D03">
              <w:rPr>
                <w:rFonts w:ascii="Arial" w:hAnsi="Arial" w:cs="Arial"/>
                <w:b/>
                <w:bCs/>
                <w:color w:val="000000"/>
                <w:sz w:val="20"/>
                <w:szCs w:val="20"/>
              </w:rPr>
              <w:t>100,0</w:t>
            </w:r>
          </w:p>
        </w:tc>
      </w:tr>
      <w:tr w:rsidR="00AE1715" w:rsidRPr="00726D03" w:rsidTr="00DB4EBE">
        <w:trPr>
          <w:trHeight w:val="528"/>
        </w:trPr>
        <w:tc>
          <w:tcPr>
            <w:tcW w:w="5544" w:type="dxa"/>
            <w:tcBorders>
              <w:top w:val="nil"/>
              <w:left w:val="single" w:sz="4" w:space="0" w:color="auto"/>
              <w:bottom w:val="single" w:sz="4" w:space="0" w:color="auto"/>
              <w:right w:val="single" w:sz="4" w:space="0" w:color="auto"/>
            </w:tcBorders>
            <w:shd w:val="clear" w:color="auto" w:fill="auto"/>
            <w:vAlign w:val="center"/>
            <w:hideMark/>
          </w:tcPr>
          <w:p w:rsidR="00AE1715" w:rsidRPr="00726D03" w:rsidRDefault="00AE1715" w:rsidP="00DB4EBE">
            <w:pPr>
              <w:jc w:val="both"/>
              <w:rPr>
                <w:rFonts w:ascii="Arial" w:hAnsi="Arial" w:cs="Arial"/>
                <w:b/>
                <w:bCs/>
                <w:i/>
                <w:iCs/>
                <w:color w:val="000000"/>
                <w:sz w:val="20"/>
                <w:szCs w:val="20"/>
              </w:rPr>
            </w:pPr>
            <w:r w:rsidRPr="00726D03">
              <w:rPr>
                <w:rFonts w:ascii="Arial" w:hAnsi="Arial" w:cs="Arial"/>
                <w:b/>
                <w:bCs/>
                <w:i/>
                <w:iCs/>
                <w:color w:val="000000"/>
                <w:sz w:val="20"/>
                <w:szCs w:val="20"/>
              </w:rPr>
              <w:t>Подпрограмма «Повышение уровня защиты населения и территории от чрезвычайных ситуаций природного и техногенного характера»</w:t>
            </w:r>
          </w:p>
        </w:tc>
        <w:tc>
          <w:tcPr>
            <w:tcW w:w="1417" w:type="dxa"/>
            <w:tcBorders>
              <w:top w:val="nil"/>
              <w:left w:val="nil"/>
              <w:bottom w:val="single" w:sz="4" w:space="0" w:color="auto"/>
              <w:right w:val="single" w:sz="4" w:space="0" w:color="auto"/>
            </w:tcBorders>
            <w:shd w:val="clear" w:color="auto" w:fill="auto"/>
            <w:noWrap/>
            <w:vAlign w:val="center"/>
            <w:hideMark/>
          </w:tcPr>
          <w:p w:rsidR="00AE1715" w:rsidRPr="00726D03" w:rsidRDefault="00AE1715" w:rsidP="00DB4EBE">
            <w:pPr>
              <w:jc w:val="center"/>
              <w:rPr>
                <w:rFonts w:ascii="Arial" w:hAnsi="Arial" w:cs="Arial"/>
                <w:b/>
                <w:bCs/>
                <w:i/>
                <w:iCs/>
                <w:color w:val="000000"/>
                <w:sz w:val="20"/>
                <w:szCs w:val="20"/>
              </w:rPr>
            </w:pPr>
            <w:r w:rsidRPr="00726D03">
              <w:rPr>
                <w:rFonts w:ascii="Arial" w:hAnsi="Arial" w:cs="Arial"/>
                <w:b/>
                <w:bCs/>
                <w:i/>
                <w:iCs/>
                <w:color w:val="000000"/>
                <w:sz w:val="20"/>
                <w:szCs w:val="20"/>
              </w:rPr>
              <w:t>17,7</w:t>
            </w:r>
          </w:p>
        </w:tc>
        <w:tc>
          <w:tcPr>
            <w:tcW w:w="1460" w:type="dxa"/>
            <w:tcBorders>
              <w:top w:val="nil"/>
              <w:left w:val="nil"/>
              <w:bottom w:val="single" w:sz="4" w:space="0" w:color="auto"/>
              <w:right w:val="single" w:sz="4" w:space="0" w:color="auto"/>
            </w:tcBorders>
            <w:shd w:val="clear" w:color="auto" w:fill="auto"/>
            <w:noWrap/>
            <w:vAlign w:val="center"/>
            <w:hideMark/>
          </w:tcPr>
          <w:p w:rsidR="00AE1715" w:rsidRPr="00726D03" w:rsidRDefault="00AE1715" w:rsidP="00DB4EBE">
            <w:pPr>
              <w:jc w:val="center"/>
              <w:rPr>
                <w:rFonts w:ascii="Arial" w:hAnsi="Arial" w:cs="Arial"/>
                <w:b/>
                <w:bCs/>
                <w:i/>
                <w:iCs/>
                <w:color w:val="000000"/>
                <w:sz w:val="20"/>
                <w:szCs w:val="20"/>
              </w:rPr>
            </w:pPr>
            <w:r w:rsidRPr="00726D03">
              <w:rPr>
                <w:rFonts w:ascii="Arial" w:hAnsi="Arial" w:cs="Arial"/>
                <w:b/>
                <w:bCs/>
                <w:i/>
                <w:iCs/>
                <w:color w:val="000000"/>
                <w:sz w:val="20"/>
                <w:szCs w:val="20"/>
              </w:rPr>
              <w:t>17,7</w:t>
            </w:r>
          </w:p>
        </w:tc>
        <w:tc>
          <w:tcPr>
            <w:tcW w:w="1375" w:type="dxa"/>
            <w:tcBorders>
              <w:top w:val="nil"/>
              <w:left w:val="nil"/>
              <w:bottom w:val="single" w:sz="4" w:space="0" w:color="auto"/>
              <w:right w:val="single" w:sz="4" w:space="0" w:color="auto"/>
            </w:tcBorders>
            <w:shd w:val="clear" w:color="auto" w:fill="auto"/>
            <w:vAlign w:val="center"/>
            <w:hideMark/>
          </w:tcPr>
          <w:p w:rsidR="00AE1715" w:rsidRPr="00726D03" w:rsidRDefault="00AE1715" w:rsidP="00DB4EBE">
            <w:pPr>
              <w:jc w:val="center"/>
              <w:rPr>
                <w:rFonts w:ascii="Arial" w:hAnsi="Arial" w:cs="Arial"/>
                <w:b/>
                <w:bCs/>
                <w:i/>
                <w:iCs/>
                <w:color w:val="000000"/>
                <w:sz w:val="20"/>
                <w:szCs w:val="20"/>
              </w:rPr>
            </w:pPr>
            <w:r w:rsidRPr="00726D03">
              <w:rPr>
                <w:rFonts w:ascii="Arial" w:hAnsi="Arial" w:cs="Arial"/>
                <w:b/>
                <w:bCs/>
                <w:i/>
                <w:iCs/>
                <w:color w:val="000000"/>
                <w:sz w:val="20"/>
                <w:szCs w:val="20"/>
              </w:rPr>
              <w:t>100,0</w:t>
            </w:r>
          </w:p>
        </w:tc>
      </w:tr>
      <w:tr w:rsidR="00AE1715" w:rsidRPr="00726D03" w:rsidTr="00DB4EBE">
        <w:trPr>
          <w:trHeight w:val="540"/>
        </w:trPr>
        <w:tc>
          <w:tcPr>
            <w:tcW w:w="5544" w:type="dxa"/>
            <w:tcBorders>
              <w:top w:val="nil"/>
              <w:left w:val="single" w:sz="4" w:space="0" w:color="auto"/>
              <w:bottom w:val="single" w:sz="4" w:space="0" w:color="auto"/>
              <w:right w:val="single" w:sz="4" w:space="0" w:color="auto"/>
            </w:tcBorders>
            <w:shd w:val="clear" w:color="auto" w:fill="auto"/>
            <w:vAlign w:val="bottom"/>
            <w:hideMark/>
          </w:tcPr>
          <w:p w:rsidR="00AE1715" w:rsidRPr="00726D03" w:rsidRDefault="00AE1715" w:rsidP="00DB4EBE">
            <w:pPr>
              <w:jc w:val="both"/>
              <w:rPr>
                <w:rFonts w:ascii="Arial" w:hAnsi="Arial" w:cs="Arial"/>
                <w:color w:val="000000"/>
                <w:sz w:val="20"/>
                <w:szCs w:val="20"/>
              </w:rPr>
            </w:pPr>
            <w:r w:rsidRPr="00726D03">
              <w:rPr>
                <w:rFonts w:ascii="Arial" w:hAnsi="Arial" w:cs="Arial"/>
                <w:color w:val="000000"/>
                <w:sz w:val="20"/>
                <w:szCs w:val="20"/>
              </w:rPr>
              <w:t>Основное мероприятие «Проведение комплекса мероприятий по обеспечению пожарной безопасности Молчановского района»</w:t>
            </w:r>
          </w:p>
        </w:tc>
        <w:tc>
          <w:tcPr>
            <w:tcW w:w="1417" w:type="dxa"/>
            <w:tcBorders>
              <w:top w:val="nil"/>
              <w:left w:val="nil"/>
              <w:bottom w:val="single" w:sz="4" w:space="0" w:color="auto"/>
              <w:right w:val="single" w:sz="4" w:space="0" w:color="auto"/>
            </w:tcBorders>
            <w:shd w:val="clear" w:color="auto" w:fill="auto"/>
            <w:noWrap/>
            <w:vAlign w:val="center"/>
            <w:hideMark/>
          </w:tcPr>
          <w:p w:rsidR="00AE1715" w:rsidRPr="00726D03" w:rsidRDefault="00AE1715" w:rsidP="00DB4EBE">
            <w:pPr>
              <w:jc w:val="center"/>
              <w:rPr>
                <w:rFonts w:ascii="Arial" w:hAnsi="Arial" w:cs="Arial"/>
                <w:color w:val="000000"/>
                <w:sz w:val="20"/>
                <w:szCs w:val="20"/>
              </w:rPr>
            </w:pPr>
            <w:r w:rsidRPr="00726D03">
              <w:rPr>
                <w:rFonts w:ascii="Arial" w:hAnsi="Arial" w:cs="Arial"/>
                <w:color w:val="000000"/>
                <w:sz w:val="20"/>
                <w:szCs w:val="20"/>
              </w:rPr>
              <w:t>17,7</w:t>
            </w:r>
          </w:p>
        </w:tc>
        <w:tc>
          <w:tcPr>
            <w:tcW w:w="1460" w:type="dxa"/>
            <w:tcBorders>
              <w:top w:val="nil"/>
              <w:left w:val="nil"/>
              <w:bottom w:val="single" w:sz="4" w:space="0" w:color="auto"/>
              <w:right w:val="single" w:sz="4" w:space="0" w:color="auto"/>
            </w:tcBorders>
            <w:shd w:val="clear" w:color="auto" w:fill="auto"/>
            <w:noWrap/>
            <w:vAlign w:val="center"/>
            <w:hideMark/>
          </w:tcPr>
          <w:p w:rsidR="00AE1715" w:rsidRPr="00726D03" w:rsidRDefault="00AE1715" w:rsidP="00DB4EBE">
            <w:pPr>
              <w:jc w:val="center"/>
              <w:rPr>
                <w:rFonts w:ascii="Arial" w:hAnsi="Arial" w:cs="Arial"/>
                <w:color w:val="000000"/>
                <w:sz w:val="20"/>
                <w:szCs w:val="20"/>
              </w:rPr>
            </w:pPr>
            <w:r w:rsidRPr="00726D03">
              <w:rPr>
                <w:rFonts w:ascii="Arial" w:hAnsi="Arial" w:cs="Arial"/>
                <w:color w:val="000000"/>
                <w:sz w:val="20"/>
                <w:szCs w:val="20"/>
              </w:rPr>
              <w:t>17,7</w:t>
            </w:r>
          </w:p>
        </w:tc>
        <w:tc>
          <w:tcPr>
            <w:tcW w:w="1375" w:type="dxa"/>
            <w:tcBorders>
              <w:top w:val="nil"/>
              <w:left w:val="nil"/>
              <w:bottom w:val="single" w:sz="4" w:space="0" w:color="auto"/>
              <w:right w:val="single" w:sz="4" w:space="0" w:color="auto"/>
            </w:tcBorders>
            <w:shd w:val="clear" w:color="auto" w:fill="auto"/>
            <w:vAlign w:val="center"/>
            <w:hideMark/>
          </w:tcPr>
          <w:p w:rsidR="00AE1715" w:rsidRPr="00726D03" w:rsidRDefault="00AE1715" w:rsidP="00DB4EBE">
            <w:pPr>
              <w:jc w:val="center"/>
              <w:rPr>
                <w:rFonts w:ascii="Arial" w:hAnsi="Arial" w:cs="Arial"/>
                <w:color w:val="000000"/>
                <w:sz w:val="20"/>
                <w:szCs w:val="20"/>
              </w:rPr>
            </w:pPr>
            <w:r w:rsidRPr="00726D03">
              <w:rPr>
                <w:rFonts w:ascii="Arial" w:hAnsi="Arial" w:cs="Arial"/>
                <w:color w:val="000000"/>
                <w:sz w:val="20"/>
                <w:szCs w:val="20"/>
              </w:rPr>
              <w:t>100,0</w:t>
            </w:r>
          </w:p>
        </w:tc>
      </w:tr>
      <w:tr w:rsidR="00AE1715" w:rsidRPr="00726D03" w:rsidTr="00DB4EBE">
        <w:trPr>
          <w:trHeight w:val="288"/>
        </w:trPr>
        <w:tc>
          <w:tcPr>
            <w:tcW w:w="5544" w:type="dxa"/>
            <w:tcBorders>
              <w:top w:val="nil"/>
              <w:left w:val="single" w:sz="4" w:space="0" w:color="auto"/>
              <w:bottom w:val="single" w:sz="4" w:space="0" w:color="auto"/>
              <w:right w:val="single" w:sz="4" w:space="0" w:color="auto"/>
            </w:tcBorders>
            <w:shd w:val="clear" w:color="auto" w:fill="auto"/>
            <w:vAlign w:val="bottom"/>
            <w:hideMark/>
          </w:tcPr>
          <w:p w:rsidR="00AE1715" w:rsidRPr="00726D03" w:rsidRDefault="00AE1715" w:rsidP="00DB4EBE">
            <w:pPr>
              <w:jc w:val="both"/>
              <w:rPr>
                <w:rFonts w:ascii="Arial" w:hAnsi="Arial" w:cs="Arial"/>
                <w:i/>
                <w:iCs/>
                <w:color w:val="000000"/>
                <w:sz w:val="20"/>
                <w:szCs w:val="20"/>
              </w:rPr>
            </w:pPr>
            <w:r w:rsidRPr="00726D03">
              <w:rPr>
                <w:rFonts w:ascii="Arial" w:hAnsi="Arial" w:cs="Arial"/>
                <w:i/>
                <w:iCs/>
                <w:color w:val="000000"/>
                <w:sz w:val="20"/>
                <w:szCs w:val="20"/>
              </w:rPr>
              <w:t>Обеспечение населения устройствами противопожарной защиты</w:t>
            </w:r>
          </w:p>
        </w:tc>
        <w:tc>
          <w:tcPr>
            <w:tcW w:w="1417" w:type="dxa"/>
            <w:tcBorders>
              <w:top w:val="nil"/>
              <w:left w:val="nil"/>
              <w:bottom w:val="single" w:sz="4" w:space="0" w:color="auto"/>
              <w:right w:val="single" w:sz="4" w:space="0" w:color="auto"/>
            </w:tcBorders>
            <w:shd w:val="clear" w:color="auto" w:fill="auto"/>
            <w:noWrap/>
            <w:vAlign w:val="center"/>
            <w:hideMark/>
          </w:tcPr>
          <w:p w:rsidR="00AE1715" w:rsidRPr="00726D03" w:rsidRDefault="00AE1715" w:rsidP="00DB4EBE">
            <w:pPr>
              <w:jc w:val="center"/>
              <w:rPr>
                <w:rFonts w:ascii="Arial" w:hAnsi="Arial" w:cs="Arial"/>
                <w:i/>
                <w:iCs/>
                <w:color w:val="000000"/>
                <w:sz w:val="20"/>
                <w:szCs w:val="20"/>
              </w:rPr>
            </w:pPr>
            <w:r w:rsidRPr="00726D03">
              <w:rPr>
                <w:rFonts w:ascii="Arial" w:hAnsi="Arial" w:cs="Arial"/>
                <w:i/>
                <w:iCs/>
                <w:color w:val="000000"/>
                <w:sz w:val="20"/>
                <w:szCs w:val="20"/>
              </w:rPr>
              <w:t>17,7</w:t>
            </w:r>
          </w:p>
        </w:tc>
        <w:tc>
          <w:tcPr>
            <w:tcW w:w="1460" w:type="dxa"/>
            <w:tcBorders>
              <w:top w:val="nil"/>
              <w:left w:val="nil"/>
              <w:bottom w:val="single" w:sz="4" w:space="0" w:color="auto"/>
              <w:right w:val="single" w:sz="4" w:space="0" w:color="auto"/>
            </w:tcBorders>
            <w:shd w:val="clear" w:color="auto" w:fill="auto"/>
            <w:noWrap/>
            <w:vAlign w:val="center"/>
            <w:hideMark/>
          </w:tcPr>
          <w:p w:rsidR="00AE1715" w:rsidRPr="00726D03" w:rsidRDefault="00AE1715" w:rsidP="00DB4EBE">
            <w:pPr>
              <w:jc w:val="center"/>
              <w:rPr>
                <w:rFonts w:ascii="Arial" w:hAnsi="Arial" w:cs="Arial"/>
                <w:i/>
                <w:iCs/>
                <w:color w:val="000000"/>
                <w:sz w:val="20"/>
                <w:szCs w:val="20"/>
              </w:rPr>
            </w:pPr>
            <w:r w:rsidRPr="00726D03">
              <w:rPr>
                <w:rFonts w:ascii="Arial" w:hAnsi="Arial" w:cs="Arial"/>
                <w:i/>
                <w:iCs/>
                <w:color w:val="000000"/>
                <w:sz w:val="20"/>
                <w:szCs w:val="20"/>
              </w:rPr>
              <w:t>17,7</w:t>
            </w:r>
          </w:p>
        </w:tc>
        <w:tc>
          <w:tcPr>
            <w:tcW w:w="1375" w:type="dxa"/>
            <w:tcBorders>
              <w:top w:val="nil"/>
              <w:left w:val="nil"/>
              <w:bottom w:val="single" w:sz="4" w:space="0" w:color="auto"/>
              <w:right w:val="single" w:sz="4" w:space="0" w:color="auto"/>
            </w:tcBorders>
            <w:shd w:val="clear" w:color="auto" w:fill="auto"/>
            <w:vAlign w:val="center"/>
            <w:hideMark/>
          </w:tcPr>
          <w:p w:rsidR="00AE1715" w:rsidRPr="00726D03" w:rsidRDefault="00AE1715" w:rsidP="00DB4EBE">
            <w:pPr>
              <w:jc w:val="center"/>
              <w:rPr>
                <w:rFonts w:ascii="Arial" w:hAnsi="Arial" w:cs="Arial"/>
                <w:i/>
                <w:iCs/>
                <w:color w:val="000000"/>
                <w:sz w:val="20"/>
                <w:szCs w:val="20"/>
              </w:rPr>
            </w:pPr>
            <w:r w:rsidRPr="00726D03">
              <w:rPr>
                <w:rFonts w:ascii="Arial" w:hAnsi="Arial" w:cs="Arial"/>
                <w:i/>
                <w:iCs/>
                <w:color w:val="000000"/>
                <w:sz w:val="20"/>
                <w:szCs w:val="20"/>
              </w:rPr>
              <w:t>100,0</w:t>
            </w:r>
          </w:p>
        </w:tc>
      </w:tr>
      <w:tr w:rsidR="00AE1715" w:rsidRPr="00726D03" w:rsidTr="00DB4EBE">
        <w:trPr>
          <w:trHeight w:val="288"/>
        </w:trPr>
        <w:tc>
          <w:tcPr>
            <w:tcW w:w="5544" w:type="dxa"/>
            <w:tcBorders>
              <w:top w:val="nil"/>
              <w:left w:val="single" w:sz="4" w:space="0" w:color="auto"/>
              <w:bottom w:val="single" w:sz="4" w:space="0" w:color="auto"/>
              <w:right w:val="single" w:sz="4" w:space="0" w:color="auto"/>
            </w:tcBorders>
            <w:shd w:val="clear" w:color="auto" w:fill="auto"/>
            <w:vAlign w:val="bottom"/>
            <w:hideMark/>
          </w:tcPr>
          <w:p w:rsidR="00AE1715" w:rsidRPr="00726D03" w:rsidRDefault="00AE1715" w:rsidP="00DB4EBE">
            <w:pPr>
              <w:jc w:val="both"/>
              <w:rPr>
                <w:rFonts w:ascii="Arial" w:hAnsi="Arial" w:cs="Arial"/>
                <w:b/>
                <w:bCs/>
                <w:color w:val="000000"/>
                <w:sz w:val="20"/>
                <w:szCs w:val="20"/>
              </w:rPr>
            </w:pPr>
            <w:r w:rsidRPr="00726D03">
              <w:rPr>
                <w:rFonts w:ascii="Arial" w:hAnsi="Arial" w:cs="Arial"/>
                <w:b/>
                <w:bCs/>
                <w:color w:val="000000"/>
                <w:sz w:val="20"/>
                <w:szCs w:val="20"/>
              </w:rPr>
              <w:t>МП «Содержание и развитие муниципального хозяйства Молчановского района на 2017-2022 годы»</w:t>
            </w:r>
          </w:p>
        </w:tc>
        <w:tc>
          <w:tcPr>
            <w:tcW w:w="1417" w:type="dxa"/>
            <w:tcBorders>
              <w:top w:val="nil"/>
              <w:left w:val="nil"/>
              <w:bottom w:val="single" w:sz="4" w:space="0" w:color="auto"/>
              <w:right w:val="single" w:sz="4" w:space="0" w:color="auto"/>
            </w:tcBorders>
            <w:shd w:val="clear" w:color="auto" w:fill="auto"/>
            <w:vAlign w:val="center"/>
            <w:hideMark/>
          </w:tcPr>
          <w:p w:rsidR="00AE1715" w:rsidRPr="00726D03" w:rsidRDefault="00AE1715" w:rsidP="00DB4EBE">
            <w:pPr>
              <w:jc w:val="center"/>
              <w:rPr>
                <w:rFonts w:ascii="Arial" w:hAnsi="Arial" w:cs="Arial"/>
                <w:b/>
                <w:bCs/>
                <w:color w:val="000000"/>
                <w:sz w:val="20"/>
                <w:szCs w:val="20"/>
              </w:rPr>
            </w:pPr>
            <w:r w:rsidRPr="00726D03">
              <w:rPr>
                <w:rFonts w:ascii="Arial" w:hAnsi="Arial" w:cs="Arial"/>
                <w:b/>
                <w:bCs/>
                <w:color w:val="000000"/>
                <w:sz w:val="20"/>
                <w:szCs w:val="20"/>
              </w:rPr>
              <w:t>16 655,6</w:t>
            </w:r>
          </w:p>
        </w:tc>
        <w:tc>
          <w:tcPr>
            <w:tcW w:w="1460" w:type="dxa"/>
            <w:tcBorders>
              <w:top w:val="nil"/>
              <w:left w:val="nil"/>
              <w:bottom w:val="single" w:sz="4" w:space="0" w:color="auto"/>
              <w:right w:val="single" w:sz="4" w:space="0" w:color="auto"/>
            </w:tcBorders>
            <w:shd w:val="clear" w:color="auto" w:fill="auto"/>
            <w:vAlign w:val="center"/>
            <w:hideMark/>
          </w:tcPr>
          <w:p w:rsidR="00AE1715" w:rsidRPr="00726D03" w:rsidRDefault="00AE1715" w:rsidP="00DB4EBE">
            <w:pPr>
              <w:jc w:val="center"/>
              <w:rPr>
                <w:rFonts w:ascii="Arial" w:hAnsi="Arial" w:cs="Arial"/>
                <w:b/>
                <w:bCs/>
                <w:color w:val="000000"/>
                <w:sz w:val="20"/>
                <w:szCs w:val="20"/>
              </w:rPr>
            </w:pPr>
            <w:r w:rsidRPr="00726D03">
              <w:rPr>
                <w:rFonts w:ascii="Arial" w:hAnsi="Arial" w:cs="Arial"/>
                <w:b/>
                <w:bCs/>
                <w:color w:val="000000"/>
                <w:sz w:val="20"/>
                <w:szCs w:val="20"/>
              </w:rPr>
              <w:t>13 948,2</w:t>
            </w:r>
          </w:p>
        </w:tc>
        <w:tc>
          <w:tcPr>
            <w:tcW w:w="1375" w:type="dxa"/>
            <w:tcBorders>
              <w:top w:val="nil"/>
              <w:left w:val="nil"/>
              <w:bottom w:val="single" w:sz="4" w:space="0" w:color="auto"/>
              <w:right w:val="single" w:sz="4" w:space="0" w:color="auto"/>
            </w:tcBorders>
            <w:shd w:val="clear" w:color="auto" w:fill="auto"/>
            <w:vAlign w:val="center"/>
            <w:hideMark/>
          </w:tcPr>
          <w:p w:rsidR="00AE1715" w:rsidRPr="00726D03" w:rsidRDefault="00AE1715" w:rsidP="00DB4EBE">
            <w:pPr>
              <w:jc w:val="center"/>
              <w:rPr>
                <w:rFonts w:ascii="Arial" w:hAnsi="Arial" w:cs="Arial"/>
                <w:b/>
                <w:bCs/>
                <w:color w:val="000000"/>
                <w:sz w:val="20"/>
                <w:szCs w:val="20"/>
              </w:rPr>
            </w:pPr>
            <w:r w:rsidRPr="00726D03">
              <w:rPr>
                <w:rFonts w:ascii="Arial" w:hAnsi="Arial" w:cs="Arial"/>
                <w:b/>
                <w:bCs/>
                <w:color w:val="000000"/>
                <w:sz w:val="20"/>
                <w:szCs w:val="20"/>
              </w:rPr>
              <w:t>83,7</w:t>
            </w:r>
          </w:p>
        </w:tc>
      </w:tr>
      <w:tr w:rsidR="00AE1715" w:rsidRPr="00726D03" w:rsidTr="00DB4EBE">
        <w:trPr>
          <w:trHeight w:val="288"/>
        </w:trPr>
        <w:tc>
          <w:tcPr>
            <w:tcW w:w="5544" w:type="dxa"/>
            <w:tcBorders>
              <w:top w:val="nil"/>
              <w:left w:val="single" w:sz="4" w:space="0" w:color="auto"/>
              <w:bottom w:val="single" w:sz="4" w:space="0" w:color="auto"/>
              <w:right w:val="single" w:sz="4" w:space="0" w:color="auto"/>
            </w:tcBorders>
            <w:shd w:val="clear" w:color="auto" w:fill="auto"/>
            <w:vAlign w:val="bottom"/>
            <w:hideMark/>
          </w:tcPr>
          <w:p w:rsidR="00AE1715" w:rsidRPr="00726D03" w:rsidRDefault="00AE1715" w:rsidP="00DB4EBE">
            <w:pPr>
              <w:jc w:val="both"/>
              <w:rPr>
                <w:rFonts w:ascii="Arial" w:hAnsi="Arial" w:cs="Arial"/>
                <w:b/>
                <w:bCs/>
                <w:i/>
                <w:iCs/>
                <w:color w:val="000000"/>
                <w:sz w:val="20"/>
                <w:szCs w:val="20"/>
              </w:rPr>
            </w:pPr>
            <w:r w:rsidRPr="00726D03">
              <w:rPr>
                <w:rFonts w:ascii="Arial" w:hAnsi="Arial" w:cs="Arial"/>
                <w:b/>
                <w:bCs/>
                <w:i/>
                <w:iCs/>
                <w:color w:val="000000"/>
                <w:sz w:val="20"/>
                <w:szCs w:val="20"/>
              </w:rPr>
              <w:t>Подпрограмма «Сохранение и развитие автомобильных дорог Молчановского района»</w:t>
            </w:r>
          </w:p>
        </w:tc>
        <w:tc>
          <w:tcPr>
            <w:tcW w:w="1417" w:type="dxa"/>
            <w:tcBorders>
              <w:top w:val="nil"/>
              <w:left w:val="nil"/>
              <w:bottom w:val="single" w:sz="4" w:space="0" w:color="auto"/>
              <w:right w:val="single" w:sz="4" w:space="0" w:color="auto"/>
            </w:tcBorders>
            <w:shd w:val="clear" w:color="auto" w:fill="auto"/>
            <w:noWrap/>
            <w:vAlign w:val="center"/>
            <w:hideMark/>
          </w:tcPr>
          <w:p w:rsidR="00AE1715" w:rsidRPr="00726D03" w:rsidRDefault="00AE1715" w:rsidP="00DB4EBE">
            <w:pPr>
              <w:jc w:val="center"/>
              <w:rPr>
                <w:rFonts w:ascii="Arial" w:hAnsi="Arial" w:cs="Arial"/>
                <w:b/>
                <w:bCs/>
                <w:i/>
                <w:iCs/>
                <w:color w:val="000000"/>
                <w:sz w:val="20"/>
                <w:szCs w:val="20"/>
              </w:rPr>
            </w:pPr>
            <w:r w:rsidRPr="00726D03">
              <w:rPr>
                <w:rFonts w:ascii="Arial" w:hAnsi="Arial" w:cs="Arial"/>
                <w:b/>
                <w:bCs/>
                <w:i/>
                <w:iCs/>
                <w:color w:val="000000"/>
                <w:sz w:val="20"/>
                <w:szCs w:val="20"/>
              </w:rPr>
              <w:t>5 349,9</w:t>
            </w:r>
          </w:p>
        </w:tc>
        <w:tc>
          <w:tcPr>
            <w:tcW w:w="1460" w:type="dxa"/>
            <w:tcBorders>
              <w:top w:val="nil"/>
              <w:left w:val="nil"/>
              <w:bottom w:val="single" w:sz="4" w:space="0" w:color="auto"/>
              <w:right w:val="single" w:sz="4" w:space="0" w:color="auto"/>
            </w:tcBorders>
            <w:shd w:val="clear" w:color="auto" w:fill="auto"/>
            <w:noWrap/>
            <w:vAlign w:val="center"/>
            <w:hideMark/>
          </w:tcPr>
          <w:p w:rsidR="00AE1715" w:rsidRPr="00726D03" w:rsidRDefault="00AE1715" w:rsidP="00DB4EBE">
            <w:pPr>
              <w:jc w:val="center"/>
              <w:rPr>
                <w:rFonts w:ascii="Arial" w:hAnsi="Arial" w:cs="Arial"/>
                <w:b/>
                <w:bCs/>
                <w:i/>
                <w:iCs/>
                <w:color w:val="000000"/>
                <w:sz w:val="20"/>
                <w:szCs w:val="20"/>
              </w:rPr>
            </w:pPr>
            <w:r w:rsidRPr="00726D03">
              <w:rPr>
                <w:rFonts w:ascii="Arial" w:hAnsi="Arial" w:cs="Arial"/>
                <w:b/>
                <w:bCs/>
                <w:i/>
                <w:iCs/>
                <w:color w:val="000000"/>
                <w:sz w:val="20"/>
                <w:szCs w:val="20"/>
              </w:rPr>
              <w:t>5 349,9</w:t>
            </w:r>
          </w:p>
        </w:tc>
        <w:tc>
          <w:tcPr>
            <w:tcW w:w="1375" w:type="dxa"/>
            <w:tcBorders>
              <w:top w:val="nil"/>
              <w:left w:val="nil"/>
              <w:bottom w:val="single" w:sz="4" w:space="0" w:color="auto"/>
              <w:right w:val="single" w:sz="4" w:space="0" w:color="auto"/>
            </w:tcBorders>
            <w:shd w:val="clear" w:color="auto" w:fill="auto"/>
            <w:vAlign w:val="center"/>
            <w:hideMark/>
          </w:tcPr>
          <w:p w:rsidR="00AE1715" w:rsidRPr="00726D03" w:rsidRDefault="00AE1715" w:rsidP="00DB4EBE">
            <w:pPr>
              <w:jc w:val="center"/>
              <w:rPr>
                <w:rFonts w:ascii="Arial" w:hAnsi="Arial" w:cs="Arial"/>
                <w:b/>
                <w:bCs/>
                <w:i/>
                <w:iCs/>
                <w:color w:val="000000"/>
                <w:sz w:val="20"/>
                <w:szCs w:val="20"/>
              </w:rPr>
            </w:pPr>
            <w:r w:rsidRPr="00726D03">
              <w:rPr>
                <w:rFonts w:ascii="Arial" w:hAnsi="Arial" w:cs="Arial"/>
                <w:b/>
                <w:bCs/>
                <w:i/>
                <w:iCs/>
                <w:color w:val="000000"/>
                <w:sz w:val="20"/>
                <w:szCs w:val="20"/>
              </w:rPr>
              <w:t>100,0</w:t>
            </w:r>
          </w:p>
        </w:tc>
      </w:tr>
      <w:tr w:rsidR="00AE1715" w:rsidRPr="00726D03" w:rsidTr="00DB4EBE">
        <w:trPr>
          <w:trHeight w:val="540"/>
        </w:trPr>
        <w:tc>
          <w:tcPr>
            <w:tcW w:w="5544" w:type="dxa"/>
            <w:tcBorders>
              <w:top w:val="nil"/>
              <w:left w:val="single" w:sz="4" w:space="0" w:color="auto"/>
              <w:bottom w:val="single" w:sz="4" w:space="0" w:color="auto"/>
              <w:right w:val="single" w:sz="4" w:space="0" w:color="auto"/>
            </w:tcBorders>
            <w:shd w:val="clear" w:color="auto" w:fill="auto"/>
            <w:vAlign w:val="bottom"/>
            <w:hideMark/>
          </w:tcPr>
          <w:p w:rsidR="00AE1715" w:rsidRPr="00726D03" w:rsidRDefault="00AE1715" w:rsidP="00DB4EBE">
            <w:pPr>
              <w:jc w:val="both"/>
              <w:rPr>
                <w:rFonts w:ascii="Arial" w:hAnsi="Arial" w:cs="Arial"/>
                <w:color w:val="000000"/>
                <w:sz w:val="20"/>
                <w:szCs w:val="20"/>
              </w:rPr>
            </w:pPr>
            <w:r w:rsidRPr="00726D03">
              <w:rPr>
                <w:rFonts w:ascii="Arial" w:hAnsi="Arial" w:cs="Arial"/>
                <w:color w:val="000000"/>
                <w:sz w:val="20"/>
                <w:szCs w:val="20"/>
              </w:rPr>
              <w:t>Основное мероприятие «Содержание и ремонт автомобильных дорог общего пользования местного значения Молчановского района»</w:t>
            </w:r>
          </w:p>
        </w:tc>
        <w:tc>
          <w:tcPr>
            <w:tcW w:w="1417" w:type="dxa"/>
            <w:tcBorders>
              <w:top w:val="nil"/>
              <w:left w:val="nil"/>
              <w:bottom w:val="single" w:sz="4" w:space="0" w:color="auto"/>
              <w:right w:val="single" w:sz="4" w:space="0" w:color="auto"/>
            </w:tcBorders>
            <w:shd w:val="clear" w:color="auto" w:fill="auto"/>
            <w:noWrap/>
            <w:vAlign w:val="center"/>
            <w:hideMark/>
          </w:tcPr>
          <w:p w:rsidR="00AE1715" w:rsidRPr="00726D03" w:rsidRDefault="00AE1715" w:rsidP="00DB4EBE">
            <w:pPr>
              <w:jc w:val="center"/>
              <w:rPr>
                <w:rFonts w:ascii="Arial" w:hAnsi="Arial" w:cs="Arial"/>
                <w:color w:val="000000"/>
                <w:sz w:val="20"/>
                <w:szCs w:val="20"/>
              </w:rPr>
            </w:pPr>
            <w:r w:rsidRPr="00726D03">
              <w:rPr>
                <w:rFonts w:ascii="Arial" w:hAnsi="Arial" w:cs="Arial"/>
                <w:color w:val="000000"/>
                <w:sz w:val="20"/>
                <w:szCs w:val="20"/>
              </w:rPr>
              <w:t>5 349,9</w:t>
            </w:r>
          </w:p>
        </w:tc>
        <w:tc>
          <w:tcPr>
            <w:tcW w:w="1460" w:type="dxa"/>
            <w:tcBorders>
              <w:top w:val="nil"/>
              <w:left w:val="nil"/>
              <w:bottom w:val="single" w:sz="4" w:space="0" w:color="auto"/>
              <w:right w:val="single" w:sz="4" w:space="0" w:color="auto"/>
            </w:tcBorders>
            <w:shd w:val="clear" w:color="auto" w:fill="auto"/>
            <w:noWrap/>
            <w:vAlign w:val="center"/>
            <w:hideMark/>
          </w:tcPr>
          <w:p w:rsidR="00AE1715" w:rsidRPr="00726D03" w:rsidRDefault="00AE1715" w:rsidP="00DB4EBE">
            <w:pPr>
              <w:jc w:val="center"/>
              <w:rPr>
                <w:rFonts w:ascii="Arial" w:hAnsi="Arial" w:cs="Arial"/>
                <w:color w:val="000000"/>
                <w:sz w:val="20"/>
                <w:szCs w:val="20"/>
              </w:rPr>
            </w:pPr>
            <w:r w:rsidRPr="00726D03">
              <w:rPr>
                <w:rFonts w:ascii="Arial" w:hAnsi="Arial" w:cs="Arial"/>
                <w:color w:val="000000"/>
                <w:sz w:val="20"/>
                <w:szCs w:val="20"/>
              </w:rPr>
              <w:t>5 349,9</w:t>
            </w:r>
          </w:p>
        </w:tc>
        <w:tc>
          <w:tcPr>
            <w:tcW w:w="1375" w:type="dxa"/>
            <w:tcBorders>
              <w:top w:val="nil"/>
              <w:left w:val="nil"/>
              <w:bottom w:val="single" w:sz="4" w:space="0" w:color="auto"/>
              <w:right w:val="single" w:sz="4" w:space="0" w:color="auto"/>
            </w:tcBorders>
            <w:shd w:val="clear" w:color="auto" w:fill="auto"/>
            <w:vAlign w:val="center"/>
            <w:hideMark/>
          </w:tcPr>
          <w:p w:rsidR="00AE1715" w:rsidRPr="00726D03" w:rsidRDefault="00AE1715" w:rsidP="00DB4EBE">
            <w:pPr>
              <w:jc w:val="center"/>
              <w:rPr>
                <w:rFonts w:ascii="Arial" w:hAnsi="Arial" w:cs="Arial"/>
                <w:color w:val="000000"/>
                <w:sz w:val="20"/>
                <w:szCs w:val="20"/>
              </w:rPr>
            </w:pPr>
            <w:r w:rsidRPr="00726D03">
              <w:rPr>
                <w:rFonts w:ascii="Arial" w:hAnsi="Arial" w:cs="Arial"/>
                <w:color w:val="000000"/>
                <w:sz w:val="20"/>
                <w:szCs w:val="20"/>
              </w:rPr>
              <w:t>100,0</w:t>
            </w:r>
          </w:p>
        </w:tc>
      </w:tr>
      <w:tr w:rsidR="00AE1715" w:rsidRPr="00726D03" w:rsidTr="00DB4EBE">
        <w:trPr>
          <w:trHeight w:val="540"/>
        </w:trPr>
        <w:tc>
          <w:tcPr>
            <w:tcW w:w="5544" w:type="dxa"/>
            <w:tcBorders>
              <w:top w:val="nil"/>
              <w:left w:val="single" w:sz="4" w:space="0" w:color="auto"/>
              <w:bottom w:val="single" w:sz="4" w:space="0" w:color="auto"/>
              <w:right w:val="single" w:sz="4" w:space="0" w:color="auto"/>
            </w:tcBorders>
            <w:shd w:val="clear" w:color="auto" w:fill="auto"/>
            <w:vAlign w:val="bottom"/>
            <w:hideMark/>
          </w:tcPr>
          <w:p w:rsidR="00AE1715" w:rsidRPr="00726D03" w:rsidRDefault="00AE1715" w:rsidP="00DB4EBE">
            <w:pPr>
              <w:jc w:val="both"/>
              <w:rPr>
                <w:rFonts w:ascii="Arial" w:hAnsi="Arial" w:cs="Arial"/>
                <w:i/>
                <w:iCs/>
                <w:color w:val="000000"/>
                <w:sz w:val="20"/>
                <w:szCs w:val="20"/>
              </w:rPr>
            </w:pPr>
            <w:r w:rsidRPr="00726D03">
              <w:rPr>
                <w:rFonts w:ascii="Arial" w:hAnsi="Arial" w:cs="Arial"/>
                <w:i/>
                <w:iCs/>
                <w:color w:val="000000"/>
                <w:sz w:val="20"/>
                <w:szCs w:val="20"/>
              </w:rPr>
              <w:t>Капитальный ремонт и (или) ремонт автомобильных дорог общего пользования местного значения в границах Молчановского района</w:t>
            </w:r>
          </w:p>
        </w:tc>
        <w:tc>
          <w:tcPr>
            <w:tcW w:w="1417" w:type="dxa"/>
            <w:tcBorders>
              <w:top w:val="nil"/>
              <w:left w:val="nil"/>
              <w:bottom w:val="single" w:sz="4" w:space="0" w:color="auto"/>
              <w:right w:val="single" w:sz="4" w:space="0" w:color="auto"/>
            </w:tcBorders>
            <w:shd w:val="clear" w:color="auto" w:fill="auto"/>
            <w:noWrap/>
            <w:vAlign w:val="center"/>
            <w:hideMark/>
          </w:tcPr>
          <w:p w:rsidR="00AE1715" w:rsidRPr="00726D03" w:rsidRDefault="00AE1715" w:rsidP="00DB4EBE">
            <w:pPr>
              <w:jc w:val="center"/>
              <w:rPr>
                <w:rFonts w:ascii="Arial" w:hAnsi="Arial" w:cs="Arial"/>
                <w:i/>
                <w:iCs/>
                <w:color w:val="000000"/>
                <w:sz w:val="20"/>
                <w:szCs w:val="20"/>
              </w:rPr>
            </w:pPr>
            <w:r w:rsidRPr="00726D03">
              <w:rPr>
                <w:rFonts w:ascii="Arial" w:hAnsi="Arial" w:cs="Arial"/>
                <w:i/>
                <w:iCs/>
                <w:color w:val="000000"/>
                <w:sz w:val="20"/>
                <w:szCs w:val="20"/>
              </w:rPr>
              <w:t>5 349,9</w:t>
            </w:r>
          </w:p>
        </w:tc>
        <w:tc>
          <w:tcPr>
            <w:tcW w:w="1460" w:type="dxa"/>
            <w:tcBorders>
              <w:top w:val="nil"/>
              <w:left w:val="nil"/>
              <w:bottom w:val="single" w:sz="4" w:space="0" w:color="auto"/>
              <w:right w:val="single" w:sz="4" w:space="0" w:color="auto"/>
            </w:tcBorders>
            <w:shd w:val="clear" w:color="auto" w:fill="auto"/>
            <w:noWrap/>
            <w:vAlign w:val="center"/>
            <w:hideMark/>
          </w:tcPr>
          <w:p w:rsidR="00AE1715" w:rsidRPr="00726D03" w:rsidRDefault="00AE1715" w:rsidP="00DB4EBE">
            <w:pPr>
              <w:jc w:val="center"/>
              <w:rPr>
                <w:rFonts w:ascii="Arial" w:hAnsi="Arial" w:cs="Arial"/>
                <w:i/>
                <w:iCs/>
                <w:color w:val="000000"/>
                <w:sz w:val="20"/>
                <w:szCs w:val="20"/>
              </w:rPr>
            </w:pPr>
            <w:r w:rsidRPr="00726D03">
              <w:rPr>
                <w:rFonts w:ascii="Arial" w:hAnsi="Arial" w:cs="Arial"/>
                <w:i/>
                <w:iCs/>
                <w:color w:val="000000"/>
                <w:sz w:val="20"/>
                <w:szCs w:val="20"/>
              </w:rPr>
              <w:t>5 349,9</w:t>
            </w:r>
          </w:p>
        </w:tc>
        <w:tc>
          <w:tcPr>
            <w:tcW w:w="1375" w:type="dxa"/>
            <w:tcBorders>
              <w:top w:val="nil"/>
              <w:left w:val="nil"/>
              <w:bottom w:val="single" w:sz="4" w:space="0" w:color="auto"/>
              <w:right w:val="single" w:sz="4" w:space="0" w:color="auto"/>
            </w:tcBorders>
            <w:shd w:val="clear" w:color="auto" w:fill="auto"/>
            <w:vAlign w:val="center"/>
            <w:hideMark/>
          </w:tcPr>
          <w:p w:rsidR="00AE1715" w:rsidRPr="00726D03" w:rsidRDefault="00AE1715" w:rsidP="00DB4EBE">
            <w:pPr>
              <w:jc w:val="center"/>
              <w:rPr>
                <w:rFonts w:ascii="Arial" w:hAnsi="Arial" w:cs="Arial"/>
                <w:i/>
                <w:iCs/>
                <w:color w:val="000000"/>
                <w:sz w:val="20"/>
                <w:szCs w:val="20"/>
              </w:rPr>
            </w:pPr>
            <w:r w:rsidRPr="00726D03">
              <w:rPr>
                <w:rFonts w:ascii="Arial" w:hAnsi="Arial" w:cs="Arial"/>
                <w:i/>
                <w:iCs/>
                <w:color w:val="000000"/>
                <w:sz w:val="20"/>
                <w:szCs w:val="20"/>
              </w:rPr>
              <w:t>100,0</w:t>
            </w:r>
          </w:p>
        </w:tc>
      </w:tr>
      <w:tr w:rsidR="00AE1715" w:rsidRPr="00726D03" w:rsidTr="00DB4EBE">
        <w:trPr>
          <w:trHeight w:val="528"/>
        </w:trPr>
        <w:tc>
          <w:tcPr>
            <w:tcW w:w="5544" w:type="dxa"/>
            <w:tcBorders>
              <w:top w:val="nil"/>
              <w:left w:val="single" w:sz="4" w:space="0" w:color="auto"/>
              <w:bottom w:val="single" w:sz="4" w:space="0" w:color="auto"/>
              <w:right w:val="single" w:sz="4" w:space="0" w:color="auto"/>
            </w:tcBorders>
            <w:shd w:val="clear" w:color="auto" w:fill="auto"/>
            <w:vAlign w:val="center"/>
            <w:hideMark/>
          </w:tcPr>
          <w:p w:rsidR="00AE1715" w:rsidRPr="00726D03" w:rsidRDefault="00AE1715" w:rsidP="00DB4EBE">
            <w:pPr>
              <w:jc w:val="both"/>
              <w:rPr>
                <w:rFonts w:ascii="Arial" w:hAnsi="Arial" w:cs="Arial"/>
                <w:b/>
                <w:bCs/>
                <w:i/>
                <w:iCs/>
                <w:color w:val="000000"/>
                <w:sz w:val="20"/>
                <w:szCs w:val="20"/>
              </w:rPr>
            </w:pPr>
            <w:r w:rsidRPr="00726D03">
              <w:rPr>
                <w:rFonts w:ascii="Arial" w:hAnsi="Arial" w:cs="Arial"/>
                <w:b/>
                <w:bCs/>
                <w:i/>
                <w:iCs/>
                <w:color w:val="000000"/>
                <w:sz w:val="20"/>
                <w:szCs w:val="20"/>
              </w:rPr>
              <w:t>Подпрограмма «Развитие систем жизнеобеспечения населения и улучшение комфортности проживания на территории Молчановского района»</w:t>
            </w:r>
          </w:p>
        </w:tc>
        <w:tc>
          <w:tcPr>
            <w:tcW w:w="1417" w:type="dxa"/>
            <w:tcBorders>
              <w:top w:val="nil"/>
              <w:left w:val="nil"/>
              <w:bottom w:val="single" w:sz="4" w:space="0" w:color="auto"/>
              <w:right w:val="single" w:sz="4" w:space="0" w:color="auto"/>
            </w:tcBorders>
            <w:shd w:val="clear" w:color="auto" w:fill="auto"/>
            <w:noWrap/>
            <w:vAlign w:val="center"/>
            <w:hideMark/>
          </w:tcPr>
          <w:p w:rsidR="00AE1715" w:rsidRPr="00726D03" w:rsidRDefault="00AE1715" w:rsidP="00DB4EBE">
            <w:pPr>
              <w:jc w:val="center"/>
              <w:rPr>
                <w:rFonts w:ascii="Arial" w:hAnsi="Arial" w:cs="Arial"/>
                <w:b/>
                <w:bCs/>
                <w:i/>
                <w:iCs/>
                <w:color w:val="000000"/>
                <w:sz w:val="20"/>
                <w:szCs w:val="20"/>
              </w:rPr>
            </w:pPr>
            <w:r w:rsidRPr="00726D03">
              <w:rPr>
                <w:rFonts w:ascii="Arial" w:hAnsi="Arial" w:cs="Arial"/>
                <w:b/>
                <w:bCs/>
                <w:i/>
                <w:iCs/>
                <w:color w:val="000000"/>
                <w:sz w:val="20"/>
                <w:szCs w:val="20"/>
              </w:rPr>
              <w:t>11 305,7</w:t>
            </w:r>
          </w:p>
        </w:tc>
        <w:tc>
          <w:tcPr>
            <w:tcW w:w="1460" w:type="dxa"/>
            <w:tcBorders>
              <w:top w:val="nil"/>
              <w:left w:val="nil"/>
              <w:bottom w:val="single" w:sz="4" w:space="0" w:color="auto"/>
              <w:right w:val="single" w:sz="4" w:space="0" w:color="auto"/>
            </w:tcBorders>
            <w:shd w:val="clear" w:color="auto" w:fill="auto"/>
            <w:noWrap/>
            <w:vAlign w:val="center"/>
            <w:hideMark/>
          </w:tcPr>
          <w:p w:rsidR="00AE1715" w:rsidRPr="00726D03" w:rsidRDefault="00AE1715" w:rsidP="00DB4EBE">
            <w:pPr>
              <w:jc w:val="center"/>
              <w:rPr>
                <w:rFonts w:ascii="Arial" w:hAnsi="Arial" w:cs="Arial"/>
                <w:b/>
                <w:bCs/>
                <w:i/>
                <w:iCs/>
                <w:color w:val="000000"/>
                <w:sz w:val="20"/>
                <w:szCs w:val="20"/>
              </w:rPr>
            </w:pPr>
            <w:r w:rsidRPr="00726D03">
              <w:rPr>
                <w:rFonts w:ascii="Arial" w:hAnsi="Arial" w:cs="Arial"/>
                <w:b/>
                <w:bCs/>
                <w:i/>
                <w:iCs/>
                <w:color w:val="000000"/>
                <w:sz w:val="20"/>
                <w:szCs w:val="20"/>
              </w:rPr>
              <w:t>8 598,3</w:t>
            </w:r>
          </w:p>
        </w:tc>
        <w:tc>
          <w:tcPr>
            <w:tcW w:w="1375" w:type="dxa"/>
            <w:tcBorders>
              <w:top w:val="nil"/>
              <w:left w:val="nil"/>
              <w:bottom w:val="single" w:sz="4" w:space="0" w:color="auto"/>
              <w:right w:val="single" w:sz="4" w:space="0" w:color="auto"/>
            </w:tcBorders>
            <w:shd w:val="clear" w:color="auto" w:fill="auto"/>
            <w:vAlign w:val="center"/>
            <w:hideMark/>
          </w:tcPr>
          <w:p w:rsidR="00AE1715" w:rsidRPr="00726D03" w:rsidRDefault="00AE1715" w:rsidP="00DB4EBE">
            <w:pPr>
              <w:jc w:val="center"/>
              <w:rPr>
                <w:rFonts w:ascii="Arial" w:hAnsi="Arial" w:cs="Arial"/>
                <w:b/>
                <w:bCs/>
                <w:i/>
                <w:iCs/>
                <w:color w:val="000000"/>
                <w:sz w:val="20"/>
                <w:szCs w:val="20"/>
              </w:rPr>
            </w:pPr>
            <w:r w:rsidRPr="00726D03">
              <w:rPr>
                <w:rFonts w:ascii="Arial" w:hAnsi="Arial" w:cs="Arial"/>
                <w:b/>
                <w:bCs/>
                <w:i/>
                <w:iCs/>
                <w:color w:val="000000"/>
                <w:sz w:val="20"/>
                <w:szCs w:val="20"/>
              </w:rPr>
              <w:t>76,1</w:t>
            </w:r>
          </w:p>
        </w:tc>
      </w:tr>
      <w:tr w:rsidR="00AE1715" w:rsidRPr="00726D03" w:rsidTr="00DB4EBE">
        <w:trPr>
          <w:trHeight w:val="804"/>
        </w:trPr>
        <w:tc>
          <w:tcPr>
            <w:tcW w:w="5544" w:type="dxa"/>
            <w:tcBorders>
              <w:top w:val="nil"/>
              <w:left w:val="single" w:sz="4" w:space="0" w:color="auto"/>
              <w:bottom w:val="single" w:sz="4" w:space="0" w:color="auto"/>
              <w:right w:val="single" w:sz="4" w:space="0" w:color="auto"/>
            </w:tcBorders>
            <w:shd w:val="clear" w:color="auto" w:fill="auto"/>
            <w:vAlign w:val="bottom"/>
            <w:hideMark/>
          </w:tcPr>
          <w:p w:rsidR="00AE1715" w:rsidRPr="00726D03" w:rsidRDefault="00AE1715" w:rsidP="00DB4EBE">
            <w:pPr>
              <w:jc w:val="both"/>
              <w:rPr>
                <w:rFonts w:ascii="Arial" w:hAnsi="Arial" w:cs="Arial"/>
                <w:color w:val="000000"/>
                <w:sz w:val="20"/>
                <w:szCs w:val="20"/>
              </w:rPr>
            </w:pPr>
            <w:r w:rsidRPr="00726D03">
              <w:rPr>
                <w:rFonts w:ascii="Arial" w:hAnsi="Arial" w:cs="Arial"/>
                <w:color w:val="000000"/>
                <w:sz w:val="20"/>
                <w:szCs w:val="20"/>
              </w:rPr>
              <w:t>Основное мероприятие «Обеспечение технической возможности подключения потребителей к сети газоснабжения. Проектирование и строительство распределительных газопроводов на территории населенных пунктов Молчановского района»</w:t>
            </w:r>
          </w:p>
        </w:tc>
        <w:tc>
          <w:tcPr>
            <w:tcW w:w="1417" w:type="dxa"/>
            <w:tcBorders>
              <w:top w:val="nil"/>
              <w:left w:val="nil"/>
              <w:bottom w:val="single" w:sz="4" w:space="0" w:color="auto"/>
              <w:right w:val="single" w:sz="4" w:space="0" w:color="auto"/>
            </w:tcBorders>
            <w:shd w:val="clear" w:color="auto" w:fill="auto"/>
            <w:noWrap/>
            <w:vAlign w:val="center"/>
            <w:hideMark/>
          </w:tcPr>
          <w:p w:rsidR="00AE1715" w:rsidRPr="00726D03" w:rsidRDefault="00AE1715" w:rsidP="00DB4EBE">
            <w:pPr>
              <w:jc w:val="center"/>
              <w:rPr>
                <w:rFonts w:ascii="Arial" w:hAnsi="Arial" w:cs="Arial"/>
                <w:color w:val="000000"/>
                <w:sz w:val="20"/>
                <w:szCs w:val="20"/>
              </w:rPr>
            </w:pPr>
            <w:r w:rsidRPr="00726D03">
              <w:rPr>
                <w:rFonts w:ascii="Arial" w:hAnsi="Arial" w:cs="Arial"/>
                <w:color w:val="000000"/>
                <w:sz w:val="20"/>
                <w:szCs w:val="20"/>
              </w:rPr>
              <w:t>4 100,0</w:t>
            </w:r>
          </w:p>
        </w:tc>
        <w:tc>
          <w:tcPr>
            <w:tcW w:w="1460" w:type="dxa"/>
            <w:tcBorders>
              <w:top w:val="nil"/>
              <w:left w:val="nil"/>
              <w:bottom w:val="single" w:sz="4" w:space="0" w:color="auto"/>
              <w:right w:val="single" w:sz="4" w:space="0" w:color="auto"/>
            </w:tcBorders>
            <w:shd w:val="clear" w:color="auto" w:fill="auto"/>
            <w:noWrap/>
            <w:vAlign w:val="center"/>
            <w:hideMark/>
          </w:tcPr>
          <w:p w:rsidR="00AE1715" w:rsidRPr="00726D03" w:rsidRDefault="00AE1715" w:rsidP="00DB4EBE">
            <w:pPr>
              <w:jc w:val="center"/>
              <w:rPr>
                <w:rFonts w:ascii="Arial" w:hAnsi="Arial" w:cs="Arial"/>
                <w:color w:val="000000"/>
                <w:sz w:val="20"/>
                <w:szCs w:val="20"/>
              </w:rPr>
            </w:pPr>
            <w:r w:rsidRPr="00726D03">
              <w:rPr>
                <w:rFonts w:ascii="Arial" w:hAnsi="Arial" w:cs="Arial"/>
                <w:color w:val="000000"/>
                <w:sz w:val="20"/>
                <w:szCs w:val="20"/>
              </w:rPr>
              <w:t>4 100,0</w:t>
            </w:r>
          </w:p>
        </w:tc>
        <w:tc>
          <w:tcPr>
            <w:tcW w:w="1375" w:type="dxa"/>
            <w:tcBorders>
              <w:top w:val="nil"/>
              <w:left w:val="nil"/>
              <w:bottom w:val="single" w:sz="4" w:space="0" w:color="auto"/>
              <w:right w:val="single" w:sz="4" w:space="0" w:color="auto"/>
            </w:tcBorders>
            <w:shd w:val="clear" w:color="auto" w:fill="auto"/>
            <w:vAlign w:val="center"/>
            <w:hideMark/>
          </w:tcPr>
          <w:p w:rsidR="00AE1715" w:rsidRPr="00726D03" w:rsidRDefault="00AE1715" w:rsidP="00DB4EBE">
            <w:pPr>
              <w:jc w:val="center"/>
              <w:rPr>
                <w:rFonts w:ascii="Arial" w:hAnsi="Arial" w:cs="Arial"/>
                <w:color w:val="000000"/>
                <w:sz w:val="20"/>
                <w:szCs w:val="20"/>
              </w:rPr>
            </w:pPr>
            <w:r w:rsidRPr="00726D03">
              <w:rPr>
                <w:rFonts w:ascii="Arial" w:hAnsi="Arial" w:cs="Arial"/>
                <w:color w:val="000000"/>
                <w:sz w:val="20"/>
                <w:szCs w:val="20"/>
              </w:rPr>
              <w:t>100,0</w:t>
            </w:r>
          </w:p>
        </w:tc>
      </w:tr>
      <w:tr w:rsidR="00AE1715" w:rsidRPr="00726D03" w:rsidTr="00DB4EBE">
        <w:trPr>
          <w:trHeight w:val="1068"/>
        </w:trPr>
        <w:tc>
          <w:tcPr>
            <w:tcW w:w="5544" w:type="dxa"/>
            <w:tcBorders>
              <w:top w:val="nil"/>
              <w:left w:val="single" w:sz="4" w:space="0" w:color="auto"/>
              <w:bottom w:val="single" w:sz="4" w:space="0" w:color="auto"/>
              <w:right w:val="single" w:sz="4" w:space="0" w:color="auto"/>
            </w:tcBorders>
            <w:shd w:val="clear" w:color="auto" w:fill="auto"/>
            <w:vAlign w:val="bottom"/>
            <w:hideMark/>
          </w:tcPr>
          <w:p w:rsidR="00AE1715" w:rsidRPr="00726D03" w:rsidRDefault="00AE1715" w:rsidP="00DB4EBE">
            <w:pPr>
              <w:jc w:val="both"/>
              <w:rPr>
                <w:rFonts w:ascii="Arial" w:hAnsi="Arial" w:cs="Arial"/>
                <w:i/>
                <w:iCs/>
                <w:color w:val="000000"/>
                <w:sz w:val="20"/>
                <w:szCs w:val="20"/>
              </w:rPr>
            </w:pPr>
            <w:proofErr w:type="spellStart"/>
            <w:r w:rsidRPr="00726D03">
              <w:rPr>
                <w:rFonts w:ascii="Arial" w:hAnsi="Arial" w:cs="Arial"/>
                <w:i/>
                <w:iCs/>
                <w:color w:val="000000"/>
                <w:sz w:val="20"/>
                <w:szCs w:val="20"/>
              </w:rPr>
              <w:t>Софинансирование</w:t>
            </w:r>
            <w:proofErr w:type="spellEnd"/>
            <w:r w:rsidRPr="00726D03">
              <w:rPr>
                <w:rFonts w:ascii="Arial" w:hAnsi="Arial" w:cs="Arial"/>
                <w:i/>
                <w:iCs/>
                <w:color w:val="000000"/>
                <w:sz w:val="20"/>
                <w:szCs w:val="20"/>
              </w:rPr>
              <w:t xml:space="preserve"> расходов на производство археологической разведки, разработку раздела обеспечения сохранности объектов культурного наследия, проведение историко-культурной экспертизы раздела обеспечения сохранности объектов культурного наследия по объекту: «Газоснабжение микрорайона Нефтяников с. Молчаново, Молчановского района, Томской области»</w:t>
            </w:r>
          </w:p>
        </w:tc>
        <w:tc>
          <w:tcPr>
            <w:tcW w:w="1417" w:type="dxa"/>
            <w:tcBorders>
              <w:top w:val="nil"/>
              <w:left w:val="nil"/>
              <w:bottom w:val="single" w:sz="4" w:space="0" w:color="auto"/>
              <w:right w:val="single" w:sz="4" w:space="0" w:color="auto"/>
            </w:tcBorders>
            <w:shd w:val="clear" w:color="auto" w:fill="auto"/>
            <w:noWrap/>
            <w:vAlign w:val="center"/>
            <w:hideMark/>
          </w:tcPr>
          <w:p w:rsidR="00AE1715" w:rsidRPr="00726D03" w:rsidRDefault="00AE1715" w:rsidP="00DB4EBE">
            <w:pPr>
              <w:jc w:val="center"/>
              <w:rPr>
                <w:rFonts w:ascii="Arial" w:hAnsi="Arial" w:cs="Arial"/>
                <w:i/>
                <w:iCs/>
                <w:color w:val="000000"/>
                <w:sz w:val="20"/>
                <w:szCs w:val="20"/>
              </w:rPr>
            </w:pPr>
            <w:r w:rsidRPr="00726D03">
              <w:rPr>
                <w:rFonts w:ascii="Arial" w:hAnsi="Arial" w:cs="Arial"/>
                <w:i/>
                <w:iCs/>
                <w:color w:val="000000"/>
                <w:sz w:val="20"/>
                <w:szCs w:val="20"/>
              </w:rPr>
              <w:t>400,0</w:t>
            </w:r>
          </w:p>
        </w:tc>
        <w:tc>
          <w:tcPr>
            <w:tcW w:w="1460" w:type="dxa"/>
            <w:tcBorders>
              <w:top w:val="nil"/>
              <w:left w:val="nil"/>
              <w:bottom w:val="single" w:sz="4" w:space="0" w:color="auto"/>
              <w:right w:val="single" w:sz="4" w:space="0" w:color="auto"/>
            </w:tcBorders>
            <w:shd w:val="clear" w:color="auto" w:fill="auto"/>
            <w:noWrap/>
            <w:vAlign w:val="center"/>
            <w:hideMark/>
          </w:tcPr>
          <w:p w:rsidR="00AE1715" w:rsidRPr="00726D03" w:rsidRDefault="00AE1715" w:rsidP="00DB4EBE">
            <w:pPr>
              <w:jc w:val="center"/>
              <w:rPr>
                <w:rFonts w:ascii="Arial" w:hAnsi="Arial" w:cs="Arial"/>
                <w:i/>
                <w:iCs/>
                <w:color w:val="000000"/>
                <w:sz w:val="20"/>
                <w:szCs w:val="20"/>
              </w:rPr>
            </w:pPr>
            <w:r w:rsidRPr="00726D03">
              <w:rPr>
                <w:rFonts w:ascii="Arial" w:hAnsi="Arial" w:cs="Arial"/>
                <w:i/>
                <w:iCs/>
                <w:color w:val="000000"/>
                <w:sz w:val="20"/>
                <w:szCs w:val="20"/>
              </w:rPr>
              <w:t>400,0</w:t>
            </w:r>
          </w:p>
        </w:tc>
        <w:tc>
          <w:tcPr>
            <w:tcW w:w="1375" w:type="dxa"/>
            <w:tcBorders>
              <w:top w:val="nil"/>
              <w:left w:val="nil"/>
              <w:bottom w:val="single" w:sz="4" w:space="0" w:color="auto"/>
              <w:right w:val="single" w:sz="4" w:space="0" w:color="auto"/>
            </w:tcBorders>
            <w:shd w:val="clear" w:color="auto" w:fill="auto"/>
            <w:vAlign w:val="center"/>
            <w:hideMark/>
          </w:tcPr>
          <w:p w:rsidR="00AE1715" w:rsidRPr="00726D03" w:rsidRDefault="00AE1715" w:rsidP="00DB4EBE">
            <w:pPr>
              <w:jc w:val="center"/>
              <w:rPr>
                <w:rFonts w:ascii="Arial" w:hAnsi="Arial" w:cs="Arial"/>
                <w:i/>
                <w:iCs/>
                <w:color w:val="000000"/>
                <w:sz w:val="20"/>
                <w:szCs w:val="20"/>
              </w:rPr>
            </w:pPr>
            <w:r w:rsidRPr="00726D03">
              <w:rPr>
                <w:rFonts w:ascii="Arial" w:hAnsi="Arial" w:cs="Arial"/>
                <w:i/>
                <w:iCs/>
                <w:color w:val="000000"/>
                <w:sz w:val="20"/>
                <w:szCs w:val="20"/>
              </w:rPr>
              <w:t>100,0</w:t>
            </w:r>
          </w:p>
        </w:tc>
      </w:tr>
      <w:tr w:rsidR="00AE1715" w:rsidRPr="00726D03" w:rsidTr="00DB4EBE">
        <w:trPr>
          <w:trHeight w:val="540"/>
        </w:trPr>
        <w:tc>
          <w:tcPr>
            <w:tcW w:w="5544" w:type="dxa"/>
            <w:tcBorders>
              <w:top w:val="nil"/>
              <w:left w:val="single" w:sz="4" w:space="0" w:color="auto"/>
              <w:bottom w:val="single" w:sz="4" w:space="0" w:color="auto"/>
              <w:right w:val="single" w:sz="4" w:space="0" w:color="auto"/>
            </w:tcBorders>
            <w:shd w:val="clear" w:color="auto" w:fill="auto"/>
            <w:vAlign w:val="bottom"/>
            <w:hideMark/>
          </w:tcPr>
          <w:p w:rsidR="00AE1715" w:rsidRPr="00726D03" w:rsidRDefault="00AE1715" w:rsidP="00DB4EBE">
            <w:pPr>
              <w:jc w:val="both"/>
              <w:rPr>
                <w:rFonts w:ascii="Arial" w:hAnsi="Arial" w:cs="Arial"/>
                <w:i/>
                <w:iCs/>
                <w:color w:val="000000"/>
                <w:sz w:val="20"/>
                <w:szCs w:val="20"/>
              </w:rPr>
            </w:pPr>
            <w:r w:rsidRPr="00726D03">
              <w:rPr>
                <w:rFonts w:ascii="Arial" w:hAnsi="Arial" w:cs="Arial"/>
                <w:i/>
                <w:iCs/>
                <w:color w:val="000000"/>
                <w:sz w:val="20"/>
                <w:szCs w:val="20"/>
              </w:rPr>
              <w:t xml:space="preserve">Разработка проектно-сметной документации по газоснабжению микрорайона Нефтяников </w:t>
            </w:r>
            <w:proofErr w:type="spellStart"/>
            <w:r w:rsidRPr="00726D03">
              <w:rPr>
                <w:rFonts w:ascii="Arial" w:hAnsi="Arial" w:cs="Arial"/>
                <w:i/>
                <w:iCs/>
                <w:color w:val="000000"/>
                <w:sz w:val="20"/>
                <w:szCs w:val="20"/>
              </w:rPr>
              <w:t>с.Молчаново</w:t>
            </w:r>
            <w:proofErr w:type="spellEnd"/>
            <w:r w:rsidRPr="00726D03">
              <w:rPr>
                <w:rFonts w:ascii="Arial" w:hAnsi="Arial" w:cs="Arial"/>
                <w:i/>
                <w:iCs/>
                <w:color w:val="000000"/>
                <w:sz w:val="20"/>
                <w:szCs w:val="20"/>
              </w:rPr>
              <w:t>, Молчановского района, Томской области</w:t>
            </w:r>
          </w:p>
        </w:tc>
        <w:tc>
          <w:tcPr>
            <w:tcW w:w="1417" w:type="dxa"/>
            <w:tcBorders>
              <w:top w:val="nil"/>
              <w:left w:val="nil"/>
              <w:bottom w:val="single" w:sz="4" w:space="0" w:color="auto"/>
              <w:right w:val="single" w:sz="4" w:space="0" w:color="auto"/>
            </w:tcBorders>
            <w:shd w:val="clear" w:color="auto" w:fill="auto"/>
            <w:noWrap/>
            <w:vAlign w:val="center"/>
            <w:hideMark/>
          </w:tcPr>
          <w:p w:rsidR="00AE1715" w:rsidRPr="00726D03" w:rsidRDefault="00AE1715" w:rsidP="00DB4EBE">
            <w:pPr>
              <w:jc w:val="center"/>
              <w:rPr>
                <w:rFonts w:ascii="Arial" w:hAnsi="Arial" w:cs="Arial"/>
                <w:i/>
                <w:iCs/>
                <w:color w:val="000000"/>
                <w:sz w:val="20"/>
                <w:szCs w:val="20"/>
              </w:rPr>
            </w:pPr>
            <w:r w:rsidRPr="00726D03">
              <w:rPr>
                <w:rFonts w:ascii="Arial" w:hAnsi="Arial" w:cs="Arial"/>
                <w:i/>
                <w:iCs/>
                <w:color w:val="000000"/>
                <w:sz w:val="20"/>
                <w:szCs w:val="20"/>
              </w:rPr>
              <w:t>3 700,0</w:t>
            </w:r>
          </w:p>
        </w:tc>
        <w:tc>
          <w:tcPr>
            <w:tcW w:w="1460" w:type="dxa"/>
            <w:tcBorders>
              <w:top w:val="nil"/>
              <w:left w:val="nil"/>
              <w:bottom w:val="single" w:sz="4" w:space="0" w:color="auto"/>
              <w:right w:val="single" w:sz="4" w:space="0" w:color="auto"/>
            </w:tcBorders>
            <w:shd w:val="clear" w:color="auto" w:fill="auto"/>
            <w:noWrap/>
            <w:vAlign w:val="center"/>
            <w:hideMark/>
          </w:tcPr>
          <w:p w:rsidR="00AE1715" w:rsidRPr="00726D03" w:rsidRDefault="00AE1715" w:rsidP="00DB4EBE">
            <w:pPr>
              <w:jc w:val="center"/>
              <w:rPr>
                <w:rFonts w:ascii="Arial" w:hAnsi="Arial" w:cs="Arial"/>
                <w:i/>
                <w:iCs/>
                <w:color w:val="000000"/>
                <w:sz w:val="20"/>
                <w:szCs w:val="20"/>
              </w:rPr>
            </w:pPr>
            <w:r w:rsidRPr="00726D03">
              <w:rPr>
                <w:rFonts w:ascii="Arial" w:hAnsi="Arial" w:cs="Arial"/>
                <w:i/>
                <w:iCs/>
                <w:color w:val="000000"/>
                <w:sz w:val="20"/>
                <w:szCs w:val="20"/>
              </w:rPr>
              <w:t>3 700,0</w:t>
            </w:r>
          </w:p>
        </w:tc>
        <w:tc>
          <w:tcPr>
            <w:tcW w:w="1375" w:type="dxa"/>
            <w:tcBorders>
              <w:top w:val="nil"/>
              <w:left w:val="nil"/>
              <w:bottom w:val="single" w:sz="4" w:space="0" w:color="auto"/>
              <w:right w:val="single" w:sz="4" w:space="0" w:color="auto"/>
            </w:tcBorders>
            <w:shd w:val="clear" w:color="auto" w:fill="auto"/>
            <w:vAlign w:val="center"/>
            <w:hideMark/>
          </w:tcPr>
          <w:p w:rsidR="00AE1715" w:rsidRPr="00726D03" w:rsidRDefault="00AE1715" w:rsidP="00DB4EBE">
            <w:pPr>
              <w:jc w:val="center"/>
              <w:rPr>
                <w:rFonts w:ascii="Arial" w:hAnsi="Arial" w:cs="Arial"/>
                <w:i/>
                <w:iCs/>
                <w:color w:val="000000"/>
                <w:sz w:val="20"/>
                <w:szCs w:val="20"/>
              </w:rPr>
            </w:pPr>
            <w:r w:rsidRPr="00726D03">
              <w:rPr>
                <w:rFonts w:ascii="Arial" w:hAnsi="Arial" w:cs="Arial"/>
                <w:i/>
                <w:iCs/>
                <w:color w:val="000000"/>
                <w:sz w:val="20"/>
                <w:szCs w:val="20"/>
              </w:rPr>
              <w:t>100,0</w:t>
            </w:r>
          </w:p>
        </w:tc>
      </w:tr>
      <w:tr w:rsidR="00AE1715" w:rsidRPr="00726D03" w:rsidTr="00DB4EBE">
        <w:trPr>
          <w:trHeight w:val="540"/>
        </w:trPr>
        <w:tc>
          <w:tcPr>
            <w:tcW w:w="5544" w:type="dxa"/>
            <w:tcBorders>
              <w:top w:val="nil"/>
              <w:left w:val="single" w:sz="4" w:space="0" w:color="auto"/>
              <w:bottom w:val="single" w:sz="4" w:space="0" w:color="auto"/>
              <w:right w:val="single" w:sz="4" w:space="0" w:color="auto"/>
            </w:tcBorders>
            <w:shd w:val="clear" w:color="auto" w:fill="auto"/>
            <w:vAlign w:val="bottom"/>
            <w:hideMark/>
          </w:tcPr>
          <w:p w:rsidR="00AE1715" w:rsidRPr="00726D03" w:rsidRDefault="00AE1715" w:rsidP="00DB4EBE">
            <w:pPr>
              <w:jc w:val="both"/>
              <w:rPr>
                <w:rFonts w:ascii="Arial" w:hAnsi="Arial" w:cs="Arial"/>
                <w:color w:val="000000"/>
                <w:sz w:val="20"/>
                <w:szCs w:val="20"/>
              </w:rPr>
            </w:pPr>
            <w:r w:rsidRPr="00726D03">
              <w:rPr>
                <w:rFonts w:ascii="Arial" w:hAnsi="Arial" w:cs="Arial"/>
                <w:color w:val="000000"/>
                <w:sz w:val="20"/>
                <w:szCs w:val="20"/>
              </w:rPr>
              <w:t>Основное мероприятие «Предоставление иных межбюджетных трансфертов на решение вопросов местного значения по теплоснабжению, водоснабжению и водоотведению поселений Молчановского района»</w:t>
            </w:r>
          </w:p>
        </w:tc>
        <w:tc>
          <w:tcPr>
            <w:tcW w:w="1417" w:type="dxa"/>
            <w:tcBorders>
              <w:top w:val="nil"/>
              <w:left w:val="nil"/>
              <w:bottom w:val="single" w:sz="4" w:space="0" w:color="auto"/>
              <w:right w:val="single" w:sz="4" w:space="0" w:color="auto"/>
            </w:tcBorders>
            <w:shd w:val="clear" w:color="auto" w:fill="auto"/>
            <w:noWrap/>
            <w:vAlign w:val="center"/>
            <w:hideMark/>
          </w:tcPr>
          <w:p w:rsidR="00AE1715" w:rsidRPr="00726D03" w:rsidRDefault="00AE1715" w:rsidP="00DB4EBE">
            <w:pPr>
              <w:jc w:val="center"/>
              <w:rPr>
                <w:rFonts w:ascii="Arial" w:hAnsi="Arial" w:cs="Arial"/>
                <w:color w:val="000000"/>
                <w:sz w:val="20"/>
                <w:szCs w:val="20"/>
              </w:rPr>
            </w:pPr>
            <w:r w:rsidRPr="00726D03">
              <w:rPr>
                <w:rFonts w:ascii="Arial" w:hAnsi="Arial" w:cs="Arial"/>
                <w:color w:val="000000"/>
                <w:sz w:val="20"/>
                <w:szCs w:val="20"/>
              </w:rPr>
              <w:t>5 207,4</w:t>
            </w:r>
          </w:p>
        </w:tc>
        <w:tc>
          <w:tcPr>
            <w:tcW w:w="1460" w:type="dxa"/>
            <w:tcBorders>
              <w:top w:val="nil"/>
              <w:left w:val="nil"/>
              <w:bottom w:val="single" w:sz="4" w:space="0" w:color="auto"/>
              <w:right w:val="single" w:sz="4" w:space="0" w:color="auto"/>
            </w:tcBorders>
            <w:shd w:val="clear" w:color="auto" w:fill="auto"/>
            <w:noWrap/>
            <w:vAlign w:val="center"/>
            <w:hideMark/>
          </w:tcPr>
          <w:p w:rsidR="00AE1715" w:rsidRPr="00726D03" w:rsidRDefault="00AE1715" w:rsidP="00DB4EBE">
            <w:pPr>
              <w:jc w:val="center"/>
              <w:rPr>
                <w:rFonts w:ascii="Arial" w:hAnsi="Arial" w:cs="Arial"/>
                <w:color w:val="000000"/>
                <w:sz w:val="20"/>
                <w:szCs w:val="20"/>
              </w:rPr>
            </w:pPr>
            <w:r w:rsidRPr="00726D03">
              <w:rPr>
                <w:rFonts w:ascii="Arial" w:hAnsi="Arial" w:cs="Arial"/>
                <w:color w:val="000000"/>
                <w:sz w:val="20"/>
                <w:szCs w:val="20"/>
              </w:rPr>
              <w:t>2 500,0</w:t>
            </w:r>
          </w:p>
        </w:tc>
        <w:tc>
          <w:tcPr>
            <w:tcW w:w="1375" w:type="dxa"/>
            <w:tcBorders>
              <w:top w:val="nil"/>
              <w:left w:val="nil"/>
              <w:bottom w:val="single" w:sz="4" w:space="0" w:color="auto"/>
              <w:right w:val="single" w:sz="4" w:space="0" w:color="auto"/>
            </w:tcBorders>
            <w:shd w:val="clear" w:color="auto" w:fill="auto"/>
            <w:vAlign w:val="center"/>
            <w:hideMark/>
          </w:tcPr>
          <w:p w:rsidR="00AE1715" w:rsidRPr="00726D03" w:rsidRDefault="00AE1715" w:rsidP="00DB4EBE">
            <w:pPr>
              <w:jc w:val="center"/>
              <w:rPr>
                <w:rFonts w:ascii="Arial" w:hAnsi="Arial" w:cs="Arial"/>
                <w:color w:val="000000"/>
                <w:sz w:val="20"/>
                <w:szCs w:val="20"/>
              </w:rPr>
            </w:pPr>
            <w:r w:rsidRPr="00726D03">
              <w:rPr>
                <w:rFonts w:ascii="Arial" w:hAnsi="Arial" w:cs="Arial"/>
                <w:color w:val="000000"/>
                <w:sz w:val="20"/>
                <w:szCs w:val="20"/>
              </w:rPr>
              <w:t>48,0</w:t>
            </w:r>
          </w:p>
        </w:tc>
      </w:tr>
      <w:tr w:rsidR="00AE1715" w:rsidRPr="00726D03" w:rsidTr="00DB4EBE">
        <w:trPr>
          <w:trHeight w:val="804"/>
        </w:trPr>
        <w:tc>
          <w:tcPr>
            <w:tcW w:w="5544" w:type="dxa"/>
            <w:tcBorders>
              <w:top w:val="nil"/>
              <w:left w:val="single" w:sz="4" w:space="0" w:color="auto"/>
              <w:bottom w:val="single" w:sz="4" w:space="0" w:color="auto"/>
              <w:right w:val="single" w:sz="4" w:space="0" w:color="auto"/>
            </w:tcBorders>
            <w:shd w:val="clear" w:color="auto" w:fill="auto"/>
            <w:vAlign w:val="bottom"/>
            <w:hideMark/>
          </w:tcPr>
          <w:p w:rsidR="00AE1715" w:rsidRPr="00726D03" w:rsidRDefault="00AE1715" w:rsidP="00DB4EBE">
            <w:pPr>
              <w:jc w:val="both"/>
              <w:rPr>
                <w:rFonts w:ascii="Arial" w:hAnsi="Arial" w:cs="Arial"/>
                <w:i/>
                <w:iCs/>
                <w:color w:val="000000"/>
                <w:sz w:val="20"/>
                <w:szCs w:val="20"/>
              </w:rPr>
            </w:pPr>
            <w:r w:rsidRPr="00726D03">
              <w:rPr>
                <w:rFonts w:ascii="Arial" w:hAnsi="Arial" w:cs="Arial"/>
                <w:i/>
                <w:iCs/>
                <w:color w:val="000000"/>
                <w:sz w:val="20"/>
                <w:szCs w:val="20"/>
              </w:rPr>
              <w:t xml:space="preserve">Частичное возмещение недополученных доходов </w:t>
            </w:r>
            <w:proofErr w:type="spellStart"/>
            <w:r w:rsidRPr="00726D03">
              <w:rPr>
                <w:rFonts w:ascii="Arial" w:hAnsi="Arial" w:cs="Arial"/>
                <w:i/>
                <w:iCs/>
                <w:color w:val="000000"/>
                <w:sz w:val="20"/>
                <w:szCs w:val="20"/>
              </w:rPr>
              <w:t>ресурсоснабжающих</w:t>
            </w:r>
            <w:proofErr w:type="spellEnd"/>
            <w:r w:rsidRPr="00726D03">
              <w:rPr>
                <w:rFonts w:ascii="Arial" w:hAnsi="Arial" w:cs="Arial"/>
                <w:i/>
                <w:iCs/>
                <w:color w:val="000000"/>
                <w:sz w:val="20"/>
                <w:szCs w:val="20"/>
              </w:rPr>
              <w:t xml:space="preserve"> организаций от деятельности по теплоснабжению и (или) возмещение затрат, возникающих при оказании услуг теплоснабжения на территории Молчановского района</w:t>
            </w:r>
          </w:p>
        </w:tc>
        <w:tc>
          <w:tcPr>
            <w:tcW w:w="1417" w:type="dxa"/>
            <w:tcBorders>
              <w:top w:val="nil"/>
              <w:left w:val="nil"/>
              <w:bottom w:val="single" w:sz="4" w:space="0" w:color="auto"/>
              <w:right w:val="single" w:sz="4" w:space="0" w:color="auto"/>
            </w:tcBorders>
            <w:shd w:val="clear" w:color="auto" w:fill="auto"/>
            <w:noWrap/>
            <w:vAlign w:val="center"/>
            <w:hideMark/>
          </w:tcPr>
          <w:p w:rsidR="00AE1715" w:rsidRPr="00726D03" w:rsidRDefault="00AE1715" w:rsidP="00DB4EBE">
            <w:pPr>
              <w:jc w:val="center"/>
              <w:rPr>
                <w:rFonts w:ascii="Arial" w:hAnsi="Arial" w:cs="Arial"/>
                <w:i/>
                <w:iCs/>
                <w:color w:val="000000"/>
                <w:sz w:val="20"/>
                <w:szCs w:val="20"/>
              </w:rPr>
            </w:pPr>
            <w:r w:rsidRPr="00726D03">
              <w:rPr>
                <w:rFonts w:ascii="Arial" w:hAnsi="Arial" w:cs="Arial"/>
                <w:i/>
                <w:iCs/>
                <w:color w:val="000000"/>
                <w:sz w:val="20"/>
                <w:szCs w:val="20"/>
              </w:rPr>
              <w:t>2 500,0</w:t>
            </w:r>
          </w:p>
        </w:tc>
        <w:tc>
          <w:tcPr>
            <w:tcW w:w="1460" w:type="dxa"/>
            <w:tcBorders>
              <w:top w:val="nil"/>
              <w:left w:val="nil"/>
              <w:bottom w:val="single" w:sz="4" w:space="0" w:color="auto"/>
              <w:right w:val="single" w:sz="4" w:space="0" w:color="auto"/>
            </w:tcBorders>
            <w:shd w:val="clear" w:color="auto" w:fill="auto"/>
            <w:noWrap/>
            <w:vAlign w:val="center"/>
            <w:hideMark/>
          </w:tcPr>
          <w:p w:rsidR="00AE1715" w:rsidRPr="00726D03" w:rsidRDefault="00AE1715" w:rsidP="00DB4EBE">
            <w:pPr>
              <w:jc w:val="center"/>
              <w:rPr>
                <w:rFonts w:ascii="Arial" w:hAnsi="Arial" w:cs="Arial"/>
                <w:i/>
                <w:iCs/>
                <w:color w:val="000000"/>
                <w:sz w:val="20"/>
                <w:szCs w:val="20"/>
              </w:rPr>
            </w:pPr>
            <w:r w:rsidRPr="00726D03">
              <w:rPr>
                <w:rFonts w:ascii="Arial" w:hAnsi="Arial" w:cs="Arial"/>
                <w:i/>
                <w:iCs/>
                <w:color w:val="000000"/>
                <w:sz w:val="20"/>
                <w:szCs w:val="20"/>
              </w:rPr>
              <w:t>2 500,0</w:t>
            </w:r>
          </w:p>
        </w:tc>
        <w:tc>
          <w:tcPr>
            <w:tcW w:w="1375" w:type="dxa"/>
            <w:tcBorders>
              <w:top w:val="nil"/>
              <w:left w:val="nil"/>
              <w:bottom w:val="single" w:sz="4" w:space="0" w:color="auto"/>
              <w:right w:val="single" w:sz="4" w:space="0" w:color="auto"/>
            </w:tcBorders>
            <w:shd w:val="clear" w:color="auto" w:fill="auto"/>
            <w:vAlign w:val="center"/>
            <w:hideMark/>
          </w:tcPr>
          <w:p w:rsidR="00AE1715" w:rsidRPr="00726D03" w:rsidRDefault="00AE1715" w:rsidP="00DB4EBE">
            <w:pPr>
              <w:jc w:val="center"/>
              <w:rPr>
                <w:rFonts w:ascii="Arial" w:hAnsi="Arial" w:cs="Arial"/>
                <w:i/>
                <w:iCs/>
                <w:color w:val="000000"/>
                <w:sz w:val="20"/>
                <w:szCs w:val="20"/>
              </w:rPr>
            </w:pPr>
            <w:r w:rsidRPr="00726D03">
              <w:rPr>
                <w:rFonts w:ascii="Arial" w:hAnsi="Arial" w:cs="Arial"/>
                <w:i/>
                <w:iCs/>
                <w:color w:val="000000"/>
                <w:sz w:val="20"/>
                <w:szCs w:val="20"/>
              </w:rPr>
              <w:t>100,0</w:t>
            </w:r>
          </w:p>
        </w:tc>
      </w:tr>
      <w:tr w:rsidR="00AE1715" w:rsidRPr="00726D03" w:rsidTr="00DB4EBE">
        <w:trPr>
          <w:trHeight w:val="288"/>
        </w:trPr>
        <w:tc>
          <w:tcPr>
            <w:tcW w:w="5544" w:type="dxa"/>
            <w:tcBorders>
              <w:top w:val="nil"/>
              <w:left w:val="single" w:sz="4" w:space="0" w:color="auto"/>
              <w:bottom w:val="single" w:sz="4" w:space="0" w:color="auto"/>
              <w:right w:val="single" w:sz="4" w:space="0" w:color="auto"/>
            </w:tcBorders>
            <w:shd w:val="clear" w:color="auto" w:fill="auto"/>
            <w:vAlign w:val="bottom"/>
            <w:hideMark/>
          </w:tcPr>
          <w:p w:rsidR="00AE1715" w:rsidRPr="00726D03" w:rsidRDefault="00AE1715" w:rsidP="00DB4EBE">
            <w:pPr>
              <w:jc w:val="both"/>
              <w:rPr>
                <w:rFonts w:ascii="Arial" w:hAnsi="Arial" w:cs="Arial"/>
                <w:i/>
                <w:iCs/>
                <w:color w:val="000000"/>
                <w:sz w:val="20"/>
                <w:szCs w:val="20"/>
              </w:rPr>
            </w:pPr>
            <w:r w:rsidRPr="00726D03">
              <w:rPr>
                <w:rFonts w:ascii="Arial" w:hAnsi="Arial" w:cs="Arial"/>
                <w:i/>
                <w:iCs/>
                <w:color w:val="000000"/>
                <w:sz w:val="20"/>
                <w:szCs w:val="20"/>
              </w:rPr>
              <w:t xml:space="preserve">Разработка </w:t>
            </w:r>
            <w:proofErr w:type="spellStart"/>
            <w:r w:rsidRPr="00726D03">
              <w:rPr>
                <w:rFonts w:ascii="Arial" w:hAnsi="Arial" w:cs="Arial"/>
                <w:i/>
                <w:iCs/>
                <w:color w:val="000000"/>
                <w:sz w:val="20"/>
                <w:szCs w:val="20"/>
              </w:rPr>
              <w:t>проектно</w:t>
            </w:r>
            <w:proofErr w:type="spellEnd"/>
            <w:r w:rsidRPr="00726D03">
              <w:rPr>
                <w:rFonts w:ascii="Arial" w:hAnsi="Arial" w:cs="Arial"/>
                <w:i/>
                <w:iCs/>
                <w:color w:val="000000"/>
                <w:sz w:val="20"/>
                <w:szCs w:val="20"/>
              </w:rPr>
              <w:t xml:space="preserve"> – сметной документации на реконструкцию сетей водоснабжения с. Молчаново</w:t>
            </w:r>
          </w:p>
        </w:tc>
        <w:tc>
          <w:tcPr>
            <w:tcW w:w="1417" w:type="dxa"/>
            <w:tcBorders>
              <w:top w:val="nil"/>
              <w:left w:val="nil"/>
              <w:bottom w:val="single" w:sz="4" w:space="0" w:color="auto"/>
              <w:right w:val="single" w:sz="4" w:space="0" w:color="auto"/>
            </w:tcBorders>
            <w:shd w:val="clear" w:color="auto" w:fill="auto"/>
            <w:noWrap/>
            <w:vAlign w:val="center"/>
            <w:hideMark/>
          </w:tcPr>
          <w:p w:rsidR="00AE1715" w:rsidRPr="00726D03" w:rsidRDefault="00AE1715" w:rsidP="00DB4EBE">
            <w:pPr>
              <w:jc w:val="center"/>
              <w:rPr>
                <w:rFonts w:ascii="Arial" w:hAnsi="Arial" w:cs="Arial"/>
                <w:i/>
                <w:iCs/>
                <w:color w:val="000000"/>
                <w:sz w:val="20"/>
                <w:szCs w:val="20"/>
              </w:rPr>
            </w:pPr>
            <w:r w:rsidRPr="00726D03">
              <w:rPr>
                <w:rFonts w:ascii="Arial" w:hAnsi="Arial" w:cs="Arial"/>
                <w:i/>
                <w:iCs/>
                <w:color w:val="000000"/>
                <w:sz w:val="20"/>
                <w:szCs w:val="20"/>
              </w:rPr>
              <w:t>2 500,0</w:t>
            </w:r>
          </w:p>
        </w:tc>
        <w:tc>
          <w:tcPr>
            <w:tcW w:w="1460" w:type="dxa"/>
            <w:tcBorders>
              <w:top w:val="nil"/>
              <w:left w:val="nil"/>
              <w:bottom w:val="single" w:sz="4" w:space="0" w:color="auto"/>
              <w:right w:val="single" w:sz="4" w:space="0" w:color="auto"/>
            </w:tcBorders>
            <w:shd w:val="clear" w:color="auto" w:fill="auto"/>
            <w:noWrap/>
            <w:vAlign w:val="center"/>
            <w:hideMark/>
          </w:tcPr>
          <w:p w:rsidR="00AE1715" w:rsidRPr="00726D03" w:rsidRDefault="00AE1715" w:rsidP="00DB4EBE">
            <w:pPr>
              <w:jc w:val="center"/>
              <w:rPr>
                <w:rFonts w:ascii="Arial" w:hAnsi="Arial" w:cs="Arial"/>
                <w:i/>
                <w:iCs/>
                <w:color w:val="000000"/>
                <w:sz w:val="20"/>
                <w:szCs w:val="20"/>
              </w:rPr>
            </w:pPr>
            <w:r w:rsidRPr="00726D03">
              <w:rPr>
                <w:rFonts w:ascii="Arial" w:hAnsi="Arial" w:cs="Arial"/>
                <w:i/>
                <w:iCs/>
                <w:color w:val="000000"/>
                <w:sz w:val="20"/>
                <w:szCs w:val="20"/>
              </w:rPr>
              <w:t>0,0</w:t>
            </w:r>
          </w:p>
        </w:tc>
        <w:tc>
          <w:tcPr>
            <w:tcW w:w="1375" w:type="dxa"/>
            <w:tcBorders>
              <w:top w:val="nil"/>
              <w:left w:val="nil"/>
              <w:bottom w:val="single" w:sz="4" w:space="0" w:color="auto"/>
              <w:right w:val="single" w:sz="4" w:space="0" w:color="auto"/>
            </w:tcBorders>
            <w:shd w:val="clear" w:color="auto" w:fill="auto"/>
            <w:vAlign w:val="center"/>
            <w:hideMark/>
          </w:tcPr>
          <w:p w:rsidR="00AE1715" w:rsidRPr="00726D03" w:rsidRDefault="00AE1715" w:rsidP="00DB4EBE">
            <w:pPr>
              <w:jc w:val="center"/>
              <w:rPr>
                <w:rFonts w:ascii="Arial" w:hAnsi="Arial" w:cs="Arial"/>
                <w:i/>
                <w:iCs/>
                <w:color w:val="000000"/>
                <w:sz w:val="20"/>
                <w:szCs w:val="20"/>
              </w:rPr>
            </w:pPr>
            <w:r w:rsidRPr="00726D03">
              <w:rPr>
                <w:rFonts w:ascii="Arial" w:hAnsi="Arial" w:cs="Arial"/>
                <w:i/>
                <w:iCs/>
                <w:color w:val="000000"/>
                <w:sz w:val="20"/>
                <w:szCs w:val="20"/>
              </w:rPr>
              <w:t>0,0</w:t>
            </w:r>
          </w:p>
        </w:tc>
      </w:tr>
      <w:tr w:rsidR="00AE1715" w:rsidRPr="00726D03" w:rsidTr="00DB4EBE">
        <w:trPr>
          <w:trHeight w:val="540"/>
        </w:trPr>
        <w:tc>
          <w:tcPr>
            <w:tcW w:w="5544" w:type="dxa"/>
            <w:tcBorders>
              <w:top w:val="nil"/>
              <w:left w:val="single" w:sz="4" w:space="0" w:color="auto"/>
              <w:bottom w:val="single" w:sz="4" w:space="0" w:color="auto"/>
              <w:right w:val="single" w:sz="4" w:space="0" w:color="auto"/>
            </w:tcBorders>
            <w:shd w:val="clear" w:color="auto" w:fill="auto"/>
            <w:vAlign w:val="bottom"/>
            <w:hideMark/>
          </w:tcPr>
          <w:p w:rsidR="00AE1715" w:rsidRPr="00726D03" w:rsidRDefault="00AE1715" w:rsidP="00DB4EBE">
            <w:pPr>
              <w:jc w:val="both"/>
              <w:rPr>
                <w:rFonts w:ascii="Arial" w:hAnsi="Arial" w:cs="Arial"/>
                <w:i/>
                <w:iCs/>
                <w:color w:val="000000"/>
                <w:sz w:val="20"/>
                <w:szCs w:val="20"/>
              </w:rPr>
            </w:pPr>
            <w:r w:rsidRPr="00726D03">
              <w:rPr>
                <w:rFonts w:ascii="Arial" w:hAnsi="Arial" w:cs="Arial"/>
                <w:i/>
                <w:iCs/>
                <w:color w:val="000000"/>
                <w:sz w:val="20"/>
                <w:szCs w:val="20"/>
              </w:rPr>
              <w:t>Разработка проектно-сметной документации по объекту «Станция очистки питьевой воды, расположенная в Томской области, Молчановском районе, с. Молчаново, ул. Заводская, земельный участок № 21/1»</w:t>
            </w:r>
          </w:p>
        </w:tc>
        <w:tc>
          <w:tcPr>
            <w:tcW w:w="1417" w:type="dxa"/>
            <w:tcBorders>
              <w:top w:val="nil"/>
              <w:left w:val="nil"/>
              <w:bottom w:val="single" w:sz="4" w:space="0" w:color="auto"/>
              <w:right w:val="single" w:sz="4" w:space="0" w:color="auto"/>
            </w:tcBorders>
            <w:shd w:val="clear" w:color="auto" w:fill="auto"/>
            <w:noWrap/>
            <w:vAlign w:val="center"/>
            <w:hideMark/>
          </w:tcPr>
          <w:p w:rsidR="00AE1715" w:rsidRPr="00726D03" w:rsidRDefault="00AE1715" w:rsidP="00DB4EBE">
            <w:pPr>
              <w:jc w:val="center"/>
              <w:rPr>
                <w:rFonts w:ascii="Arial" w:hAnsi="Arial" w:cs="Arial"/>
                <w:i/>
                <w:iCs/>
                <w:color w:val="000000"/>
                <w:sz w:val="20"/>
                <w:szCs w:val="20"/>
              </w:rPr>
            </w:pPr>
            <w:r w:rsidRPr="00726D03">
              <w:rPr>
                <w:rFonts w:ascii="Arial" w:hAnsi="Arial" w:cs="Arial"/>
                <w:i/>
                <w:iCs/>
                <w:color w:val="000000"/>
                <w:sz w:val="20"/>
                <w:szCs w:val="20"/>
              </w:rPr>
              <w:t>207,4</w:t>
            </w:r>
          </w:p>
        </w:tc>
        <w:tc>
          <w:tcPr>
            <w:tcW w:w="1460" w:type="dxa"/>
            <w:tcBorders>
              <w:top w:val="nil"/>
              <w:left w:val="nil"/>
              <w:bottom w:val="single" w:sz="4" w:space="0" w:color="auto"/>
              <w:right w:val="single" w:sz="4" w:space="0" w:color="auto"/>
            </w:tcBorders>
            <w:shd w:val="clear" w:color="auto" w:fill="auto"/>
            <w:noWrap/>
            <w:vAlign w:val="center"/>
            <w:hideMark/>
          </w:tcPr>
          <w:p w:rsidR="00AE1715" w:rsidRPr="00726D03" w:rsidRDefault="00AE1715" w:rsidP="00DB4EBE">
            <w:pPr>
              <w:jc w:val="center"/>
              <w:rPr>
                <w:rFonts w:ascii="Arial" w:hAnsi="Arial" w:cs="Arial"/>
                <w:i/>
                <w:iCs/>
                <w:color w:val="000000"/>
                <w:sz w:val="20"/>
                <w:szCs w:val="20"/>
              </w:rPr>
            </w:pPr>
            <w:r w:rsidRPr="00726D03">
              <w:rPr>
                <w:rFonts w:ascii="Arial" w:hAnsi="Arial" w:cs="Arial"/>
                <w:i/>
                <w:iCs/>
                <w:color w:val="000000"/>
                <w:sz w:val="20"/>
                <w:szCs w:val="20"/>
              </w:rPr>
              <w:t>0,0</w:t>
            </w:r>
          </w:p>
        </w:tc>
        <w:tc>
          <w:tcPr>
            <w:tcW w:w="1375" w:type="dxa"/>
            <w:tcBorders>
              <w:top w:val="nil"/>
              <w:left w:val="nil"/>
              <w:bottom w:val="single" w:sz="4" w:space="0" w:color="auto"/>
              <w:right w:val="single" w:sz="4" w:space="0" w:color="auto"/>
            </w:tcBorders>
            <w:shd w:val="clear" w:color="auto" w:fill="auto"/>
            <w:vAlign w:val="center"/>
            <w:hideMark/>
          </w:tcPr>
          <w:p w:rsidR="00AE1715" w:rsidRPr="00726D03" w:rsidRDefault="00AE1715" w:rsidP="00DB4EBE">
            <w:pPr>
              <w:jc w:val="center"/>
              <w:rPr>
                <w:rFonts w:ascii="Arial" w:hAnsi="Arial" w:cs="Arial"/>
                <w:i/>
                <w:iCs/>
                <w:color w:val="000000"/>
                <w:sz w:val="20"/>
                <w:szCs w:val="20"/>
              </w:rPr>
            </w:pPr>
            <w:r w:rsidRPr="00726D03">
              <w:rPr>
                <w:rFonts w:ascii="Arial" w:hAnsi="Arial" w:cs="Arial"/>
                <w:i/>
                <w:iCs/>
                <w:color w:val="000000"/>
                <w:sz w:val="20"/>
                <w:szCs w:val="20"/>
              </w:rPr>
              <w:t>0,0</w:t>
            </w:r>
          </w:p>
        </w:tc>
      </w:tr>
      <w:tr w:rsidR="00AE1715" w:rsidRPr="00726D03" w:rsidTr="00DB4EBE">
        <w:trPr>
          <w:trHeight w:val="540"/>
        </w:trPr>
        <w:tc>
          <w:tcPr>
            <w:tcW w:w="5544" w:type="dxa"/>
            <w:tcBorders>
              <w:top w:val="nil"/>
              <w:left w:val="single" w:sz="4" w:space="0" w:color="auto"/>
              <w:bottom w:val="single" w:sz="4" w:space="0" w:color="auto"/>
              <w:right w:val="single" w:sz="4" w:space="0" w:color="auto"/>
            </w:tcBorders>
            <w:shd w:val="clear" w:color="auto" w:fill="auto"/>
            <w:vAlign w:val="bottom"/>
            <w:hideMark/>
          </w:tcPr>
          <w:p w:rsidR="00AE1715" w:rsidRPr="00726D03" w:rsidRDefault="00AE1715" w:rsidP="00DB4EBE">
            <w:pPr>
              <w:jc w:val="both"/>
              <w:rPr>
                <w:rFonts w:ascii="Arial" w:hAnsi="Arial" w:cs="Arial"/>
                <w:color w:val="000000"/>
                <w:sz w:val="20"/>
                <w:szCs w:val="20"/>
              </w:rPr>
            </w:pPr>
            <w:r w:rsidRPr="00726D03">
              <w:rPr>
                <w:rFonts w:ascii="Arial" w:hAnsi="Arial" w:cs="Arial"/>
                <w:color w:val="000000"/>
                <w:sz w:val="20"/>
                <w:szCs w:val="20"/>
              </w:rPr>
              <w:lastRenderedPageBreak/>
              <w:t>Основное мероприятие «Снижение количества аварий в системах отопления, водоснабжения и водоотведения коммунального комплекса Томской области»</w:t>
            </w:r>
          </w:p>
        </w:tc>
        <w:tc>
          <w:tcPr>
            <w:tcW w:w="1417" w:type="dxa"/>
            <w:tcBorders>
              <w:top w:val="nil"/>
              <w:left w:val="nil"/>
              <w:bottom w:val="single" w:sz="4" w:space="0" w:color="auto"/>
              <w:right w:val="single" w:sz="4" w:space="0" w:color="auto"/>
            </w:tcBorders>
            <w:shd w:val="clear" w:color="auto" w:fill="auto"/>
            <w:noWrap/>
            <w:vAlign w:val="center"/>
            <w:hideMark/>
          </w:tcPr>
          <w:p w:rsidR="00AE1715" w:rsidRPr="00726D03" w:rsidRDefault="00AE1715" w:rsidP="00DB4EBE">
            <w:pPr>
              <w:jc w:val="center"/>
              <w:rPr>
                <w:rFonts w:ascii="Arial" w:hAnsi="Arial" w:cs="Arial"/>
                <w:color w:val="000000"/>
                <w:sz w:val="20"/>
                <w:szCs w:val="20"/>
              </w:rPr>
            </w:pPr>
            <w:r w:rsidRPr="00726D03">
              <w:rPr>
                <w:rFonts w:ascii="Arial" w:hAnsi="Arial" w:cs="Arial"/>
                <w:color w:val="000000"/>
                <w:sz w:val="20"/>
                <w:szCs w:val="20"/>
              </w:rPr>
              <w:t>1 998,3</w:t>
            </w:r>
          </w:p>
        </w:tc>
        <w:tc>
          <w:tcPr>
            <w:tcW w:w="1460" w:type="dxa"/>
            <w:tcBorders>
              <w:top w:val="nil"/>
              <w:left w:val="nil"/>
              <w:bottom w:val="single" w:sz="4" w:space="0" w:color="auto"/>
              <w:right w:val="single" w:sz="4" w:space="0" w:color="auto"/>
            </w:tcBorders>
            <w:shd w:val="clear" w:color="auto" w:fill="auto"/>
            <w:noWrap/>
            <w:vAlign w:val="center"/>
            <w:hideMark/>
          </w:tcPr>
          <w:p w:rsidR="00AE1715" w:rsidRPr="00726D03" w:rsidRDefault="00AE1715" w:rsidP="00DB4EBE">
            <w:pPr>
              <w:jc w:val="center"/>
              <w:rPr>
                <w:rFonts w:ascii="Arial" w:hAnsi="Arial" w:cs="Arial"/>
                <w:color w:val="000000"/>
                <w:sz w:val="20"/>
                <w:szCs w:val="20"/>
              </w:rPr>
            </w:pPr>
            <w:r w:rsidRPr="00726D03">
              <w:rPr>
                <w:rFonts w:ascii="Arial" w:hAnsi="Arial" w:cs="Arial"/>
                <w:color w:val="000000"/>
                <w:sz w:val="20"/>
                <w:szCs w:val="20"/>
              </w:rPr>
              <w:t>1 998,3</w:t>
            </w:r>
          </w:p>
        </w:tc>
        <w:tc>
          <w:tcPr>
            <w:tcW w:w="1375" w:type="dxa"/>
            <w:tcBorders>
              <w:top w:val="nil"/>
              <w:left w:val="nil"/>
              <w:bottom w:val="single" w:sz="4" w:space="0" w:color="auto"/>
              <w:right w:val="single" w:sz="4" w:space="0" w:color="auto"/>
            </w:tcBorders>
            <w:shd w:val="clear" w:color="auto" w:fill="auto"/>
            <w:vAlign w:val="center"/>
            <w:hideMark/>
          </w:tcPr>
          <w:p w:rsidR="00AE1715" w:rsidRPr="00726D03" w:rsidRDefault="00AE1715" w:rsidP="00DB4EBE">
            <w:pPr>
              <w:jc w:val="center"/>
              <w:rPr>
                <w:rFonts w:ascii="Arial" w:hAnsi="Arial" w:cs="Arial"/>
                <w:color w:val="000000"/>
                <w:sz w:val="20"/>
                <w:szCs w:val="20"/>
              </w:rPr>
            </w:pPr>
            <w:r w:rsidRPr="00726D03">
              <w:rPr>
                <w:rFonts w:ascii="Arial" w:hAnsi="Arial" w:cs="Arial"/>
                <w:color w:val="000000"/>
                <w:sz w:val="20"/>
                <w:szCs w:val="20"/>
              </w:rPr>
              <w:t>100,0</w:t>
            </w:r>
          </w:p>
        </w:tc>
      </w:tr>
      <w:tr w:rsidR="00AE1715" w:rsidRPr="00726D03" w:rsidTr="00DB4EBE">
        <w:trPr>
          <w:trHeight w:val="58"/>
        </w:trPr>
        <w:tc>
          <w:tcPr>
            <w:tcW w:w="5544" w:type="dxa"/>
            <w:tcBorders>
              <w:top w:val="nil"/>
              <w:left w:val="single" w:sz="4" w:space="0" w:color="auto"/>
              <w:bottom w:val="single" w:sz="4" w:space="0" w:color="auto"/>
              <w:right w:val="single" w:sz="4" w:space="0" w:color="auto"/>
            </w:tcBorders>
            <w:shd w:val="clear" w:color="auto" w:fill="auto"/>
            <w:vAlign w:val="bottom"/>
            <w:hideMark/>
          </w:tcPr>
          <w:p w:rsidR="00AE1715" w:rsidRPr="00726D03" w:rsidRDefault="00AE1715" w:rsidP="00DB4EBE">
            <w:pPr>
              <w:jc w:val="both"/>
              <w:rPr>
                <w:rFonts w:ascii="Arial" w:hAnsi="Arial" w:cs="Arial"/>
                <w:i/>
                <w:iCs/>
                <w:color w:val="000000"/>
                <w:sz w:val="20"/>
                <w:szCs w:val="20"/>
              </w:rPr>
            </w:pPr>
            <w:r w:rsidRPr="00726D03">
              <w:rPr>
                <w:rFonts w:ascii="Arial" w:hAnsi="Arial" w:cs="Arial"/>
                <w:i/>
                <w:iCs/>
                <w:color w:val="000000"/>
                <w:sz w:val="20"/>
                <w:szCs w:val="20"/>
              </w:rPr>
              <w:t>Проведение капитального ремонта объектов коммунальной инфраструктуры в целях подготовки хозяйственного комплекса Томской области к безаварийному прохождению отопительного сезона</w:t>
            </w:r>
          </w:p>
        </w:tc>
        <w:tc>
          <w:tcPr>
            <w:tcW w:w="1417" w:type="dxa"/>
            <w:tcBorders>
              <w:top w:val="nil"/>
              <w:left w:val="nil"/>
              <w:bottom w:val="single" w:sz="4" w:space="0" w:color="auto"/>
              <w:right w:val="single" w:sz="4" w:space="0" w:color="auto"/>
            </w:tcBorders>
            <w:shd w:val="clear" w:color="auto" w:fill="auto"/>
            <w:noWrap/>
            <w:vAlign w:val="center"/>
            <w:hideMark/>
          </w:tcPr>
          <w:p w:rsidR="00AE1715" w:rsidRPr="00726D03" w:rsidRDefault="00AE1715" w:rsidP="00DB4EBE">
            <w:pPr>
              <w:jc w:val="center"/>
              <w:rPr>
                <w:rFonts w:ascii="Arial" w:hAnsi="Arial" w:cs="Arial"/>
                <w:i/>
                <w:iCs/>
                <w:color w:val="000000"/>
                <w:sz w:val="20"/>
                <w:szCs w:val="20"/>
              </w:rPr>
            </w:pPr>
            <w:r w:rsidRPr="00726D03">
              <w:rPr>
                <w:rFonts w:ascii="Arial" w:hAnsi="Arial" w:cs="Arial"/>
                <w:i/>
                <w:iCs/>
                <w:color w:val="000000"/>
                <w:sz w:val="20"/>
                <w:szCs w:val="20"/>
              </w:rPr>
              <w:t>1 998,3</w:t>
            </w:r>
          </w:p>
        </w:tc>
        <w:tc>
          <w:tcPr>
            <w:tcW w:w="1460" w:type="dxa"/>
            <w:tcBorders>
              <w:top w:val="nil"/>
              <w:left w:val="nil"/>
              <w:bottom w:val="single" w:sz="4" w:space="0" w:color="auto"/>
              <w:right w:val="single" w:sz="4" w:space="0" w:color="auto"/>
            </w:tcBorders>
            <w:shd w:val="clear" w:color="auto" w:fill="auto"/>
            <w:noWrap/>
            <w:vAlign w:val="center"/>
            <w:hideMark/>
          </w:tcPr>
          <w:p w:rsidR="00AE1715" w:rsidRPr="00726D03" w:rsidRDefault="00AE1715" w:rsidP="00DB4EBE">
            <w:pPr>
              <w:jc w:val="center"/>
              <w:rPr>
                <w:rFonts w:ascii="Arial" w:hAnsi="Arial" w:cs="Arial"/>
                <w:i/>
                <w:iCs/>
                <w:color w:val="000000"/>
                <w:sz w:val="20"/>
                <w:szCs w:val="20"/>
              </w:rPr>
            </w:pPr>
            <w:r w:rsidRPr="00726D03">
              <w:rPr>
                <w:rFonts w:ascii="Arial" w:hAnsi="Arial" w:cs="Arial"/>
                <w:i/>
                <w:iCs/>
                <w:color w:val="000000"/>
                <w:sz w:val="20"/>
                <w:szCs w:val="20"/>
              </w:rPr>
              <w:t>1 998,3</w:t>
            </w:r>
          </w:p>
        </w:tc>
        <w:tc>
          <w:tcPr>
            <w:tcW w:w="1375" w:type="dxa"/>
            <w:tcBorders>
              <w:top w:val="nil"/>
              <w:left w:val="nil"/>
              <w:bottom w:val="single" w:sz="4" w:space="0" w:color="auto"/>
              <w:right w:val="single" w:sz="4" w:space="0" w:color="auto"/>
            </w:tcBorders>
            <w:shd w:val="clear" w:color="auto" w:fill="auto"/>
            <w:vAlign w:val="center"/>
            <w:hideMark/>
          </w:tcPr>
          <w:p w:rsidR="00AE1715" w:rsidRPr="00726D03" w:rsidRDefault="00AE1715" w:rsidP="00DB4EBE">
            <w:pPr>
              <w:jc w:val="center"/>
              <w:rPr>
                <w:rFonts w:ascii="Arial" w:hAnsi="Arial" w:cs="Arial"/>
                <w:i/>
                <w:iCs/>
                <w:color w:val="000000"/>
                <w:sz w:val="20"/>
                <w:szCs w:val="20"/>
              </w:rPr>
            </w:pPr>
            <w:r w:rsidRPr="00726D03">
              <w:rPr>
                <w:rFonts w:ascii="Arial" w:hAnsi="Arial" w:cs="Arial"/>
                <w:i/>
                <w:iCs/>
                <w:color w:val="000000"/>
                <w:sz w:val="20"/>
                <w:szCs w:val="20"/>
              </w:rPr>
              <w:t>100,0</w:t>
            </w:r>
          </w:p>
        </w:tc>
      </w:tr>
    </w:tbl>
    <w:p w:rsidR="00AE1715" w:rsidRDefault="00AE1715" w:rsidP="00AE1715">
      <w:pPr>
        <w:pStyle w:val="26"/>
        <w:spacing w:after="0" w:line="240" w:lineRule="auto"/>
        <w:outlineLvl w:val="5"/>
        <w:rPr>
          <w:rFonts w:ascii="Arial" w:hAnsi="Arial" w:cs="Arial"/>
          <w:color w:val="000000"/>
        </w:rPr>
      </w:pPr>
    </w:p>
    <w:p w:rsidR="00AE1715" w:rsidRPr="00AE1715" w:rsidRDefault="00AE1715" w:rsidP="00AE1715">
      <w:pPr>
        <w:pStyle w:val="26"/>
        <w:tabs>
          <w:tab w:val="left" w:pos="426"/>
        </w:tabs>
        <w:spacing w:after="0" w:line="240" w:lineRule="auto"/>
        <w:jc w:val="center"/>
        <w:outlineLvl w:val="5"/>
        <w:rPr>
          <w:rFonts w:ascii="Arial" w:hAnsi="Arial" w:cs="Arial"/>
          <w:b/>
          <w:bCs/>
          <w:color w:val="000000"/>
        </w:rPr>
      </w:pPr>
      <w:r w:rsidRPr="00AE1715">
        <w:rPr>
          <w:rFonts w:ascii="Arial" w:hAnsi="Arial" w:cs="Arial"/>
          <w:b/>
          <w:bCs/>
          <w:color w:val="000000"/>
        </w:rPr>
        <w:t>МП «Развитие молодежной политики, физической культуры и спорта в Молчановском районе на 2017-2022 годы»</w:t>
      </w:r>
    </w:p>
    <w:p w:rsidR="00AE1715" w:rsidRPr="00AE1715" w:rsidRDefault="00AE1715" w:rsidP="00AE1715">
      <w:pPr>
        <w:pStyle w:val="26"/>
        <w:tabs>
          <w:tab w:val="left" w:pos="426"/>
        </w:tabs>
        <w:spacing w:after="0" w:line="240" w:lineRule="auto"/>
        <w:jc w:val="both"/>
        <w:outlineLvl w:val="5"/>
        <w:rPr>
          <w:rFonts w:ascii="Arial" w:hAnsi="Arial" w:cs="Arial"/>
          <w:bCs/>
          <w:color w:val="000000"/>
        </w:rPr>
      </w:pPr>
    </w:p>
    <w:p w:rsidR="00AE1715" w:rsidRPr="00AE1715" w:rsidRDefault="00AE1715" w:rsidP="00AE1715">
      <w:pPr>
        <w:pStyle w:val="26"/>
        <w:tabs>
          <w:tab w:val="left" w:pos="426"/>
        </w:tabs>
        <w:spacing w:after="0" w:line="240" w:lineRule="auto"/>
        <w:jc w:val="both"/>
        <w:outlineLvl w:val="5"/>
        <w:rPr>
          <w:rFonts w:ascii="Arial" w:hAnsi="Arial" w:cs="Arial"/>
          <w:b/>
          <w:bCs/>
          <w:i/>
          <w:iCs/>
          <w:color w:val="000000"/>
        </w:rPr>
      </w:pPr>
      <w:r w:rsidRPr="00AE1715">
        <w:rPr>
          <w:rFonts w:ascii="Arial" w:hAnsi="Arial" w:cs="Arial"/>
          <w:bCs/>
          <w:i/>
          <w:iCs/>
          <w:color w:val="000000"/>
        </w:rPr>
        <w:tab/>
      </w:r>
      <w:r w:rsidRPr="00AE1715">
        <w:rPr>
          <w:rFonts w:ascii="Arial" w:hAnsi="Arial" w:cs="Arial"/>
          <w:b/>
          <w:bCs/>
          <w:i/>
          <w:iCs/>
          <w:color w:val="000000"/>
        </w:rPr>
        <w:t>Подпрограмма «Развитие физической культуры и массового спорта в Молчановском районе»:</w:t>
      </w:r>
    </w:p>
    <w:p w:rsidR="00AE1715" w:rsidRPr="00AE1715" w:rsidRDefault="00AE1715" w:rsidP="00AE1715">
      <w:pPr>
        <w:pStyle w:val="26"/>
        <w:tabs>
          <w:tab w:val="left" w:pos="426"/>
        </w:tabs>
        <w:spacing w:after="0" w:line="240" w:lineRule="auto"/>
        <w:jc w:val="both"/>
        <w:outlineLvl w:val="5"/>
        <w:rPr>
          <w:rFonts w:ascii="Arial" w:hAnsi="Arial" w:cs="Arial"/>
          <w:bCs/>
          <w:i/>
          <w:iCs/>
          <w:color w:val="000000"/>
        </w:rPr>
      </w:pPr>
    </w:p>
    <w:p w:rsidR="00AE1715" w:rsidRPr="00AE1715" w:rsidRDefault="00AE1715" w:rsidP="00AE1715">
      <w:pPr>
        <w:pStyle w:val="26"/>
        <w:tabs>
          <w:tab w:val="left" w:pos="426"/>
        </w:tabs>
        <w:spacing w:after="0" w:line="240" w:lineRule="auto"/>
        <w:jc w:val="both"/>
        <w:outlineLvl w:val="5"/>
        <w:rPr>
          <w:rFonts w:ascii="Arial" w:hAnsi="Arial" w:cs="Arial"/>
        </w:rPr>
      </w:pPr>
      <w:r w:rsidRPr="00AE1715">
        <w:rPr>
          <w:rFonts w:ascii="Arial" w:hAnsi="Arial" w:cs="Arial"/>
          <w:color w:val="000000"/>
        </w:rPr>
        <w:tab/>
        <w:t xml:space="preserve">Основное мероприятие «Создание благоприятных условий для увеличения охвата населения спортом и физической культурой»: </w:t>
      </w:r>
      <w:r w:rsidRPr="00AE1715">
        <w:rPr>
          <w:rFonts w:ascii="Arial" w:hAnsi="Arial" w:cs="Arial"/>
        </w:rPr>
        <w:t>кассовое исполнение расходов за 2018 год по мероприятию «</w:t>
      </w:r>
      <w:r w:rsidRPr="00AE1715">
        <w:rPr>
          <w:rFonts w:ascii="Arial" w:hAnsi="Arial" w:cs="Arial"/>
          <w:i/>
          <w:iCs/>
          <w:color w:val="000000"/>
        </w:rPr>
        <w:t xml:space="preserve">Обеспечение условий для развития физической культуры и массового спорта» составило 774,6 тыс. рублей или 100% к </w:t>
      </w:r>
      <w:r w:rsidRPr="00AE1715">
        <w:rPr>
          <w:rFonts w:ascii="Arial" w:hAnsi="Arial" w:cs="Arial"/>
        </w:rPr>
        <w:t>плану по уточненной сводной бюджетной росписи (774,6 тыс. рублей).</w:t>
      </w:r>
    </w:p>
    <w:p w:rsidR="00AE1715" w:rsidRPr="00AE1715" w:rsidRDefault="00AE1715" w:rsidP="00AE1715">
      <w:pPr>
        <w:pStyle w:val="26"/>
        <w:spacing w:after="0" w:line="240" w:lineRule="auto"/>
        <w:jc w:val="both"/>
        <w:outlineLvl w:val="5"/>
        <w:rPr>
          <w:rFonts w:ascii="Arial" w:hAnsi="Arial" w:cs="Arial"/>
          <w:bCs/>
        </w:rPr>
      </w:pPr>
      <w:r w:rsidRPr="00AE1715">
        <w:rPr>
          <w:rFonts w:ascii="Arial" w:hAnsi="Arial" w:cs="Arial"/>
        </w:rPr>
        <w:tab/>
        <w:t xml:space="preserve">В рамках данного мероприятия </w:t>
      </w:r>
      <w:r w:rsidRPr="00AE1715">
        <w:rPr>
          <w:rFonts w:ascii="Arial" w:hAnsi="Arial" w:cs="Arial"/>
          <w:bCs/>
        </w:rPr>
        <w:t>средства направлены на обеспечение условий для развития физической культуры и массового спорта на оплату труда 5 ставок инструкторов по спорту.</w:t>
      </w:r>
    </w:p>
    <w:p w:rsidR="00AE1715" w:rsidRPr="00AE1715" w:rsidRDefault="00AE1715" w:rsidP="00AE1715">
      <w:pPr>
        <w:ind w:firstLine="708"/>
        <w:jc w:val="both"/>
        <w:rPr>
          <w:rFonts w:ascii="Arial" w:hAnsi="Arial" w:cs="Arial"/>
          <w:color w:val="000000"/>
          <w:sz w:val="20"/>
          <w:szCs w:val="20"/>
        </w:rPr>
      </w:pPr>
      <w:r w:rsidRPr="00AE1715">
        <w:rPr>
          <w:rFonts w:ascii="Arial" w:hAnsi="Arial" w:cs="Arial"/>
          <w:color w:val="000000"/>
          <w:sz w:val="20"/>
          <w:szCs w:val="20"/>
        </w:rPr>
        <w:t xml:space="preserve">С целью привлечения различных категорий населения к систематическим занятиям физическими упражнениями по месту жительства, инструкторы осуществляют </w:t>
      </w:r>
      <w:proofErr w:type="spellStart"/>
      <w:r w:rsidRPr="00AE1715">
        <w:rPr>
          <w:rFonts w:ascii="Arial" w:hAnsi="Arial" w:cs="Arial"/>
          <w:color w:val="000000"/>
          <w:sz w:val="20"/>
          <w:szCs w:val="20"/>
        </w:rPr>
        <w:t>агитационно</w:t>
      </w:r>
      <w:proofErr w:type="spellEnd"/>
      <w:r w:rsidRPr="00AE1715">
        <w:rPr>
          <w:rFonts w:ascii="Arial" w:hAnsi="Arial" w:cs="Arial"/>
          <w:color w:val="000000"/>
          <w:sz w:val="20"/>
          <w:szCs w:val="20"/>
        </w:rPr>
        <w:t xml:space="preserve"> – пропагандистскую работу с населением, формируют группы для организованных занятий, приобретают спортивный инвентарь и несут ответственность за его сохранность, проводят </w:t>
      </w:r>
      <w:proofErr w:type="spellStart"/>
      <w:r w:rsidRPr="00AE1715">
        <w:rPr>
          <w:rFonts w:ascii="Arial" w:hAnsi="Arial" w:cs="Arial"/>
          <w:color w:val="000000"/>
          <w:sz w:val="20"/>
          <w:szCs w:val="20"/>
        </w:rPr>
        <w:t>физкультурно</w:t>
      </w:r>
      <w:proofErr w:type="spellEnd"/>
      <w:r w:rsidRPr="00AE1715">
        <w:rPr>
          <w:rFonts w:ascii="Arial" w:hAnsi="Arial" w:cs="Arial"/>
          <w:color w:val="000000"/>
          <w:sz w:val="20"/>
          <w:szCs w:val="20"/>
        </w:rPr>
        <w:t xml:space="preserve"> – оздоровительные и спортивно – массовые мероприятия, обеспечивая при этом безопасность здоровья и жизни граждан. Количество занимающихся спортом людей составляет 189 человек.</w:t>
      </w:r>
    </w:p>
    <w:p w:rsidR="00AE1715" w:rsidRPr="00AE1715" w:rsidRDefault="00AE1715" w:rsidP="00AE1715">
      <w:pPr>
        <w:ind w:firstLine="708"/>
        <w:jc w:val="both"/>
        <w:rPr>
          <w:rFonts w:ascii="Arial" w:hAnsi="Arial" w:cs="Arial"/>
          <w:color w:val="000000"/>
          <w:sz w:val="20"/>
          <w:szCs w:val="20"/>
        </w:rPr>
      </w:pPr>
      <w:r w:rsidRPr="00AE1715">
        <w:rPr>
          <w:rFonts w:ascii="Arial" w:hAnsi="Arial" w:cs="Arial"/>
          <w:color w:val="000000"/>
          <w:sz w:val="20"/>
          <w:szCs w:val="20"/>
        </w:rPr>
        <w:t>Работа осуществляется в течение всего календарного года в независимости от каникул и отпусков во внеурочное время, в помещениях общеобразовательных школ, во дворах, на стадионах, в домах культуры, в тренажерном зале.</w:t>
      </w:r>
    </w:p>
    <w:p w:rsidR="00AE1715" w:rsidRPr="00AE1715" w:rsidRDefault="00AE1715" w:rsidP="00AE1715">
      <w:pPr>
        <w:ind w:firstLine="708"/>
        <w:jc w:val="both"/>
        <w:rPr>
          <w:rFonts w:ascii="Arial" w:hAnsi="Arial" w:cs="Arial"/>
          <w:color w:val="000000"/>
          <w:sz w:val="20"/>
          <w:szCs w:val="20"/>
        </w:rPr>
      </w:pPr>
      <w:r w:rsidRPr="00AE1715">
        <w:rPr>
          <w:rFonts w:ascii="Arial" w:hAnsi="Arial" w:cs="Arial"/>
          <w:color w:val="000000"/>
          <w:sz w:val="20"/>
          <w:szCs w:val="20"/>
        </w:rPr>
        <w:t>В процессе работы инструкторы непосредственно по месту жительства организовывают досуг, обучают подвижным (дворовым) играм и командным видам спорта, проводят эстафеты, конкурсы и соревнования среди дворовых команд, беседы, викторины, спортивные праздники.</w:t>
      </w:r>
    </w:p>
    <w:p w:rsidR="00AE1715" w:rsidRPr="00AE1715" w:rsidRDefault="00AE1715" w:rsidP="00AE1715">
      <w:pPr>
        <w:ind w:firstLine="708"/>
        <w:jc w:val="both"/>
        <w:rPr>
          <w:rFonts w:ascii="Arial" w:hAnsi="Arial" w:cs="Arial"/>
          <w:color w:val="000000"/>
          <w:sz w:val="20"/>
          <w:szCs w:val="20"/>
        </w:rPr>
      </w:pPr>
      <w:r w:rsidRPr="00AE1715">
        <w:rPr>
          <w:rFonts w:ascii="Arial" w:hAnsi="Arial" w:cs="Arial"/>
          <w:color w:val="000000"/>
          <w:sz w:val="20"/>
          <w:szCs w:val="20"/>
        </w:rPr>
        <w:t>Мероприятие выполнено в полном объеме в соответствии с заключенным соглашением.</w:t>
      </w:r>
    </w:p>
    <w:p w:rsidR="00AE1715" w:rsidRPr="00AE1715" w:rsidRDefault="00AE1715" w:rsidP="00AE1715">
      <w:pPr>
        <w:jc w:val="both"/>
        <w:rPr>
          <w:rFonts w:ascii="Arial" w:hAnsi="Arial" w:cs="Arial"/>
          <w:color w:val="000000"/>
          <w:sz w:val="20"/>
          <w:szCs w:val="20"/>
        </w:rPr>
      </w:pPr>
    </w:p>
    <w:p w:rsidR="00AE1715" w:rsidRPr="00AE1715" w:rsidRDefault="00AE1715" w:rsidP="00AE1715">
      <w:pPr>
        <w:ind w:firstLine="708"/>
        <w:jc w:val="both"/>
        <w:rPr>
          <w:rFonts w:ascii="Arial" w:hAnsi="Arial" w:cs="Arial"/>
          <w:b/>
          <w:bCs/>
          <w:i/>
          <w:iCs/>
          <w:color w:val="000000"/>
          <w:sz w:val="20"/>
          <w:szCs w:val="20"/>
        </w:rPr>
      </w:pPr>
      <w:r w:rsidRPr="00AE1715">
        <w:rPr>
          <w:rFonts w:ascii="Arial" w:hAnsi="Arial" w:cs="Arial"/>
          <w:b/>
          <w:bCs/>
          <w:i/>
          <w:iCs/>
          <w:color w:val="000000"/>
          <w:sz w:val="20"/>
          <w:szCs w:val="20"/>
        </w:rPr>
        <w:t>Подпрограмма «Развитие эффективной молодежной политики в Молчановском районе»:</w:t>
      </w:r>
    </w:p>
    <w:p w:rsidR="00AE1715" w:rsidRPr="00AE1715" w:rsidRDefault="00AE1715" w:rsidP="00AE1715">
      <w:pPr>
        <w:jc w:val="both"/>
        <w:rPr>
          <w:rFonts w:ascii="Arial" w:hAnsi="Arial" w:cs="Arial"/>
          <w:color w:val="000000"/>
          <w:sz w:val="20"/>
          <w:szCs w:val="20"/>
        </w:rPr>
      </w:pPr>
    </w:p>
    <w:p w:rsidR="00AE1715" w:rsidRPr="00AE1715" w:rsidRDefault="00AE1715" w:rsidP="00AE1715">
      <w:pPr>
        <w:pStyle w:val="26"/>
        <w:tabs>
          <w:tab w:val="left" w:pos="426"/>
        </w:tabs>
        <w:spacing w:after="0" w:line="240" w:lineRule="auto"/>
        <w:jc w:val="both"/>
        <w:outlineLvl w:val="5"/>
        <w:rPr>
          <w:rFonts w:ascii="Arial" w:hAnsi="Arial" w:cs="Arial"/>
          <w:bCs/>
        </w:rPr>
      </w:pPr>
      <w:r w:rsidRPr="00AE1715">
        <w:rPr>
          <w:rFonts w:ascii="Arial" w:hAnsi="Arial" w:cs="Arial"/>
          <w:color w:val="000000"/>
        </w:rPr>
        <w:tab/>
        <w:t xml:space="preserve">Основное мероприятие «Развитие системы патриотического воспитания, профилактика социально - негативных явлений в молодежной среде»: кассовое исполнение </w:t>
      </w:r>
      <w:r w:rsidRPr="00AE1715">
        <w:rPr>
          <w:rFonts w:ascii="Arial" w:hAnsi="Arial" w:cs="Arial"/>
        </w:rPr>
        <w:t>расходов за 2018 год по мероприятию «</w:t>
      </w:r>
      <w:r w:rsidRPr="00AE1715">
        <w:rPr>
          <w:rFonts w:ascii="Arial" w:hAnsi="Arial" w:cs="Arial"/>
          <w:i/>
          <w:iCs/>
          <w:color w:val="000000"/>
        </w:rPr>
        <w:t xml:space="preserve">Организация временного трудоустройства несовершеннолетних граждан, из числа обучающихся в муниципальных образовательных учреждениях Молчановского района, в период школьных каникул» </w:t>
      </w:r>
      <w:r w:rsidRPr="00AE1715">
        <w:rPr>
          <w:rFonts w:ascii="Arial" w:hAnsi="Arial" w:cs="Arial"/>
          <w:iCs/>
          <w:color w:val="000000"/>
        </w:rPr>
        <w:t>составило 105,3 тыс. рублей или 100% к</w:t>
      </w:r>
      <w:r w:rsidRPr="00AE1715">
        <w:rPr>
          <w:rFonts w:ascii="Arial" w:hAnsi="Arial" w:cs="Arial"/>
          <w:i/>
          <w:iCs/>
          <w:color w:val="000000"/>
        </w:rPr>
        <w:t xml:space="preserve"> </w:t>
      </w:r>
      <w:r w:rsidRPr="00AE1715">
        <w:rPr>
          <w:rFonts w:ascii="Arial" w:hAnsi="Arial" w:cs="Arial"/>
        </w:rPr>
        <w:t xml:space="preserve">плану по уточненной сводной бюджетной росписи (105,3 тыс. рублей). В рамках данного мероприятия </w:t>
      </w:r>
      <w:r w:rsidRPr="00AE1715">
        <w:rPr>
          <w:rFonts w:ascii="Arial" w:hAnsi="Arial" w:cs="Arial"/>
          <w:bCs/>
        </w:rPr>
        <w:t xml:space="preserve">средства направлены на обеспечение временного трудоустройства несовершеннолетних детей в целях осуществления общественных работ. Было принято 14 детей, которые в течении месяца занимались </w:t>
      </w:r>
      <w:proofErr w:type="spellStart"/>
      <w:r w:rsidRPr="00AE1715">
        <w:rPr>
          <w:rFonts w:ascii="Arial" w:hAnsi="Arial" w:cs="Arial"/>
          <w:bCs/>
        </w:rPr>
        <w:t>благоустроительными</w:t>
      </w:r>
      <w:proofErr w:type="spellEnd"/>
      <w:r w:rsidRPr="00AE1715">
        <w:rPr>
          <w:rFonts w:ascii="Arial" w:hAnsi="Arial" w:cs="Arial"/>
          <w:bCs/>
        </w:rPr>
        <w:t xml:space="preserve"> работами.</w:t>
      </w:r>
    </w:p>
    <w:p w:rsidR="00AE1715" w:rsidRPr="00AE1715" w:rsidRDefault="00AE1715" w:rsidP="00AE1715">
      <w:pPr>
        <w:ind w:firstLine="708"/>
        <w:jc w:val="both"/>
        <w:rPr>
          <w:rFonts w:ascii="Arial" w:hAnsi="Arial" w:cs="Arial"/>
          <w:color w:val="000000"/>
          <w:sz w:val="20"/>
          <w:szCs w:val="20"/>
        </w:rPr>
      </w:pPr>
      <w:r w:rsidRPr="00AE1715">
        <w:rPr>
          <w:rFonts w:ascii="Arial" w:hAnsi="Arial" w:cs="Arial"/>
          <w:color w:val="000000"/>
          <w:sz w:val="20"/>
          <w:szCs w:val="20"/>
        </w:rPr>
        <w:t>Мероприятие выполнено в полном объеме в соответствии с заключенным соглашением.</w:t>
      </w:r>
    </w:p>
    <w:p w:rsidR="00AE1715" w:rsidRPr="00AE1715" w:rsidRDefault="00AE1715" w:rsidP="00AE1715">
      <w:pPr>
        <w:pStyle w:val="26"/>
        <w:tabs>
          <w:tab w:val="left" w:pos="426"/>
        </w:tabs>
        <w:spacing w:after="0" w:line="240" w:lineRule="auto"/>
        <w:jc w:val="both"/>
        <w:outlineLvl w:val="5"/>
        <w:rPr>
          <w:rFonts w:ascii="Arial" w:hAnsi="Arial" w:cs="Arial"/>
          <w:bCs/>
        </w:rPr>
      </w:pPr>
    </w:p>
    <w:p w:rsidR="00AE1715" w:rsidRPr="00AE1715" w:rsidRDefault="00AE1715" w:rsidP="00AE1715">
      <w:pPr>
        <w:pStyle w:val="26"/>
        <w:tabs>
          <w:tab w:val="left" w:pos="426"/>
        </w:tabs>
        <w:spacing w:after="0" w:line="240" w:lineRule="auto"/>
        <w:jc w:val="center"/>
        <w:outlineLvl w:val="5"/>
        <w:rPr>
          <w:rFonts w:ascii="Arial" w:hAnsi="Arial" w:cs="Arial"/>
          <w:b/>
          <w:bCs/>
          <w:color w:val="000000"/>
        </w:rPr>
      </w:pPr>
      <w:r w:rsidRPr="00AE1715">
        <w:rPr>
          <w:rFonts w:ascii="Arial" w:hAnsi="Arial" w:cs="Arial"/>
          <w:b/>
          <w:bCs/>
          <w:color w:val="000000"/>
        </w:rPr>
        <w:t>МП «Социальная поддержка населения Молчановского района на 2017-2022 годы»</w:t>
      </w:r>
    </w:p>
    <w:p w:rsidR="00AE1715" w:rsidRPr="00AE1715" w:rsidRDefault="00AE1715" w:rsidP="00AE1715">
      <w:pPr>
        <w:pStyle w:val="26"/>
        <w:tabs>
          <w:tab w:val="left" w:pos="426"/>
        </w:tabs>
        <w:spacing w:after="0" w:line="240" w:lineRule="auto"/>
        <w:outlineLvl w:val="5"/>
        <w:rPr>
          <w:rFonts w:ascii="Arial" w:hAnsi="Arial" w:cs="Arial"/>
          <w:b/>
          <w:bCs/>
          <w:color w:val="000000"/>
        </w:rPr>
      </w:pPr>
    </w:p>
    <w:p w:rsidR="00AE1715" w:rsidRPr="00AE1715" w:rsidRDefault="00AE1715" w:rsidP="00AE1715">
      <w:pPr>
        <w:pStyle w:val="26"/>
        <w:tabs>
          <w:tab w:val="left" w:pos="426"/>
        </w:tabs>
        <w:spacing w:after="0" w:line="240" w:lineRule="auto"/>
        <w:jc w:val="both"/>
        <w:outlineLvl w:val="5"/>
        <w:rPr>
          <w:rFonts w:ascii="Arial" w:hAnsi="Arial" w:cs="Arial"/>
          <w:b/>
        </w:rPr>
      </w:pPr>
      <w:r w:rsidRPr="00AE1715">
        <w:rPr>
          <w:rFonts w:ascii="Arial" w:hAnsi="Arial" w:cs="Arial"/>
          <w:b/>
          <w:bCs/>
          <w:i/>
          <w:iCs/>
          <w:color w:val="000000"/>
        </w:rPr>
        <w:tab/>
        <w:t>Подпрограмма «Социальная защита населения Молчановского района»</w:t>
      </w:r>
    </w:p>
    <w:p w:rsidR="00AE1715" w:rsidRPr="00AE1715" w:rsidRDefault="00AE1715" w:rsidP="00AE1715">
      <w:pPr>
        <w:pStyle w:val="26"/>
        <w:tabs>
          <w:tab w:val="left" w:pos="426"/>
        </w:tabs>
        <w:spacing w:after="0" w:line="240" w:lineRule="auto"/>
        <w:jc w:val="both"/>
        <w:outlineLvl w:val="5"/>
        <w:rPr>
          <w:rFonts w:ascii="Arial" w:hAnsi="Arial" w:cs="Arial"/>
        </w:rPr>
      </w:pPr>
    </w:p>
    <w:p w:rsidR="00AE1715" w:rsidRPr="00AE1715" w:rsidRDefault="00AE1715" w:rsidP="00AE1715">
      <w:pPr>
        <w:pStyle w:val="26"/>
        <w:tabs>
          <w:tab w:val="left" w:pos="426"/>
        </w:tabs>
        <w:spacing w:after="0" w:line="240" w:lineRule="auto"/>
        <w:jc w:val="both"/>
        <w:outlineLvl w:val="5"/>
        <w:rPr>
          <w:rFonts w:ascii="Arial" w:hAnsi="Arial" w:cs="Arial"/>
        </w:rPr>
      </w:pPr>
      <w:r w:rsidRPr="00AE1715">
        <w:rPr>
          <w:rFonts w:ascii="Arial" w:hAnsi="Arial" w:cs="Arial"/>
          <w:color w:val="000000"/>
        </w:rPr>
        <w:tab/>
        <w:t xml:space="preserve">Основное мероприятие «Предоставление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 кассовое исполнение </w:t>
      </w:r>
      <w:r w:rsidRPr="00AE1715">
        <w:rPr>
          <w:rFonts w:ascii="Arial" w:hAnsi="Arial" w:cs="Arial"/>
        </w:rPr>
        <w:t>расходов за 2018 год по мероприятию «</w:t>
      </w:r>
      <w:r w:rsidRPr="00AE1715">
        <w:rPr>
          <w:rFonts w:ascii="Arial" w:hAnsi="Arial" w:cs="Arial"/>
          <w:i/>
          <w:iCs/>
          <w:color w:val="000000"/>
        </w:rPr>
        <w:t>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 (за счет средств областного и федерального бюджетов)»</w:t>
      </w:r>
      <w:r w:rsidRPr="00AE1715">
        <w:rPr>
          <w:rFonts w:ascii="Arial" w:hAnsi="Arial" w:cs="Arial"/>
          <w:iCs/>
          <w:color w:val="000000"/>
        </w:rPr>
        <w:t xml:space="preserve"> составило 5 644,4 тыс. рублей или 100% к</w:t>
      </w:r>
      <w:r w:rsidRPr="00AE1715">
        <w:rPr>
          <w:rFonts w:ascii="Arial" w:hAnsi="Arial" w:cs="Arial"/>
          <w:i/>
          <w:iCs/>
          <w:color w:val="000000"/>
        </w:rPr>
        <w:t xml:space="preserve"> </w:t>
      </w:r>
      <w:r w:rsidRPr="00AE1715">
        <w:rPr>
          <w:rFonts w:ascii="Arial" w:hAnsi="Arial" w:cs="Arial"/>
        </w:rPr>
        <w:t>плану по уточненной сводной бюджетной росписи (5 644,4 тыс. рублей). В рамках данного мероприятия осуществлялось приобретение 5-ти жилых помещений в муниципальную собственность для дальнейшего предоставления их в пользование, по договорам социального найма специализированного жилищного фонда детям сиротам. Все жилые помещения заселены.</w:t>
      </w:r>
    </w:p>
    <w:p w:rsidR="00AE1715" w:rsidRPr="00AE1715" w:rsidRDefault="00AE1715" w:rsidP="00AE1715">
      <w:pPr>
        <w:ind w:firstLine="708"/>
        <w:jc w:val="both"/>
        <w:rPr>
          <w:rFonts w:ascii="Arial" w:hAnsi="Arial" w:cs="Arial"/>
          <w:color w:val="000000"/>
          <w:sz w:val="20"/>
          <w:szCs w:val="20"/>
        </w:rPr>
      </w:pPr>
      <w:r w:rsidRPr="00AE1715">
        <w:rPr>
          <w:rFonts w:ascii="Arial" w:hAnsi="Arial" w:cs="Arial"/>
          <w:color w:val="000000"/>
          <w:sz w:val="20"/>
          <w:szCs w:val="20"/>
        </w:rPr>
        <w:t>Мероприятие выполнено в полном объеме в соответствии с заключенным соглашением.</w:t>
      </w:r>
    </w:p>
    <w:p w:rsidR="00AE1715" w:rsidRPr="00AE1715" w:rsidRDefault="00AE1715" w:rsidP="00AE1715">
      <w:pPr>
        <w:pStyle w:val="26"/>
        <w:tabs>
          <w:tab w:val="left" w:pos="426"/>
        </w:tabs>
        <w:spacing w:after="0" w:line="240" w:lineRule="auto"/>
        <w:jc w:val="both"/>
        <w:outlineLvl w:val="5"/>
        <w:rPr>
          <w:rFonts w:ascii="Arial" w:hAnsi="Arial" w:cs="Arial"/>
        </w:rPr>
      </w:pPr>
    </w:p>
    <w:p w:rsidR="00AE1715" w:rsidRPr="00AE1715" w:rsidRDefault="00AE1715" w:rsidP="00AE1715">
      <w:pPr>
        <w:pStyle w:val="26"/>
        <w:tabs>
          <w:tab w:val="left" w:pos="426"/>
        </w:tabs>
        <w:spacing w:after="0" w:line="240" w:lineRule="auto"/>
        <w:jc w:val="both"/>
        <w:outlineLvl w:val="5"/>
        <w:rPr>
          <w:rFonts w:ascii="Arial" w:hAnsi="Arial" w:cs="Arial"/>
          <w:b/>
          <w:bCs/>
          <w:i/>
          <w:iCs/>
          <w:color w:val="000000"/>
        </w:rPr>
      </w:pPr>
      <w:r w:rsidRPr="00AE1715">
        <w:rPr>
          <w:rFonts w:ascii="Arial" w:hAnsi="Arial" w:cs="Arial"/>
          <w:bCs/>
          <w:i/>
          <w:iCs/>
          <w:color w:val="000000"/>
        </w:rPr>
        <w:lastRenderedPageBreak/>
        <w:tab/>
      </w:r>
      <w:r w:rsidRPr="00AE1715">
        <w:rPr>
          <w:rFonts w:ascii="Arial" w:hAnsi="Arial" w:cs="Arial"/>
          <w:b/>
          <w:bCs/>
          <w:i/>
          <w:iCs/>
          <w:color w:val="000000"/>
        </w:rPr>
        <w:t>Подпрограмма «Социальная поддержка граждан Молчановского района»</w:t>
      </w:r>
    </w:p>
    <w:p w:rsidR="00AE1715" w:rsidRPr="00AE1715" w:rsidRDefault="00AE1715" w:rsidP="00AE1715">
      <w:pPr>
        <w:pStyle w:val="26"/>
        <w:tabs>
          <w:tab w:val="left" w:pos="426"/>
        </w:tabs>
        <w:spacing w:after="0" w:line="240" w:lineRule="auto"/>
        <w:jc w:val="both"/>
        <w:outlineLvl w:val="5"/>
        <w:rPr>
          <w:rFonts w:ascii="Arial" w:hAnsi="Arial" w:cs="Arial"/>
          <w:bCs/>
          <w:i/>
          <w:iCs/>
          <w:color w:val="000000"/>
        </w:rPr>
      </w:pPr>
    </w:p>
    <w:p w:rsidR="00AE1715" w:rsidRPr="00AE1715" w:rsidRDefault="00AE1715" w:rsidP="00AE1715">
      <w:pPr>
        <w:pStyle w:val="26"/>
        <w:tabs>
          <w:tab w:val="left" w:pos="426"/>
        </w:tabs>
        <w:spacing w:after="0" w:line="240" w:lineRule="auto"/>
        <w:jc w:val="both"/>
        <w:outlineLvl w:val="5"/>
        <w:rPr>
          <w:rFonts w:ascii="Arial" w:hAnsi="Arial" w:cs="Arial"/>
        </w:rPr>
      </w:pPr>
      <w:r w:rsidRPr="00AE1715">
        <w:rPr>
          <w:rFonts w:ascii="Arial" w:hAnsi="Arial" w:cs="Arial"/>
          <w:color w:val="000000"/>
        </w:rPr>
        <w:tab/>
        <w:t xml:space="preserve">Основное мероприятие «Повышение качества жизни пожилых людей в Молчановском районе»: кассовое исполнение </w:t>
      </w:r>
      <w:r w:rsidRPr="00AE1715">
        <w:rPr>
          <w:rFonts w:ascii="Arial" w:hAnsi="Arial" w:cs="Arial"/>
        </w:rPr>
        <w:t>расходов за 2018 год по мероприятию «</w:t>
      </w:r>
      <w:r w:rsidRPr="00AE1715">
        <w:rPr>
          <w:rFonts w:ascii="Arial" w:hAnsi="Arial" w:cs="Arial"/>
          <w:i/>
          <w:iCs/>
          <w:color w:val="000000"/>
        </w:rPr>
        <w:t xml:space="preserve">Оказание помощи в ремонте и (или) переустройстве жилых помещений граждан, не стоящих на учете в качестве нуждающихся в улучшении жилищных условий и не реализовавших свое право на улучшение жилищных условий за счет средств федерального и областного бюджетов в 2009 и последующих годах, из числа: участников и инвалидов Великой Отечественной войны 1941 - 1945 годов; тружеников тыла военных лет; лиц, награжденных знаком "Жителю блокадного Ленинграда"; бывших несовершеннолетних узников концлагерей; вдов погибших (умерших) участников Великой Отечественной войны 1941 - 1945 годов, не вступивших в повторный брак» </w:t>
      </w:r>
      <w:r w:rsidRPr="00AE1715">
        <w:rPr>
          <w:rFonts w:ascii="Arial" w:hAnsi="Arial" w:cs="Arial"/>
          <w:iCs/>
          <w:color w:val="000000"/>
        </w:rPr>
        <w:t>составило</w:t>
      </w:r>
      <w:r w:rsidRPr="00AE1715">
        <w:rPr>
          <w:rFonts w:ascii="Arial" w:hAnsi="Arial" w:cs="Arial"/>
          <w:i/>
          <w:iCs/>
          <w:color w:val="000000"/>
        </w:rPr>
        <w:t xml:space="preserve"> </w:t>
      </w:r>
      <w:r w:rsidRPr="00AE1715">
        <w:rPr>
          <w:rFonts w:ascii="Arial" w:hAnsi="Arial" w:cs="Arial"/>
        </w:rPr>
        <w:t xml:space="preserve">35,0 тыс. рублей или 100% </w:t>
      </w:r>
      <w:r w:rsidRPr="00AE1715">
        <w:rPr>
          <w:rFonts w:ascii="Arial" w:hAnsi="Arial" w:cs="Arial"/>
          <w:iCs/>
          <w:color w:val="000000"/>
        </w:rPr>
        <w:t>к</w:t>
      </w:r>
      <w:r w:rsidRPr="00AE1715">
        <w:rPr>
          <w:rFonts w:ascii="Arial" w:hAnsi="Arial" w:cs="Arial"/>
          <w:i/>
          <w:iCs/>
          <w:color w:val="000000"/>
        </w:rPr>
        <w:t xml:space="preserve"> </w:t>
      </w:r>
      <w:r w:rsidRPr="00AE1715">
        <w:rPr>
          <w:rFonts w:ascii="Arial" w:hAnsi="Arial" w:cs="Arial"/>
        </w:rPr>
        <w:t>плану по уточненной сводной бюджетной росписи (35,0 тыс. рублей). В рамках данного мероприятия осуществлялась выплата, труженику тыла Великой Отечественной войны Зайцевой Лии Лаврентьевне в форме денежной выплаты на компенсацию расходов за замену деревянных окон на пластиковые.</w:t>
      </w:r>
    </w:p>
    <w:p w:rsidR="00AE1715" w:rsidRPr="00AE1715" w:rsidRDefault="00AE1715" w:rsidP="00AE1715">
      <w:pPr>
        <w:jc w:val="both"/>
        <w:rPr>
          <w:rFonts w:ascii="Arial" w:hAnsi="Arial" w:cs="Arial"/>
          <w:color w:val="000000"/>
          <w:sz w:val="20"/>
          <w:szCs w:val="20"/>
        </w:rPr>
      </w:pPr>
      <w:r w:rsidRPr="00AE1715">
        <w:rPr>
          <w:rFonts w:ascii="Arial" w:hAnsi="Arial" w:cs="Arial"/>
          <w:color w:val="000000"/>
          <w:sz w:val="20"/>
          <w:szCs w:val="20"/>
        </w:rPr>
        <w:t>Мероприятие выполнено в полном объеме в соответствии с заключенным соглашением.</w:t>
      </w:r>
    </w:p>
    <w:p w:rsidR="00AE1715" w:rsidRPr="00AE1715" w:rsidRDefault="00AE1715" w:rsidP="00AE1715">
      <w:pPr>
        <w:jc w:val="both"/>
        <w:rPr>
          <w:rFonts w:ascii="Arial" w:hAnsi="Arial" w:cs="Arial"/>
          <w:color w:val="000000"/>
          <w:sz w:val="20"/>
          <w:szCs w:val="20"/>
        </w:rPr>
      </w:pPr>
    </w:p>
    <w:p w:rsidR="00AE1715" w:rsidRPr="00AE1715" w:rsidRDefault="00AE1715" w:rsidP="00AE1715">
      <w:pPr>
        <w:pStyle w:val="26"/>
        <w:tabs>
          <w:tab w:val="left" w:pos="426"/>
        </w:tabs>
        <w:spacing w:after="0" w:line="240" w:lineRule="auto"/>
        <w:jc w:val="center"/>
        <w:outlineLvl w:val="5"/>
        <w:rPr>
          <w:rFonts w:ascii="Arial" w:hAnsi="Arial" w:cs="Arial"/>
          <w:b/>
          <w:bCs/>
          <w:color w:val="000000"/>
        </w:rPr>
      </w:pPr>
      <w:r w:rsidRPr="00AE1715">
        <w:rPr>
          <w:rFonts w:ascii="Arial" w:hAnsi="Arial" w:cs="Arial"/>
          <w:b/>
          <w:bCs/>
          <w:color w:val="000000"/>
        </w:rPr>
        <w:t>МП «Обеспечение безопасности населения Молчановского района на 2017-2022 годы»</w:t>
      </w:r>
    </w:p>
    <w:p w:rsidR="00AE1715" w:rsidRPr="00AE1715" w:rsidRDefault="00AE1715" w:rsidP="00AE1715">
      <w:pPr>
        <w:pStyle w:val="26"/>
        <w:tabs>
          <w:tab w:val="left" w:pos="426"/>
        </w:tabs>
        <w:spacing w:after="0" w:line="240" w:lineRule="auto"/>
        <w:jc w:val="both"/>
        <w:outlineLvl w:val="5"/>
        <w:rPr>
          <w:rFonts w:ascii="Arial" w:hAnsi="Arial" w:cs="Arial"/>
        </w:rPr>
      </w:pPr>
    </w:p>
    <w:p w:rsidR="00AE1715" w:rsidRPr="00AE1715" w:rsidRDefault="00AE1715" w:rsidP="00AE1715">
      <w:pPr>
        <w:pStyle w:val="26"/>
        <w:tabs>
          <w:tab w:val="left" w:pos="426"/>
        </w:tabs>
        <w:spacing w:after="0" w:line="240" w:lineRule="auto"/>
        <w:jc w:val="both"/>
        <w:outlineLvl w:val="5"/>
        <w:rPr>
          <w:rFonts w:ascii="Arial" w:hAnsi="Arial" w:cs="Arial"/>
          <w:b/>
          <w:bCs/>
          <w:i/>
          <w:iCs/>
          <w:color w:val="000000"/>
        </w:rPr>
      </w:pPr>
      <w:r w:rsidRPr="00AE1715">
        <w:rPr>
          <w:rFonts w:ascii="Arial" w:hAnsi="Arial" w:cs="Arial"/>
          <w:bCs/>
          <w:i/>
          <w:iCs/>
          <w:color w:val="000000"/>
        </w:rPr>
        <w:tab/>
      </w:r>
      <w:r w:rsidRPr="00AE1715">
        <w:rPr>
          <w:rFonts w:ascii="Arial" w:hAnsi="Arial" w:cs="Arial"/>
          <w:b/>
          <w:bCs/>
          <w:i/>
          <w:iCs/>
          <w:color w:val="000000"/>
        </w:rPr>
        <w:t>Подпрограмма «Повышение уровня защиты населения и территории от чрезвычайных ситуаций природного и техногенного характера»</w:t>
      </w:r>
    </w:p>
    <w:p w:rsidR="00AE1715" w:rsidRPr="00AE1715" w:rsidRDefault="00AE1715" w:rsidP="00AE1715">
      <w:pPr>
        <w:pStyle w:val="26"/>
        <w:tabs>
          <w:tab w:val="left" w:pos="426"/>
        </w:tabs>
        <w:spacing w:after="0" w:line="240" w:lineRule="auto"/>
        <w:jc w:val="both"/>
        <w:outlineLvl w:val="5"/>
        <w:rPr>
          <w:rFonts w:ascii="Arial" w:hAnsi="Arial" w:cs="Arial"/>
        </w:rPr>
      </w:pPr>
    </w:p>
    <w:p w:rsidR="00AE1715" w:rsidRPr="00AE1715" w:rsidRDefault="00AE1715" w:rsidP="00AE1715">
      <w:pPr>
        <w:pStyle w:val="26"/>
        <w:tabs>
          <w:tab w:val="left" w:pos="426"/>
        </w:tabs>
        <w:spacing w:after="0" w:line="240" w:lineRule="auto"/>
        <w:jc w:val="both"/>
        <w:outlineLvl w:val="5"/>
        <w:rPr>
          <w:rFonts w:ascii="Arial" w:hAnsi="Arial" w:cs="Arial"/>
          <w:iCs/>
          <w:color w:val="000000"/>
        </w:rPr>
      </w:pPr>
      <w:r w:rsidRPr="00AE1715">
        <w:rPr>
          <w:rFonts w:ascii="Arial" w:hAnsi="Arial" w:cs="Arial"/>
          <w:color w:val="000000"/>
        </w:rPr>
        <w:tab/>
        <w:t>Основное мероприятие «Проведение комплекса мероприятий по обеспечению пожарной безопасности Молчановского района»</w:t>
      </w:r>
      <w:r w:rsidRPr="00AE1715">
        <w:rPr>
          <w:rFonts w:ascii="Arial" w:hAnsi="Arial" w:cs="Arial"/>
          <w:i/>
          <w:iCs/>
          <w:color w:val="000000"/>
        </w:rPr>
        <w:t xml:space="preserve"> </w:t>
      </w:r>
      <w:r w:rsidRPr="00AE1715">
        <w:rPr>
          <w:rFonts w:ascii="Arial" w:hAnsi="Arial" w:cs="Arial"/>
          <w:color w:val="000000"/>
        </w:rPr>
        <w:t xml:space="preserve">кассовое исполнение </w:t>
      </w:r>
      <w:r w:rsidRPr="00AE1715">
        <w:rPr>
          <w:rFonts w:ascii="Arial" w:hAnsi="Arial" w:cs="Arial"/>
        </w:rPr>
        <w:t>расходов за 2018 год по мероприятию «</w:t>
      </w:r>
      <w:r w:rsidRPr="00AE1715">
        <w:rPr>
          <w:rFonts w:ascii="Arial" w:hAnsi="Arial" w:cs="Arial"/>
          <w:i/>
          <w:iCs/>
          <w:color w:val="000000"/>
        </w:rPr>
        <w:t xml:space="preserve">Обеспечение населения устройствами противопожарной защиты» </w:t>
      </w:r>
      <w:r w:rsidRPr="00AE1715">
        <w:rPr>
          <w:rFonts w:ascii="Arial" w:hAnsi="Arial" w:cs="Arial"/>
          <w:iCs/>
          <w:color w:val="000000"/>
        </w:rPr>
        <w:t xml:space="preserve">составило 17,7 тыс. рублей </w:t>
      </w:r>
      <w:r w:rsidRPr="00AE1715">
        <w:rPr>
          <w:rFonts w:ascii="Arial" w:hAnsi="Arial" w:cs="Arial"/>
        </w:rPr>
        <w:t xml:space="preserve">или 100% </w:t>
      </w:r>
      <w:r w:rsidRPr="00AE1715">
        <w:rPr>
          <w:rFonts w:ascii="Arial" w:hAnsi="Arial" w:cs="Arial"/>
          <w:iCs/>
          <w:color w:val="000000"/>
        </w:rPr>
        <w:t xml:space="preserve">к </w:t>
      </w:r>
      <w:r w:rsidRPr="00AE1715">
        <w:rPr>
          <w:rFonts w:ascii="Arial" w:hAnsi="Arial" w:cs="Arial"/>
        </w:rPr>
        <w:t xml:space="preserve">плану по уточненной сводной бюджетной росписи (17,7 тыс. рублей). В рамках данного мероприятия были приобретены датчики автономные дымовые в количестве 6 штук. </w:t>
      </w:r>
    </w:p>
    <w:p w:rsidR="00AE1715" w:rsidRPr="00AE1715" w:rsidRDefault="00AE1715" w:rsidP="00AE1715">
      <w:pPr>
        <w:ind w:firstLine="708"/>
        <w:jc w:val="both"/>
        <w:rPr>
          <w:rFonts w:ascii="Arial" w:hAnsi="Arial" w:cs="Arial"/>
          <w:color w:val="000000"/>
          <w:sz w:val="20"/>
          <w:szCs w:val="20"/>
        </w:rPr>
      </w:pPr>
      <w:r w:rsidRPr="00AE1715">
        <w:rPr>
          <w:rFonts w:ascii="Arial" w:hAnsi="Arial" w:cs="Arial"/>
          <w:color w:val="000000"/>
          <w:sz w:val="20"/>
          <w:szCs w:val="20"/>
        </w:rPr>
        <w:t>Мероприятие выполнено в полном объеме в соответствии с заключенным соглашением.</w:t>
      </w:r>
    </w:p>
    <w:p w:rsidR="00AE1715" w:rsidRPr="00AE1715" w:rsidRDefault="00AE1715" w:rsidP="00AE1715">
      <w:pPr>
        <w:pStyle w:val="26"/>
        <w:tabs>
          <w:tab w:val="left" w:pos="426"/>
        </w:tabs>
        <w:spacing w:after="0" w:line="240" w:lineRule="auto"/>
        <w:jc w:val="both"/>
        <w:outlineLvl w:val="5"/>
        <w:rPr>
          <w:rFonts w:ascii="Arial" w:hAnsi="Arial" w:cs="Arial"/>
          <w:i/>
          <w:iCs/>
          <w:color w:val="000000"/>
        </w:rPr>
      </w:pPr>
    </w:p>
    <w:p w:rsidR="00AE1715" w:rsidRPr="00AE1715" w:rsidRDefault="00AE1715" w:rsidP="00AE1715">
      <w:pPr>
        <w:pStyle w:val="26"/>
        <w:tabs>
          <w:tab w:val="left" w:pos="426"/>
        </w:tabs>
        <w:spacing w:after="0" w:line="240" w:lineRule="auto"/>
        <w:jc w:val="center"/>
        <w:outlineLvl w:val="5"/>
        <w:rPr>
          <w:rFonts w:ascii="Arial" w:hAnsi="Arial" w:cs="Arial"/>
          <w:b/>
          <w:bCs/>
          <w:color w:val="000000"/>
        </w:rPr>
      </w:pPr>
      <w:r w:rsidRPr="00AE1715">
        <w:rPr>
          <w:rFonts w:ascii="Arial" w:hAnsi="Arial" w:cs="Arial"/>
          <w:b/>
          <w:bCs/>
          <w:color w:val="000000"/>
        </w:rPr>
        <w:t>МП «Содержание и развитие муниципального хозяйства Молчановского района на 2017-2022 годы»</w:t>
      </w:r>
    </w:p>
    <w:p w:rsidR="00AE1715" w:rsidRPr="00AE1715" w:rsidRDefault="00AE1715" w:rsidP="00AE1715">
      <w:pPr>
        <w:pStyle w:val="26"/>
        <w:tabs>
          <w:tab w:val="left" w:pos="426"/>
        </w:tabs>
        <w:spacing w:after="0" w:line="240" w:lineRule="auto"/>
        <w:outlineLvl w:val="5"/>
        <w:rPr>
          <w:rFonts w:ascii="Arial" w:hAnsi="Arial" w:cs="Arial"/>
          <w:bCs/>
          <w:color w:val="000000"/>
        </w:rPr>
      </w:pPr>
    </w:p>
    <w:p w:rsidR="00AE1715" w:rsidRPr="00AE1715" w:rsidRDefault="00AE1715" w:rsidP="00AE1715">
      <w:pPr>
        <w:pStyle w:val="26"/>
        <w:tabs>
          <w:tab w:val="left" w:pos="426"/>
        </w:tabs>
        <w:spacing w:after="0" w:line="240" w:lineRule="auto"/>
        <w:jc w:val="both"/>
        <w:outlineLvl w:val="5"/>
        <w:rPr>
          <w:rFonts w:ascii="Arial" w:hAnsi="Arial" w:cs="Arial"/>
          <w:b/>
          <w:iCs/>
          <w:color w:val="000000"/>
        </w:rPr>
      </w:pPr>
      <w:r w:rsidRPr="00AE1715">
        <w:rPr>
          <w:rFonts w:ascii="Arial" w:hAnsi="Arial" w:cs="Arial"/>
          <w:bCs/>
          <w:i/>
          <w:iCs/>
          <w:color w:val="000000"/>
        </w:rPr>
        <w:tab/>
      </w:r>
      <w:r w:rsidRPr="00AE1715">
        <w:rPr>
          <w:rFonts w:ascii="Arial" w:hAnsi="Arial" w:cs="Arial"/>
          <w:b/>
          <w:bCs/>
          <w:i/>
          <w:iCs/>
          <w:color w:val="000000"/>
        </w:rPr>
        <w:t>Подпрограмма «Сохранение и развитие автомобильных дорог Молчановского района»</w:t>
      </w:r>
    </w:p>
    <w:p w:rsidR="00AE1715" w:rsidRPr="00AE1715" w:rsidRDefault="00AE1715" w:rsidP="00AE1715">
      <w:pPr>
        <w:pStyle w:val="26"/>
        <w:tabs>
          <w:tab w:val="left" w:pos="426"/>
        </w:tabs>
        <w:spacing w:after="0" w:line="240" w:lineRule="auto"/>
        <w:jc w:val="both"/>
        <w:outlineLvl w:val="5"/>
        <w:rPr>
          <w:rFonts w:ascii="Arial" w:hAnsi="Arial" w:cs="Arial"/>
          <w:i/>
          <w:iCs/>
          <w:color w:val="000000"/>
        </w:rPr>
      </w:pPr>
    </w:p>
    <w:p w:rsidR="00AE1715" w:rsidRPr="00AE1715" w:rsidRDefault="00AE1715" w:rsidP="00AE1715">
      <w:pPr>
        <w:pStyle w:val="26"/>
        <w:tabs>
          <w:tab w:val="left" w:pos="426"/>
        </w:tabs>
        <w:spacing w:after="0" w:line="240" w:lineRule="auto"/>
        <w:jc w:val="both"/>
        <w:outlineLvl w:val="5"/>
        <w:rPr>
          <w:rFonts w:ascii="Arial" w:hAnsi="Arial" w:cs="Arial"/>
        </w:rPr>
      </w:pPr>
      <w:r w:rsidRPr="00AE1715">
        <w:rPr>
          <w:rFonts w:ascii="Arial" w:hAnsi="Arial" w:cs="Arial"/>
          <w:color w:val="000000"/>
        </w:rPr>
        <w:tab/>
        <w:t xml:space="preserve">Основное мероприятие «Проведение комплекса мероприятий по обеспечению пожарной безопасности Молчановского района» кассовое исполнение </w:t>
      </w:r>
      <w:r w:rsidRPr="00AE1715">
        <w:rPr>
          <w:rFonts w:ascii="Arial" w:hAnsi="Arial" w:cs="Arial"/>
        </w:rPr>
        <w:t>расходов за 2018 год по мероприятию «</w:t>
      </w:r>
      <w:r w:rsidRPr="00AE1715">
        <w:rPr>
          <w:rFonts w:ascii="Arial" w:hAnsi="Arial" w:cs="Arial"/>
          <w:i/>
          <w:iCs/>
          <w:color w:val="000000"/>
        </w:rPr>
        <w:t xml:space="preserve">Капитальный ремонт и (или) ремонт автомобильных дорог общего пользования местного значения в границах Молчановского района» составило 5 349,9 тыс. рублей </w:t>
      </w:r>
      <w:r w:rsidRPr="00AE1715">
        <w:rPr>
          <w:rFonts w:ascii="Arial" w:hAnsi="Arial" w:cs="Arial"/>
        </w:rPr>
        <w:t xml:space="preserve">или 100% </w:t>
      </w:r>
      <w:r w:rsidRPr="00AE1715">
        <w:rPr>
          <w:rFonts w:ascii="Arial" w:hAnsi="Arial" w:cs="Arial"/>
          <w:iCs/>
          <w:color w:val="000000"/>
        </w:rPr>
        <w:t xml:space="preserve">к </w:t>
      </w:r>
      <w:r w:rsidRPr="00AE1715">
        <w:rPr>
          <w:rFonts w:ascii="Arial" w:hAnsi="Arial" w:cs="Arial"/>
        </w:rPr>
        <w:t>плану по уточненной сводной бюджетной росписи (5 349,9 тыс. рублей). В рамках данного мероприятия был выполнен ремонт автомобильных дорог находящихся на территории Молчановского сельского поселения:</w:t>
      </w:r>
    </w:p>
    <w:p w:rsidR="00AE1715" w:rsidRPr="00AE1715" w:rsidRDefault="00AE1715" w:rsidP="00AE1715">
      <w:pPr>
        <w:pStyle w:val="26"/>
        <w:spacing w:after="0" w:line="240" w:lineRule="auto"/>
        <w:jc w:val="both"/>
        <w:outlineLvl w:val="5"/>
        <w:rPr>
          <w:rFonts w:ascii="Arial" w:hAnsi="Arial" w:cs="Arial"/>
          <w:color w:val="000000"/>
        </w:rPr>
      </w:pPr>
      <w:r w:rsidRPr="00AE1715">
        <w:rPr>
          <w:rFonts w:ascii="Arial" w:hAnsi="Arial" w:cs="Arial"/>
          <w:color w:val="000000"/>
        </w:rPr>
        <w:t>- Автомобильная дорога ул. 50 лет Октября, ул. Рабочая за счет средств районного бюджета в сумме 953,2 тыс. рублей, отремонтировано 0,126 км</w:t>
      </w:r>
      <w:proofErr w:type="gramStart"/>
      <w:r w:rsidRPr="00AE1715">
        <w:rPr>
          <w:rFonts w:ascii="Arial" w:hAnsi="Arial" w:cs="Arial"/>
          <w:color w:val="000000"/>
        </w:rPr>
        <w:t>.;</w:t>
      </w:r>
      <w:proofErr w:type="gramEnd"/>
    </w:p>
    <w:p w:rsidR="00AE1715" w:rsidRPr="00AE1715" w:rsidRDefault="00AE1715" w:rsidP="00AE1715">
      <w:pPr>
        <w:pStyle w:val="26"/>
        <w:spacing w:after="0" w:line="240" w:lineRule="auto"/>
        <w:jc w:val="both"/>
        <w:outlineLvl w:val="5"/>
        <w:rPr>
          <w:rFonts w:ascii="Arial" w:hAnsi="Arial" w:cs="Arial"/>
          <w:color w:val="000000"/>
        </w:rPr>
      </w:pPr>
      <w:r w:rsidRPr="00AE1715">
        <w:rPr>
          <w:rFonts w:ascii="Arial" w:hAnsi="Arial" w:cs="Arial"/>
          <w:color w:val="000000"/>
        </w:rPr>
        <w:t>- Автомобильная дорога ул. Гагарина за счет средств районного бюджета в сумме 2 357,5 тыс. рублей, отремонтировано 0,343 км</w:t>
      </w:r>
      <w:proofErr w:type="gramStart"/>
      <w:r w:rsidRPr="00AE1715">
        <w:rPr>
          <w:rFonts w:ascii="Arial" w:hAnsi="Arial" w:cs="Arial"/>
          <w:color w:val="000000"/>
        </w:rPr>
        <w:t>.;</w:t>
      </w:r>
      <w:proofErr w:type="gramEnd"/>
    </w:p>
    <w:p w:rsidR="00AE1715" w:rsidRPr="00AE1715" w:rsidRDefault="00AE1715" w:rsidP="00AE1715">
      <w:pPr>
        <w:pStyle w:val="26"/>
        <w:spacing w:after="0" w:line="240" w:lineRule="auto"/>
        <w:jc w:val="both"/>
        <w:outlineLvl w:val="5"/>
        <w:rPr>
          <w:rFonts w:ascii="Arial" w:hAnsi="Arial" w:cs="Arial"/>
          <w:color w:val="000000"/>
        </w:rPr>
      </w:pPr>
      <w:r w:rsidRPr="00AE1715">
        <w:rPr>
          <w:rFonts w:ascii="Arial" w:hAnsi="Arial" w:cs="Arial"/>
          <w:color w:val="000000"/>
        </w:rPr>
        <w:t>- Автомобильная дорога ул. Димитрова за счет средств районного бюджета в сумме  707,1 тыс. рублей, отремонтировано 0,120 км</w:t>
      </w:r>
      <w:proofErr w:type="gramStart"/>
      <w:r w:rsidRPr="00AE1715">
        <w:rPr>
          <w:rFonts w:ascii="Arial" w:hAnsi="Arial" w:cs="Arial"/>
          <w:color w:val="000000"/>
        </w:rPr>
        <w:t>.;</w:t>
      </w:r>
      <w:proofErr w:type="gramEnd"/>
    </w:p>
    <w:p w:rsidR="00AE1715" w:rsidRPr="00AE1715" w:rsidRDefault="00AE1715" w:rsidP="00AE1715">
      <w:pPr>
        <w:pStyle w:val="26"/>
        <w:spacing w:after="0" w:line="240" w:lineRule="auto"/>
        <w:jc w:val="both"/>
        <w:outlineLvl w:val="5"/>
        <w:rPr>
          <w:rFonts w:ascii="Arial" w:hAnsi="Arial" w:cs="Arial"/>
          <w:color w:val="000000"/>
        </w:rPr>
      </w:pPr>
      <w:r w:rsidRPr="00AE1715">
        <w:rPr>
          <w:rFonts w:ascii="Arial" w:hAnsi="Arial" w:cs="Arial"/>
          <w:color w:val="000000"/>
        </w:rPr>
        <w:t xml:space="preserve">- Автомобильная дорога </w:t>
      </w:r>
      <w:proofErr w:type="gramStart"/>
      <w:r w:rsidRPr="00AE1715">
        <w:rPr>
          <w:rFonts w:ascii="Arial" w:hAnsi="Arial" w:cs="Arial"/>
          <w:color w:val="000000"/>
        </w:rPr>
        <w:t>с</w:t>
      </w:r>
      <w:proofErr w:type="gramEnd"/>
      <w:r w:rsidRPr="00AE1715">
        <w:rPr>
          <w:rFonts w:ascii="Arial" w:hAnsi="Arial" w:cs="Arial"/>
          <w:color w:val="000000"/>
        </w:rPr>
        <w:t xml:space="preserve">. </w:t>
      </w:r>
      <w:proofErr w:type="gramStart"/>
      <w:r w:rsidRPr="00AE1715">
        <w:rPr>
          <w:rFonts w:ascii="Arial" w:hAnsi="Arial" w:cs="Arial"/>
          <w:color w:val="000000"/>
        </w:rPr>
        <w:t>Соколовка</w:t>
      </w:r>
      <w:proofErr w:type="gramEnd"/>
      <w:r w:rsidRPr="00AE1715">
        <w:rPr>
          <w:rFonts w:ascii="Arial" w:hAnsi="Arial" w:cs="Arial"/>
          <w:color w:val="000000"/>
        </w:rPr>
        <w:t xml:space="preserve"> ул. Центральная за счет средств районного бюджета в сумме 1 223,7 тыс. рублей, отремонтировано 0,218 км.;</w:t>
      </w:r>
    </w:p>
    <w:p w:rsidR="00AE1715" w:rsidRPr="00AE1715" w:rsidRDefault="00AE1715" w:rsidP="00AE1715">
      <w:pPr>
        <w:pStyle w:val="26"/>
        <w:spacing w:after="0" w:line="240" w:lineRule="auto"/>
        <w:jc w:val="both"/>
        <w:outlineLvl w:val="5"/>
        <w:rPr>
          <w:rFonts w:ascii="Arial" w:hAnsi="Arial" w:cs="Arial"/>
          <w:color w:val="000000"/>
        </w:rPr>
      </w:pPr>
      <w:r w:rsidRPr="00AE1715">
        <w:rPr>
          <w:rFonts w:ascii="Arial" w:hAnsi="Arial" w:cs="Arial"/>
          <w:color w:val="000000"/>
        </w:rPr>
        <w:t>- оказание услуг по лабораторному и строительному контролю по проверке качества работ за счет средств районного бюджета на сумму 108,4 тыс. рублей.</w:t>
      </w:r>
    </w:p>
    <w:p w:rsidR="00AE1715" w:rsidRPr="00AE1715" w:rsidRDefault="00AE1715" w:rsidP="00AE1715">
      <w:pPr>
        <w:ind w:firstLine="708"/>
        <w:jc w:val="both"/>
        <w:rPr>
          <w:rFonts w:ascii="Arial" w:hAnsi="Arial" w:cs="Arial"/>
          <w:color w:val="000000"/>
          <w:sz w:val="20"/>
          <w:szCs w:val="20"/>
        </w:rPr>
      </w:pPr>
      <w:r w:rsidRPr="00AE1715">
        <w:rPr>
          <w:rFonts w:ascii="Arial" w:hAnsi="Arial" w:cs="Arial"/>
          <w:color w:val="000000"/>
          <w:sz w:val="20"/>
          <w:szCs w:val="20"/>
        </w:rPr>
        <w:t>Мероприятие выполнено в полном объеме в соответствии с заключенным соглашением.</w:t>
      </w:r>
    </w:p>
    <w:p w:rsidR="00AE1715" w:rsidRPr="00AE1715" w:rsidRDefault="00AE1715" w:rsidP="00AE1715">
      <w:pPr>
        <w:pStyle w:val="26"/>
        <w:spacing w:after="0" w:line="240" w:lineRule="auto"/>
        <w:jc w:val="both"/>
        <w:outlineLvl w:val="5"/>
        <w:rPr>
          <w:rFonts w:ascii="Arial" w:hAnsi="Arial" w:cs="Arial"/>
          <w:color w:val="000000"/>
        </w:rPr>
      </w:pPr>
    </w:p>
    <w:p w:rsidR="00AE1715" w:rsidRPr="00AE1715" w:rsidRDefault="00AE1715" w:rsidP="00AE1715">
      <w:pPr>
        <w:pStyle w:val="26"/>
        <w:tabs>
          <w:tab w:val="left" w:pos="426"/>
        </w:tabs>
        <w:spacing w:after="0" w:line="240" w:lineRule="auto"/>
        <w:jc w:val="both"/>
        <w:outlineLvl w:val="5"/>
        <w:rPr>
          <w:rFonts w:ascii="Arial" w:hAnsi="Arial" w:cs="Arial"/>
          <w:b/>
          <w:bCs/>
          <w:i/>
          <w:iCs/>
          <w:color w:val="000000"/>
        </w:rPr>
      </w:pPr>
      <w:r w:rsidRPr="00AE1715">
        <w:rPr>
          <w:rFonts w:ascii="Arial" w:hAnsi="Arial" w:cs="Arial"/>
          <w:bCs/>
          <w:i/>
          <w:iCs/>
          <w:color w:val="000000"/>
        </w:rPr>
        <w:tab/>
      </w:r>
      <w:r w:rsidRPr="00AE1715">
        <w:rPr>
          <w:rFonts w:ascii="Arial" w:hAnsi="Arial" w:cs="Arial"/>
          <w:b/>
          <w:bCs/>
          <w:i/>
          <w:iCs/>
          <w:color w:val="000000"/>
        </w:rPr>
        <w:t>Подпрограмма «Развитие систем жизнеобеспечения населения и улучшение комфортности проживания на территории Молчановского района»</w:t>
      </w:r>
    </w:p>
    <w:p w:rsidR="00AE1715" w:rsidRPr="00AE1715" w:rsidRDefault="00AE1715" w:rsidP="00AE1715">
      <w:pPr>
        <w:pStyle w:val="26"/>
        <w:tabs>
          <w:tab w:val="left" w:pos="426"/>
        </w:tabs>
        <w:spacing w:after="0" w:line="240" w:lineRule="auto"/>
        <w:jc w:val="both"/>
        <w:outlineLvl w:val="5"/>
        <w:rPr>
          <w:rFonts w:ascii="Arial" w:hAnsi="Arial" w:cs="Arial"/>
          <w:bCs/>
          <w:i/>
          <w:iCs/>
          <w:color w:val="000000"/>
        </w:rPr>
      </w:pPr>
    </w:p>
    <w:p w:rsidR="00AE1715" w:rsidRPr="00AE1715" w:rsidRDefault="00AE1715" w:rsidP="00AE1715">
      <w:pPr>
        <w:pStyle w:val="26"/>
        <w:tabs>
          <w:tab w:val="left" w:pos="426"/>
        </w:tabs>
        <w:spacing w:after="0" w:line="240" w:lineRule="auto"/>
        <w:jc w:val="both"/>
        <w:outlineLvl w:val="5"/>
        <w:rPr>
          <w:rFonts w:ascii="Arial" w:hAnsi="Arial" w:cs="Arial"/>
        </w:rPr>
      </w:pPr>
      <w:r w:rsidRPr="00AE1715">
        <w:rPr>
          <w:rFonts w:ascii="Arial" w:hAnsi="Arial" w:cs="Arial"/>
          <w:color w:val="000000"/>
        </w:rPr>
        <w:tab/>
        <w:t xml:space="preserve">Основное мероприятие «Обеспечение технической возможности подключения потребителей к сети газоснабжения. Проектирование и строительство распределительных газопроводов на территории населенных пунктов Молчановского района»: кассовое исполнение </w:t>
      </w:r>
      <w:r w:rsidRPr="00AE1715">
        <w:rPr>
          <w:rFonts w:ascii="Arial" w:hAnsi="Arial" w:cs="Arial"/>
        </w:rPr>
        <w:t>расходов за 2018 год по мероприятию «</w:t>
      </w:r>
      <w:proofErr w:type="spellStart"/>
      <w:r w:rsidRPr="00AE1715">
        <w:rPr>
          <w:rFonts w:ascii="Arial" w:hAnsi="Arial" w:cs="Arial"/>
          <w:i/>
          <w:iCs/>
          <w:color w:val="000000"/>
        </w:rPr>
        <w:t>Софинансирование</w:t>
      </w:r>
      <w:proofErr w:type="spellEnd"/>
      <w:r w:rsidRPr="00AE1715">
        <w:rPr>
          <w:rFonts w:ascii="Arial" w:hAnsi="Arial" w:cs="Arial"/>
          <w:i/>
          <w:iCs/>
          <w:color w:val="000000"/>
        </w:rPr>
        <w:t xml:space="preserve"> расходов на производство археологической разведки, разработку раздела обеспечения сохранности объектов культурного наследия, проведение историко-культурной экспертизы раздела обеспечения сохранности объектов культурного наследия по объекту: «Газоснабжение микрорайона Нефтяников с. Молчаново, Молчановского района, Томской </w:t>
      </w:r>
      <w:r w:rsidRPr="00AE1715">
        <w:rPr>
          <w:rFonts w:ascii="Arial" w:hAnsi="Arial" w:cs="Arial"/>
          <w:i/>
          <w:iCs/>
          <w:color w:val="000000"/>
        </w:rPr>
        <w:lastRenderedPageBreak/>
        <w:t xml:space="preserve">области»» </w:t>
      </w:r>
      <w:r w:rsidRPr="00AE1715">
        <w:rPr>
          <w:rFonts w:ascii="Arial" w:hAnsi="Arial" w:cs="Arial"/>
          <w:iCs/>
          <w:color w:val="000000"/>
        </w:rPr>
        <w:t xml:space="preserve">составило 400,0 тыс. рублей </w:t>
      </w:r>
      <w:r w:rsidRPr="00AE1715">
        <w:rPr>
          <w:rFonts w:ascii="Arial" w:hAnsi="Arial" w:cs="Arial"/>
        </w:rPr>
        <w:t xml:space="preserve">или 100% </w:t>
      </w:r>
      <w:r w:rsidRPr="00AE1715">
        <w:rPr>
          <w:rFonts w:ascii="Arial" w:hAnsi="Arial" w:cs="Arial"/>
          <w:iCs/>
          <w:color w:val="000000"/>
        </w:rPr>
        <w:t xml:space="preserve">к </w:t>
      </w:r>
      <w:r w:rsidRPr="00AE1715">
        <w:rPr>
          <w:rFonts w:ascii="Arial" w:hAnsi="Arial" w:cs="Arial"/>
        </w:rPr>
        <w:t xml:space="preserve">плану по уточненной сводной бюджетной росписи (400,0 тыс. рублей), </w:t>
      </w:r>
      <w:proofErr w:type="spellStart"/>
      <w:r w:rsidRPr="00AE1715">
        <w:rPr>
          <w:rFonts w:ascii="Arial" w:hAnsi="Arial" w:cs="Arial"/>
        </w:rPr>
        <w:t>софинансирование</w:t>
      </w:r>
      <w:proofErr w:type="spellEnd"/>
      <w:r w:rsidRPr="00AE1715">
        <w:rPr>
          <w:rFonts w:ascii="Arial" w:hAnsi="Arial" w:cs="Arial"/>
        </w:rPr>
        <w:t xml:space="preserve"> за счет местного бюджета составило 651,3 тыс. рублей;</w:t>
      </w:r>
    </w:p>
    <w:p w:rsidR="00AE1715" w:rsidRPr="00AE1715" w:rsidRDefault="00AE1715" w:rsidP="00AE1715">
      <w:pPr>
        <w:pStyle w:val="26"/>
        <w:tabs>
          <w:tab w:val="left" w:pos="426"/>
        </w:tabs>
        <w:spacing w:after="0" w:line="240" w:lineRule="auto"/>
        <w:jc w:val="both"/>
        <w:outlineLvl w:val="5"/>
        <w:rPr>
          <w:rFonts w:ascii="Arial" w:hAnsi="Arial" w:cs="Arial"/>
        </w:rPr>
      </w:pPr>
      <w:r w:rsidRPr="00AE1715">
        <w:rPr>
          <w:rFonts w:ascii="Arial" w:hAnsi="Arial" w:cs="Arial"/>
        </w:rPr>
        <w:tab/>
        <w:t xml:space="preserve">В рамках данного мероприятия были выполнены работы по </w:t>
      </w:r>
      <w:r w:rsidRPr="00AE1715">
        <w:rPr>
          <w:rFonts w:ascii="Arial" w:hAnsi="Arial" w:cs="Arial"/>
          <w:iCs/>
          <w:color w:val="000000"/>
        </w:rPr>
        <w:t>археологической разведки, разработку раздела обеспечения сохранности объектов культурного наследия, проведение историко-культурной экспертизы раздела обеспечения сохранности объектов культурного наследия по объекту: «Газоснабжение микрорайона Нефтяников с. Молчаново, Молчановского района, Томской области» в целях подготовки проектно-сметной документации по объекту: «Газоснабжение микрорайона Нефтяников с. Молчаново, Молчановского района, Томской области».</w:t>
      </w:r>
    </w:p>
    <w:p w:rsidR="00AE1715" w:rsidRPr="00AE1715" w:rsidRDefault="00AE1715" w:rsidP="00AE1715">
      <w:pPr>
        <w:jc w:val="both"/>
        <w:rPr>
          <w:rFonts w:ascii="Arial" w:hAnsi="Arial" w:cs="Arial"/>
          <w:color w:val="000000"/>
          <w:sz w:val="20"/>
          <w:szCs w:val="20"/>
        </w:rPr>
      </w:pPr>
      <w:r w:rsidRPr="00AE1715">
        <w:rPr>
          <w:rFonts w:ascii="Arial" w:hAnsi="Arial" w:cs="Arial"/>
          <w:sz w:val="20"/>
          <w:szCs w:val="20"/>
        </w:rPr>
        <w:tab/>
      </w:r>
      <w:r w:rsidRPr="00AE1715">
        <w:rPr>
          <w:rFonts w:ascii="Arial" w:hAnsi="Arial" w:cs="Arial"/>
          <w:color w:val="000000"/>
          <w:sz w:val="20"/>
          <w:szCs w:val="20"/>
        </w:rPr>
        <w:t>Мероприятие выполнено в полном объеме в соответствии с заключенным соглашением.</w:t>
      </w:r>
    </w:p>
    <w:p w:rsidR="00AE1715" w:rsidRPr="00AE1715" w:rsidRDefault="00AE1715" w:rsidP="00AE1715">
      <w:pPr>
        <w:pStyle w:val="26"/>
        <w:spacing w:after="0" w:line="240" w:lineRule="auto"/>
        <w:jc w:val="both"/>
        <w:outlineLvl w:val="5"/>
        <w:rPr>
          <w:rFonts w:ascii="Arial" w:hAnsi="Arial" w:cs="Arial"/>
          <w:color w:val="000000"/>
        </w:rPr>
      </w:pPr>
    </w:p>
    <w:p w:rsidR="00AE1715" w:rsidRPr="00AE1715" w:rsidRDefault="00AE1715" w:rsidP="00AE1715">
      <w:pPr>
        <w:pStyle w:val="26"/>
        <w:tabs>
          <w:tab w:val="left" w:pos="426"/>
        </w:tabs>
        <w:spacing w:after="0" w:line="240" w:lineRule="auto"/>
        <w:jc w:val="both"/>
        <w:outlineLvl w:val="5"/>
        <w:rPr>
          <w:rFonts w:ascii="Arial" w:hAnsi="Arial" w:cs="Arial"/>
        </w:rPr>
      </w:pPr>
      <w:r w:rsidRPr="00AE1715">
        <w:rPr>
          <w:rFonts w:ascii="Arial" w:hAnsi="Arial" w:cs="Arial"/>
          <w:i/>
          <w:iCs/>
          <w:color w:val="000000"/>
        </w:rPr>
        <w:tab/>
        <w:t xml:space="preserve">По мероприятию «Разработка проектно-сметной документации по газоснабжению микрорайона Нефтяников </w:t>
      </w:r>
      <w:proofErr w:type="spellStart"/>
      <w:r w:rsidRPr="00AE1715">
        <w:rPr>
          <w:rFonts w:ascii="Arial" w:hAnsi="Arial" w:cs="Arial"/>
          <w:i/>
          <w:iCs/>
          <w:color w:val="000000"/>
        </w:rPr>
        <w:t>с.Молчаново</w:t>
      </w:r>
      <w:proofErr w:type="spellEnd"/>
      <w:r w:rsidRPr="00AE1715">
        <w:rPr>
          <w:rFonts w:ascii="Arial" w:hAnsi="Arial" w:cs="Arial"/>
          <w:i/>
          <w:iCs/>
          <w:color w:val="000000"/>
        </w:rPr>
        <w:t>, Молчановского района, Томской области»</w:t>
      </w:r>
      <w:r w:rsidRPr="00AE1715">
        <w:rPr>
          <w:rFonts w:ascii="Arial" w:hAnsi="Arial" w:cs="Arial"/>
          <w:color w:val="000000"/>
        </w:rPr>
        <w:t xml:space="preserve">» кассовое исполнение </w:t>
      </w:r>
      <w:r w:rsidRPr="00AE1715">
        <w:rPr>
          <w:rFonts w:ascii="Arial" w:hAnsi="Arial" w:cs="Arial"/>
        </w:rPr>
        <w:t xml:space="preserve">расходов за 2018 год составило 3 700,0 тыс. рублей или 100% </w:t>
      </w:r>
      <w:r w:rsidRPr="00AE1715">
        <w:rPr>
          <w:rFonts w:ascii="Arial" w:hAnsi="Arial" w:cs="Arial"/>
          <w:iCs/>
          <w:color w:val="000000"/>
        </w:rPr>
        <w:t xml:space="preserve">к </w:t>
      </w:r>
      <w:r w:rsidRPr="00AE1715">
        <w:rPr>
          <w:rFonts w:ascii="Arial" w:hAnsi="Arial" w:cs="Arial"/>
        </w:rPr>
        <w:t xml:space="preserve">плану по уточненной сводной бюджетной росписи (3 700,0 тыс. рублей), </w:t>
      </w:r>
      <w:proofErr w:type="spellStart"/>
      <w:r w:rsidRPr="00AE1715">
        <w:rPr>
          <w:rFonts w:ascii="Arial" w:hAnsi="Arial" w:cs="Arial"/>
        </w:rPr>
        <w:t>софинансирование</w:t>
      </w:r>
      <w:proofErr w:type="spellEnd"/>
      <w:r w:rsidRPr="00AE1715">
        <w:rPr>
          <w:rFonts w:ascii="Arial" w:hAnsi="Arial" w:cs="Arial"/>
        </w:rPr>
        <w:t xml:space="preserve"> за счет местного бюджета составило 1 174,0 тыс. рублей;</w:t>
      </w:r>
    </w:p>
    <w:p w:rsidR="00AE1715" w:rsidRPr="00AE1715" w:rsidRDefault="00AE1715" w:rsidP="00AE1715">
      <w:pPr>
        <w:pStyle w:val="26"/>
        <w:tabs>
          <w:tab w:val="left" w:pos="426"/>
        </w:tabs>
        <w:spacing w:after="0" w:line="240" w:lineRule="auto"/>
        <w:jc w:val="both"/>
        <w:outlineLvl w:val="5"/>
        <w:rPr>
          <w:rFonts w:ascii="Arial" w:hAnsi="Arial" w:cs="Arial"/>
          <w:iCs/>
          <w:color w:val="000000"/>
        </w:rPr>
      </w:pPr>
      <w:r w:rsidRPr="00AE1715">
        <w:rPr>
          <w:rFonts w:ascii="Arial" w:hAnsi="Arial" w:cs="Arial"/>
        </w:rPr>
        <w:tab/>
        <w:t xml:space="preserve">В рамках данного мероприятия были выполнены работы по </w:t>
      </w:r>
      <w:r w:rsidRPr="00AE1715">
        <w:rPr>
          <w:rFonts w:ascii="Arial" w:hAnsi="Arial" w:cs="Arial"/>
          <w:iCs/>
          <w:color w:val="000000"/>
        </w:rPr>
        <w:t xml:space="preserve">разработке проектно-сметной документации по газоснабжению микрорайона Нефтяников </w:t>
      </w:r>
      <w:proofErr w:type="spellStart"/>
      <w:r w:rsidRPr="00AE1715">
        <w:rPr>
          <w:rFonts w:ascii="Arial" w:hAnsi="Arial" w:cs="Arial"/>
          <w:iCs/>
          <w:color w:val="000000"/>
        </w:rPr>
        <w:t>с.Молчаново</w:t>
      </w:r>
      <w:proofErr w:type="spellEnd"/>
      <w:r w:rsidRPr="00AE1715">
        <w:rPr>
          <w:rFonts w:ascii="Arial" w:hAnsi="Arial" w:cs="Arial"/>
          <w:iCs/>
          <w:color w:val="000000"/>
        </w:rPr>
        <w:t>, Молчановского района, Томской области.</w:t>
      </w:r>
    </w:p>
    <w:p w:rsidR="00AE1715" w:rsidRPr="00AE1715" w:rsidRDefault="00AE1715" w:rsidP="00AE1715">
      <w:pPr>
        <w:jc w:val="both"/>
        <w:rPr>
          <w:rFonts w:ascii="Arial" w:hAnsi="Arial" w:cs="Arial"/>
          <w:color w:val="000000"/>
          <w:sz w:val="20"/>
          <w:szCs w:val="20"/>
        </w:rPr>
      </w:pPr>
      <w:r w:rsidRPr="00AE1715">
        <w:rPr>
          <w:rFonts w:ascii="Arial" w:hAnsi="Arial" w:cs="Arial"/>
          <w:color w:val="000000"/>
          <w:sz w:val="20"/>
          <w:szCs w:val="20"/>
        </w:rPr>
        <w:t>Мероприятие выполнено в полном объеме в соответствии с заключенным соглашением.</w:t>
      </w:r>
    </w:p>
    <w:p w:rsidR="00AE1715" w:rsidRPr="00AE1715" w:rsidRDefault="00AE1715" w:rsidP="00AE1715">
      <w:pPr>
        <w:pStyle w:val="26"/>
        <w:tabs>
          <w:tab w:val="left" w:pos="426"/>
        </w:tabs>
        <w:spacing w:after="0" w:line="240" w:lineRule="auto"/>
        <w:jc w:val="both"/>
        <w:outlineLvl w:val="5"/>
        <w:rPr>
          <w:rFonts w:ascii="Arial" w:hAnsi="Arial" w:cs="Arial"/>
          <w:iCs/>
          <w:color w:val="000000"/>
        </w:rPr>
      </w:pPr>
      <w:r w:rsidRPr="00AE1715">
        <w:rPr>
          <w:rFonts w:ascii="Arial" w:hAnsi="Arial" w:cs="Arial"/>
          <w:color w:val="000000"/>
        </w:rPr>
        <w:tab/>
        <w:t xml:space="preserve">Общая сумма по подготовке проектно-сметной документации по </w:t>
      </w:r>
      <w:r w:rsidRPr="00AE1715">
        <w:rPr>
          <w:rFonts w:ascii="Arial" w:hAnsi="Arial" w:cs="Arial"/>
          <w:iCs/>
          <w:color w:val="000000"/>
        </w:rPr>
        <w:t xml:space="preserve">газоснабжению микрорайона Нефтяников </w:t>
      </w:r>
      <w:proofErr w:type="spellStart"/>
      <w:r w:rsidRPr="00AE1715">
        <w:rPr>
          <w:rFonts w:ascii="Arial" w:hAnsi="Arial" w:cs="Arial"/>
          <w:iCs/>
          <w:color w:val="000000"/>
        </w:rPr>
        <w:t>с.Молчаново</w:t>
      </w:r>
      <w:proofErr w:type="spellEnd"/>
      <w:r w:rsidRPr="00AE1715">
        <w:rPr>
          <w:rFonts w:ascii="Arial" w:hAnsi="Arial" w:cs="Arial"/>
          <w:iCs/>
          <w:color w:val="000000"/>
        </w:rPr>
        <w:t xml:space="preserve">, Молчановского района, Томской области составило:  </w:t>
      </w:r>
    </w:p>
    <w:p w:rsidR="00AE1715" w:rsidRPr="00AE1715" w:rsidRDefault="00AE1715" w:rsidP="00AE1715">
      <w:pPr>
        <w:pStyle w:val="26"/>
        <w:spacing w:after="0" w:line="240" w:lineRule="auto"/>
        <w:outlineLvl w:val="5"/>
        <w:rPr>
          <w:rFonts w:ascii="Arial" w:hAnsi="Arial" w:cs="Arial"/>
          <w:color w:val="000000"/>
        </w:rPr>
      </w:pPr>
    </w:p>
    <w:tbl>
      <w:tblPr>
        <w:tblW w:w="9741" w:type="dxa"/>
        <w:tblInd w:w="93" w:type="dxa"/>
        <w:tblLook w:val="04A0" w:firstRow="1" w:lastRow="0" w:firstColumn="1" w:lastColumn="0" w:noHBand="0" w:noVBand="1"/>
      </w:tblPr>
      <w:tblGrid>
        <w:gridCol w:w="8662"/>
        <w:gridCol w:w="1079"/>
      </w:tblGrid>
      <w:tr w:rsidR="00AE1715" w:rsidRPr="00726D03" w:rsidTr="00DB4EBE">
        <w:trPr>
          <w:trHeight w:val="528"/>
        </w:trPr>
        <w:tc>
          <w:tcPr>
            <w:tcW w:w="866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E1715" w:rsidRPr="00726D03" w:rsidRDefault="00AE1715" w:rsidP="00DB4EBE">
            <w:pPr>
              <w:jc w:val="center"/>
              <w:rPr>
                <w:rFonts w:ascii="Arial" w:hAnsi="Arial" w:cs="Arial"/>
                <w:b/>
                <w:bCs/>
                <w:color w:val="000000"/>
                <w:sz w:val="20"/>
                <w:szCs w:val="20"/>
              </w:rPr>
            </w:pPr>
            <w:r w:rsidRPr="00726D03">
              <w:rPr>
                <w:rFonts w:ascii="Arial" w:hAnsi="Arial" w:cs="Arial"/>
                <w:b/>
                <w:bCs/>
                <w:color w:val="000000"/>
                <w:sz w:val="20"/>
                <w:szCs w:val="20"/>
              </w:rPr>
              <w:t>Наименование мероприятия</w:t>
            </w:r>
          </w:p>
        </w:tc>
        <w:tc>
          <w:tcPr>
            <w:tcW w:w="1079" w:type="dxa"/>
            <w:tcBorders>
              <w:top w:val="single" w:sz="4" w:space="0" w:color="auto"/>
              <w:left w:val="nil"/>
              <w:bottom w:val="single" w:sz="4" w:space="0" w:color="auto"/>
              <w:right w:val="single" w:sz="4" w:space="0" w:color="auto"/>
            </w:tcBorders>
            <w:shd w:val="clear" w:color="auto" w:fill="auto"/>
            <w:vAlign w:val="center"/>
            <w:hideMark/>
          </w:tcPr>
          <w:p w:rsidR="00AE1715" w:rsidRPr="00726D03" w:rsidRDefault="00AE1715" w:rsidP="00DB4EBE">
            <w:pPr>
              <w:jc w:val="center"/>
              <w:rPr>
                <w:rFonts w:ascii="Arial" w:hAnsi="Arial" w:cs="Arial"/>
                <w:b/>
                <w:bCs/>
                <w:color w:val="000000"/>
                <w:sz w:val="20"/>
                <w:szCs w:val="20"/>
              </w:rPr>
            </w:pPr>
            <w:r w:rsidRPr="00726D03">
              <w:rPr>
                <w:rFonts w:ascii="Arial" w:hAnsi="Arial" w:cs="Arial"/>
                <w:b/>
                <w:bCs/>
                <w:color w:val="000000"/>
                <w:sz w:val="20"/>
                <w:szCs w:val="20"/>
              </w:rPr>
              <w:t>Сумма, тыс. рублей</w:t>
            </w:r>
          </w:p>
        </w:tc>
      </w:tr>
      <w:tr w:rsidR="00AE1715" w:rsidRPr="00726D03" w:rsidTr="00DB4EBE">
        <w:trPr>
          <w:trHeight w:val="288"/>
        </w:trPr>
        <w:tc>
          <w:tcPr>
            <w:tcW w:w="8662" w:type="dxa"/>
            <w:tcBorders>
              <w:top w:val="nil"/>
              <w:left w:val="single" w:sz="4" w:space="0" w:color="auto"/>
              <w:bottom w:val="single" w:sz="4" w:space="0" w:color="auto"/>
              <w:right w:val="single" w:sz="4" w:space="0" w:color="auto"/>
            </w:tcBorders>
            <w:shd w:val="clear" w:color="auto" w:fill="auto"/>
            <w:noWrap/>
            <w:vAlign w:val="bottom"/>
            <w:hideMark/>
          </w:tcPr>
          <w:p w:rsidR="00AE1715" w:rsidRPr="00726D03" w:rsidRDefault="00AE1715" w:rsidP="00DB4EBE">
            <w:pPr>
              <w:jc w:val="both"/>
              <w:rPr>
                <w:rFonts w:ascii="Arial" w:hAnsi="Arial" w:cs="Arial"/>
                <w:b/>
                <w:bCs/>
                <w:color w:val="000000"/>
                <w:sz w:val="20"/>
                <w:szCs w:val="20"/>
              </w:rPr>
            </w:pPr>
            <w:r w:rsidRPr="00726D03">
              <w:rPr>
                <w:rFonts w:ascii="Arial" w:hAnsi="Arial" w:cs="Arial"/>
                <w:b/>
                <w:bCs/>
                <w:color w:val="000000"/>
                <w:sz w:val="20"/>
                <w:szCs w:val="20"/>
              </w:rPr>
              <w:t>ВСЕГО</w:t>
            </w:r>
          </w:p>
        </w:tc>
        <w:tc>
          <w:tcPr>
            <w:tcW w:w="1079" w:type="dxa"/>
            <w:tcBorders>
              <w:top w:val="nil"/>
              <w:left w:val="nil"/>
              <w:bottom w:val="single" w:sz="4" w:space="0" w:color="auto"/>
              <w:right w:val="single" w:sz="4" w:space="0" w:color="auto"/>
            </w:tcBorders>
            <w:shd w:val="clear" w:color="auto" w:fill="auto"/>
            <w:noWrap/>
            <w:vAlign w:val="bottom"/>
            <w:hideMark/>
          </w:tcPr>
          <w:p w:rsidR="00AE1715" w:rsidRPr="00726D03" w:rsidRDefault="00AE1715" w:rsidP="00DB4EBE">
            <w:pPr>
              <w:jc w:val="center"/>
              <w:rPr>
                <w:rFonts w:ascii="Arial" w:hAnsi="Arial" w:cs="Arial"/>
                <w:b/>
                <w:bCs/>
                <w:color w:val="000000"/>
                <w:sz w:val="20"/>
                <w:szCs w:val="20"/>
              </w:rPr>
            </w:pPr>
            <w:r w:rsidRPr="00726D03">
              <w:rPr>
                <w:rFonts w:ascii="Arial" w:hAnsi="Arial" w:cs="Arial"/>
                <w:b/>
                <w:bCs/>
                <w:color w:val="000000"/>
                <w:sz w:val="20"/>
                <w:szCs w:val="20"/>
              </w:rPr>
              <w:t>6 616,8</w:t>
            </w:r>
          </w:p>
        </w:tc>
      </w:tr>
      <w:tr w:rsidR="00AE1715" w:rsidRPr="00726D03" w:rsidTr="00DB4EBE">
        <w:trPr>
          <w:trHeight w:val="288"/>
        </w:trPr>
        <w:tc>
          <w:tcPr>
            <w:tcW w:w="8662" w:type="dxa"/>
            <w:tcBorders>
              <w:top w:val="nil"/>
              <w:left w:val="single" w:sz="4" w:space="0" w:color="auto"/>
              <w:bottom w:val="single" w:sz="4" w:space="0" w:color="auto"/>
              <w:right w:val="single" w:sz="4" w:space="0" w:color="auto"/>
            </w:tcBorders>
            <w:shd w:val="clear" w:color="auto" w:fill="auto"/>
            <w:noWrap/>
            <w:vAlign w:val="bottom"/>
            <w:hideMark/>
          </w:tcPr>
          <w:p w:rsidR="00AE1715" w:rsidRPr="00726D03" w:rsidRDefault="00AE1715" w:rsidP="00DB4EBE">
            <w:pPr>
              <w:jc w:val="both"/>
              <w:rPr>
                <w:rFonts w:ascii="Arial" w:hAnsi="Arial" w:cs="Arial"/>
                <w:color w:val="000000"/>
                <w:sz w:val="20"/>
                <w:szCs w:val="20"/>
              </w:rPr>
            </w:pPr>
            <w:r w:rsidRPr="00726D03">
              <w:rPr>
                <w:rFonts w:ascii="Arial" w:hAnsi="Arial" w:cs="Arial"/>
                <w:color w:val="000000"/>
                <w:sz w:val="20"/>
                <w:szCs w:val="20"/>
              </w:rPr>
              <w:t>в том числе:</w:t>
            </w:r>
          </w:p>
        </w:tc>
        <w:tc>
          <w:tcPr>
            <w:tcW w:w="1079" w:type="dxa"/>
            <w:tcBorders>
              <w:top w:val="nil"/>
              <w:left w:val="nil"/>
              <w:bottom w:val="single" w:sz="4" w:space="0" w:color="auto"/>
              <w:right w:val="single" w:sz="4" w:space="0" w:color="auto"/>
            </w:tcBorders>
            <w:shd w:val="clear" w:color="auto" w:fill="auto"/>
            <w:noWrap/>
            <w:vAlign w:val="bottom"/>
            <w:hideMark/>
          </w:tcPr>
          <w:p w:rsidR="00AE1715" w:rsidRPr="00726D03" w:rsidRDefault="00AE1715" w:rsidP="00DB4EBE">
            <w:pPr>
              <w:jc w:val="center"/>
              <w:rPr>
                <w:rFonts w:ascii="Arial" w:hAnsi="Arial" w:cs="Arial"/>
                <w:color w:val="000000"/>
                <w:sz w:val="20"/>
                <w:szCs w:val="20"/>
              </w:rPr>
            </w:pPr>
          </w:p>
        </w:tc>
      </w:tr>
      <w:tr w:rsidR="00AE1715" w:rsidRPr="00726D03" w:rsidTr="00DB4EBE">
        <w:trPr>
          <w:trHeight w:val="288"/>
        </w:trPr>
        <w:tc>
          <w:tcPr>
            <w:tcW w:w="8662" w:type="dxa"/>
            <w:tcBorders>
              <w:top w:val="nil"/>
              <w:left w:val="single" w:sz="4" w:space="0" w:color="auto"/>
              <w:bottom w:val="single" w:sz="4" w:space="0" w:color="auto"/>
              <w:right w:val="single" w:sz="4" w:space="0" w:color="auto"/>
            </w:tcBorders>
            <w:shd w:val="clear" w:color="auto" w:fill="auto"/>
            <w:noWrap/>
            <w:vAlign w:val="bottom"/>
            <w:hideMark/>
          </w:tcPr>
          <w:p w:rsidR="00AE1715" w:rsidRPr="00726D03" w:rsidRDefault="00AE1715" w:rsidP="00DB4EBE">
            <w:pPr>
              <w:jc w:val="both"/>
              <w:rPr>
                <w:rFonts w:ascii="Arial" w:hAnsi="Arial" w:cs="Arial"/>
                <w:i/>
                <w:iCs/>
                <w:color w:val="000000"/>
                <w:sz w:val="20"/>
                <w:szCs w:val="20"/>
              </w:rPr>
            </w:pPr>
            <w:r w:rsidRPr="00726D03">
              <w:rPr>
                <w:rFonts w:ascii="Arial" w:hAnsi="Arial" w:cs="Arial"/>
                <w:i/>
                <w:iCs/>
                <w:color w:val="000000"/>
                <w:sz w:val="20"/>
                <w:szCs w:val="20"/>
              </w:rPr>
              <w:t>за счет целевых межбюджетных трансфертов</w:t>
            </w:r>
          </w:p>
        </w:tc>
        <w:tc>
          <w:tcPr>
            <w:tcW w:w="1079" w:type="dxa"/>
            <w:tcBorders>
              <w:top w:val="nil"/>
              <w:left w:val="nil"/>
              <w:bottom w:val="single" w:sz="4" w:space="0" w:color="auto"/>
              <w:right w:val="single" w:sz="4" w:space="0" w:color="auto"/>
            </w:tcBorders>
            <w:shd w:val="clear" w:color="auto" w:fill="auto"/>
            <w:noWrap/>
            <w:vAlign w:val="bottom"/>
            <w:hideMark/>
          </w:tcPr>
          <w:p w:rsidR="00AE1715" w:rsidRPr="00726D03" w:rsidRDefault="00AE1715" w:rsidP="00DB4EBE">
            <w:pPr>
              <w:jc w:val="center"/>
              <w:rPr>
                <w:rFonts w:ascii="Arial" w:hAnsi="Arial" w:cs="Arial"/>
                <w:i/>
                <w:iCs/>
                <w:color w:val="000000"/>
                <w:sz w:val="20"/>
                <w:szCs w:val="20"/>
              </w:rPr>
            </w:pPr>
            <w:r w:rsidRPr="00726D03">
              <w:rPr>
                <w:rFonts w:ascii="Arial" w:hAnsi="Arial" w:cs="Arial"/>
                <w:i/>
                <w:iCs/>
                <w:color w:val="000000"/>
                <w:sz w:val="20"/>
                <w:szCs w:val="20"/>
              </w:rPr>
              <w:t>4 100,0</w:t>
            </w:r>
          </w:p>
        </w:tc>
      </w:tr>
      <w:tr w:rsidR="00AE1715" w:rsidRPr="00726D03" w:rsidTr="00DB4EBE">
        <w:trPr>
          <w:trHeight w:val="288"/>
        </w:trPr>
        <w:tc>
          <w:tcPr>
            <w:tcW w:w="8662" w:type="dxa"/>
            <w:tcBorders>
              <w:top w:val="nil"/>
              <w:left w:val="single" w:sz="4" w:space="0" w:color="auto"/>
              <w:bottom w:val="single" w:sz="4" w:space="0" w:color="auto"/>
              <w:right w:val="single" w:sz="4" w:space="0" w:color="auto"/>
            </w:tcBorders>
            <w:shd w:val="clear" w:color="auto" w:fill="auto"/>
            <w:noWrap/>
            <w:vAlign w:val="bottom"/>
            <w:hideMark/>
          </w:tcPr>
          <w:p w:rsidR="00AE1715" w:rsidRPr="00726D03" w:rsidRDefault="00AE1715" w:rsidP="00DB4EBE">
            <w:pPr>
              <w:jc w:val="both"/>
              <w:rPr>
                <w:rFonts w:ascii="Arial" w:hAnsi="Arial" w:cs="Arial"/>
                <w:i/>
                <w:iCs/>
                <w:color w:val="000000"/>
                <w:sz w:val="20"/>
                <w:szCs w:val="20"/>
              </w:rPr>
            </w:pPr>
            <w:r w:rsidRPr="00726D03">
              <w:rPr>
                <w:rFonts w:ascii="Arial" w:hAnsi="Arial" w:cs="Arial"/>
                <w:i/>
                <w:iCs/>
                <w:color w:val="000000"/>
                <w:sz w:val="20"/>
                <w:szCs w:val="20"/>
              </w:rPr>
              <w:t>за счет средств местного бюджета</w:t>
            </w:r>
          </w:p>
        </w:tc>
        <w:tc>
          <w:tcPr>
            <w:tcW w:w="1079" w:type="dxa"/>
            <w:tcBorders>
              <w:top w:val="nil"/>
              <w:left w:val="nil"/>
              <w:bottom w:val="single" w:sz="4" w:space="0" w:color="auto"/>
              <w:right w:val="single" w:sz="4" w:space="0" w:color="auto"/>
            </w:tcBorders>
            <w:shd w:val="clear" w:color="auto" w:fill="auto"/>
            <w:noWrap/>
            <w:vAlign w:val="bottom"/>
            <w:hideMark/>
          </w:tcPr>
          <w:p w:rsidR="00AE1715" w:rsidRPr="00726D03" w:rsidRDefault="00AE1715" w:rsidP="00DB4EBE">
            <w:pPr>
              <w:jc w:val="center"/>
              <w:rPr>
                <w:rFonts w:ascii="Arial" w:hAnsi="Arial" w:cs="Arial"/>
                <w:i/>
                <w:iCs/>
                <w:color w:val="000000"/>
                <w:sz w:val="20"/>
                <w:szCs w:val="20"/>
              </w:rPr>
            </w:pPr>
            <w:r w:rsidRPr="00726D03">
              <w:rPr>
                <w:rFonts w:ascii="Arial" w:hAnsi="Arial" w:cs="Arial"/>
                <w:i/>
                <w:iCs/>
                <w:color w:val="000000"/>
                <w:sz w:val="20"/>
                <w:szCs w:val="20"/>
              </w:rPr>
              <w:t>2 516,8</w:t>
            </w:r>
          </w:p>
        </w:tc>
      </w:tr>
      <w:tr w:rsidR="00AE1715" w:rsidRPr="00726D03" w:rsidTr="00DB4EBE">
        <w:trPr>
          <w:trHeight w:val="1068"/>
        </w:trPr>
        <w:tc>
          <w:tcPr>
            <w:tcW w:w="8662" w:type="dxa"/>
            <w:tcBorders>
              <w:top w:val="nil"/>
              <w:left w:val="single" w:sz="4" w:space="0" w:color="auto"/>
              <w:bottom w:val="single" w:sz="4" w:space="0" w:color="auto"/>
              <w:right w:val="single" w:sz="4" w:space="0" w:color="auto"/>
            </w:tcBorders>
            <w:shd w:val="clear" w:color="auto" w:fill="auto"/>
            <w:vAlign w:val="bottom"/>
            <w:hideMark/>
          </w:tcPr>
          <w:p w:rsidR="00AE1715" w:rsidRPr="00726D03" w:rsidRDefault="00AE1715" w:rsidP="00DB4EBE">
            <w:pPr>
              <w:jc w:val="both"/>
              <w:rPr>
                <w:rFonts w:ascii="Arial" w:hAnsi="Arial" w:cs="Arial"/>
                <w:color w:val="000000"/>
                <w:sz w:val="20"/>
                <w:szCs w:val="20"/>
              </w:rPr>
            </w:pPr>
            <w:proofErr w:type="spellStart"/>
            <w:r w:rsidRPr="00726D03">
              <w:rPr>
                <w:rFonts w:ascii="Arial" w:hAnsi="Arial" w:cs="Arial"/>
                <w:color w:val="000000"/>
                <w:sz w:val="20"/>
                <w:szCs w:val="20"/>
              </w:rPr>
              <w:t>Софинансирование</w:t>
            </w:r>
            <w:proofErr w:type="spellEnd"/>
            <w:r w:rsidRPr="00726D03">
              <w:rPr>
                <w:rFonts w:ascii="Arial" w:hAnsi="Arial" w:cs="Arial"/>
                <w:color w:val="000000"/>
                <w:sz w:val="20"/>
                <w:szCs w:val="20"/>
              </w:rPr>
              <w:t xml:space="preserve"> расходов на производство археологической разведки, разработку раздела обеспечения сохранности объектов культурного наследия, проведение историко-культурной экспертизы раздела обеспечения сохранности объектов культурного наследия по объекту: «Газоснабжение микрорайона Нефтяников с. Молчаново, Молчановского района, Томской области»</w:t>
            </w:r>
          </w:p>
        </w:tc>
        <w:tc>
          <w:tcPr>
            <w:tcW w:w="1079" w:type="dxa"/>
            <w:tcBorders>
              <w:top w:val="nil"/>
              <w:left w:val="nil"/>
              <w:bottom w:val="single" w:sz="4" w:space="0" w:color="auto"/>
              <w:right w:val="single" w:sz="4" w:space="0" w:color="auto"/>
            </w:tcBorders>
            <w:shd w:val="clear" w:color="auto" w:fill="auto"/>
            <w:noWrap/>
            <w:vAlign w:val="bottom"/>
            <w:hideMark/>
          </w:tcPr>
          <w:p w:rsidR="00AE1715" w:rsidRPr="00726D03" w:rsidRDefault="00AE1715" w:rsidP="00DB4EBE">
            <w:pPr>
              <w:jc w:val="center"/>
              <w:rPr>
                <w:rFonts w:ascii="Arial" w:hAnsi="Arial" w:cs="Arial"/>
                <w:color w:val="000000"/>
                <w:sz w:val="20"/>
                <w:szCs w:val="20"/>
              </w:rPr>
            </w:pPr>
            <w:r w:rsidRPr="00726D03">
              <w:rPr>
                <w:rFonts w:ascii="Arial" w:hAnsi="Arial" w:cs="Arial"/>
                <w:color w:val="000000"/>
                <w:sz w:val="20"/>
                <w:szCs w:val="20"/>
              </w:rPr>
              <w:t>400,0</w:t>
            </w:r>
          </w:p>
        </w:tc>
      </w:tr>
      <w:tr w:rsidR="00AE1715" w:rsidRPr="00726D03" w:rsidTr="00DB4EBE">
        <w:trPr>
          <w:trHeight w:val="540"/>
        </w:trPr>
        <w:tc>
          <w:tcPr>
            <w:tcW w:w="8662" w:type="dxa"/>
            <w:tcBorders>
              <w:top w:val="nil"/>
              <w:left w:val="single" w:sz="4" w:space="0" w:color="auto"/>
              <w:bottom w:val="single" w:sz="4" w:space="0" w:color="auto"/>
              <w:right w:val="single" w:sz="4" w:space="0" w:color="auto"/>
            </w:tcBorders>
            <w:shd w:val="clear" w:color="auto" w:fill="auto"/>
            <w:vAlign w:val="bottom"/>
            <w:hideMark/>
          </w:tcPr>
          <w:p w:rsidR="00AE1715" w:rsidRPr="00726D03" w:rsidRDefault="00AE1715" w:rsidP="00DB4EBE">
            <w:pPr>
              <w:jc w:val="both"/>
              <w:rPr>
                <w:rFonts w:ascii="Arial" w:hAnsi="Arial" w:cs="Arial"/>
                <w:color w:val="000000"/>
                <w:sz w:val="20"/>
                <w:szCs w:val="20"/>
              </w:rPr>
            </w:pPr>
            <w:r w:rsidRPr="00726D03">
              <w:rPr>
                <w:rFonts w:ascii="Arial" w:hAnsi="Arial" w:cs="Arial"/>
                <w:color w:val="000000"/>
                <w:sz w:val="20"/>
                <w:szCs w:val="20"/>
              </w:rPr>
              <w:t xml:space="preserve">Разработка проектно-сметной документации по газоснабжению микрорайона Нефтяников </w:t>
            </w:r>
            <w:proofErr w:type="spellStart"/>
            <w:r w:rsidRPr="00726D03">
              <w:rPr>
                <w:rFonts w:ascii="Arial" w:hAnsi="Arial" w:cs="Arial"/>
                <w:color w:val="000000"/>
                <w:sz w:val="20"/>
                <w:szCs w:val="20"/>
              </w:rPr>
              <w:t>с.Молчаново</w:t>
            </w:r>
            <w:proofErr w:type="spellEnd"/>
            <w:r w:rsidRPr="00726D03">
              <w:rPr>
                <w:rFonts w:ascii="Arial" w:hAnsi="Arial" w:cs="Arial"/>
                <w:color w:val="000000"/>
                <w:sz w:val="20"/>
                <w:szCs w:val="20"/>
              </w:rPr>
              <w:t>, Молчановского района, Томской области</w:t>
            </w:r>
          </w:p>
        </w:tc>
        <w:tc>
          <w:tcPr>
            <w:tcW w:w="1079" w:type="dxa"/>
            <w:tcBorders>
              <w:top w:val="nil"/>
              <w:left w:val="nil"/>
              <w:bottom w:val="single" w:sz="4" w:space="0" w:color="auto"/>
              <w:right w:val="single" w:sz="4" w:space="0" w:color="auto"/>
            </w:tcBorders>
            <w:shd w:val="clear" w:color="auto" w:fill="auto"/>
            <w:noWrap/>
            <w:vAlign w:val="bottom"/>
            <w:hideMark/>
          </w:tcPr>
          <w:p w:rsidR="00AE1715" w:rsidRPr="00726D03" w:rsidRDefault="00AE1715" w:rsidP="00DB4EBE">
            <w:pPr>
              <w:jc w:val="center"/>
              <w:rPr>
                <w:rFonts w:ascii="Arial" w:hAnsi="Arial" w:cs="Arial"/>
                <w:color w:val="000000"/>
                <w:sz w:val="20"/>
                <w:szCs w:val="20"/>
              </w:rPr>
            </w:pPr>
            <w:r w:rsidRPr="00726D03">
              <w:rPr>
                <w:rFonts w:ascii="Arial" w:hAnsi="Arial" w:cs="Arial"/>
                <w:color w:val="000000"/>
                <w:sz w:val="20"/>
                <w:szCs w:val="20"/>
              </w:rPr>
              <w:t>3 700,0</w:t>
            </w:r>
          </w:p>
        </w:tc>
      </w:tr>
      <w:tr w:rsidR="00AE1715" w:rsidRPr="00726D03" w:rsidTr="00DB4EBE">
        <w:trPr>
          <w:trHeight w:val="540"/>
        </w:trPr>
        <w:tc>
          <w:tcPr>
            <w:tcW w:w="8662" w:type="dxa"/>
            <w:tcBorders>
              <w:top w:val="nil"/>
              <w:left w:val="single" w:sz="4" w:space="0" w:color="auto"/>
              <w:bottom w:val="single" w:sz="4" w:space="0" w:color="auto"/>
              <w:right w:val="single" w:sz="4" w:space="0" w:color="auto"/>
            </w:tcBorders>
            <w:shd w:val="clear" w:color="auto" w:fill="auto"/>
            <w:vAlign w:val="bottom"/>
            <w:hideMark/>
          </w:tcPr>
          <w:p w:rsidR="00AE1715" w:rsidRPr="00726D03" w:rsidRDefault="00AE1715" w:rsidP="00DB4EBE">
            <w:pPr>
              <w:jc w:val="both"/>
              <w:rPr>
                <w:rFonts w:ascii="Arial" w:hAnsi="Arial" w:cs="Arial"/>
                <w:color w:val="000000"/>
                <w:sz w:val="20"/>
                <w:szCs w:val="20"/>
              </w:rPr>
            </w:pPr>
            <w:proofErr w:type="spellStart"/>
            <w:r w:rsidRPr="00726D03">
              <w:rPr>
                <w:rFonts w:ascii="Arial" w:hAnsi="Arial" w:cs="Arial"/>
                <w:color w:val="000000"/>
                <w:sz w:val="20"/>
                <w:szCs w:val="20"/>
              </w:rPr>
              <w:t>Софинансирование</w:t>
            </w:r>
            <w:proofErr w:type="spellEnd"/>
            <w:r w:rsidRPr="00726D03">
              <w:rPr>
                <w:rFonts w:ascii="Arial" w:hAnsi="Arial" w:cs="Arial"/>
                <w:color w:val="000000"/>
                <w:sz w:val="20"/>
                <w:szCs w:val="20"/>
              </w:rPr>
              <w:t xml:space="preserve"> расходов на разработку проектно-сметной документации по газоснабжению микрорайона Нефтяников </w:t>
            </w:r>
            <w:proofErr w:type="spellStart"/>
            <w:r w:rsidRPr="00726D03">
              <w:rPr>
                <w:rFonts w:ascii="Arial" w:hAnsi="Arial" w:cs="Arial"/>
                <w:color w:val="000000"/>
                <w:sz w:val="20"/>
                <w:szCs w:val="20"/>
              </w:rPr>
              <w:t>с.Молчаново</w:t>
            </w:r>
            <w:proofErr w:type="spellEnd"/>
            <w:r w:rsidRPr="00726D03">
              <w:rPr>
                <w:rFonts w:ascii="Arial" w:hAnsi="Arial" w:cs="Arial"/>
                <w:color w:val="000000"/>
                <w:sz w:val="20"/>
                <w:szCs w:val="20"/>
              </w:rPr>
              <w:t>, Молчановского района, Томской области</w:t>
            </w:r>
          </w:p>
        </w:tc>
        <w:tc>
          <w:tcPr>
            <w:tcW w:w="1079" w:type="dxa"/>
            <w:tcBorders>
              <w:top w:val="nil"/>
              <w:left w:val="nil"/>
              <w:bottom w:val="single" w:sz="4" w:space="0" w:color="auto"/>
              <w:right w:val="single" w:sz="4" w:space="0" w:color="auto"/>
            </w:tcBorders>
            <w:shd w:val="clear" w:color="auto" w:fill="auto"/>
            <w:noWrap/>
            <w:vAlign w:val="bottom"/>
            <w:hideMark/>
          </w:tcPr>
          <w:p w:rsidR="00AE1715" w:rsidRPr="00726D03" w:rsidRDefault="00AE1715" w:rsidP="00DB4EBE">
            <w:pPr>
              <w:jc w:val="center"/>
              <w:rPr>
                <w:rFonts w:ascii="Arial" w:hAnsi="Arial" w:cs="Arial"/>
                <w:color w:val="000000"/>
                <w:sz w:val="20"/>
                <w:szCs w:val="20"/>
              </w:rPr>
            </w:pPr>
            <w:r w:rsidRPr="00726D03">
              <w:rPr>
                <w:rFonts w:ascii="Arial" w:hAnsi="Arial" w:cs="Arial"/>
                <w:color w:val="000000"/>
                <w:sz w:val="20"/>
                <w:szCs w:val="20"/>
              </w:rPr>
              <w:t>2 516,8</w:t>
            </w:r>
          </w:p>
        </w:tc>
      </w:tr>
      <w:tr w:rsidR="00AE1715" w:rsidRPr="00726D03" w:rsidTr="00DB4EBE">
        <w:trPr>
          <w:trHeight w:val="288"/>
        </w:trPr>
        <w:tc>
          <w:tcPr>
            <w:tcW w:w="8662" w:type="dxa"/>
            <w:tcBorders>
              <w:top w:val="nil"/>
              <w:left w:val="single" w:sz="4" w:space="0" w:color="auto"/>
              <w:bottom w:val="single" w:sz="4" w:space="0" w:color="auto"/>
              <w:right w:val="single" w:sz="4" w:space="0" w:color="auto"/>
            </w:tcBorders>
            <w:shd w:val="clear" w:color="auto" w:fill="auto"/>
            <w:vAlign w:val="bottom"/>
            <w:hideMark/>
          </w:tcPr>
          <w:p w:rsidR="00AE1715" w:rsidRPr="00726D03" w:rsidRDefault="00AE1715" w:rsidP="00DB4EBE">
            <w:pPr>
              <w:jc w:val="both"/>
              <w:rPr>
                <w:rFonts w:ascii="Arial" w:hAnsi="Arial" w:cs="Arial"/>
                <w:color w:val="000000"/>
                <w:sz w:val="20"/>
                <w:szCs w:val="20"/>
              </w:rPr>
            </w:pPr>
            <w:r w:rsidRPr="00726D03">
              <w:rPr>
                <w:rFonts w:ascii="Arial" w:hAnsi="Arial" w:cs="Arial"/>
                <w:color w:val="000000"/>
                <w:sz w:val="20"/>
                <w:szCs w:val="20"/>
              </w:rPr>
              <w:t>в том числе:</w:t>
            </w:r>
          </w:p>
        </w:tc>
        <w:tc>
          <w:tcPr>
            <w:tcW w:w="1079" w:type="dxa"/>
            <w:tcBorders>
              <w:top w:val="nil"/>
              <w:left w:val="nil"/>
              <w:bottom w:val="single" w:sz="4" w:space="0" w:color="auto"/>
              <w:right w:val="single" w:sz="4" w:space="0" w:color="auto"/>
            </w:tcBorders>
            <w:shd w:val="clear" w:color="auto" w:fill="auto"/>
            <w:noWrap/>
            <w:vAlign w:val="bottom"/>
            <w:hideMark/>
          </w:tcPr>
          <w:p w:rsidR="00AE1715" w:rsidRPr="00726D03" w:rsidRDefault="00AE1715" w:rsidP="00DB4EBE">
            <w:pPr>
              <w:jc w:val="center"/>
              <w:rPr>
                <w:rFonts w:ascii="Arial" w:hAnsi="Arial" w:cs="Arial"/>
                <w:b/>
                <w:bCs/>
                <w:color w:val="000000"/>
                <w:sz w:val="20"/>
                <w:szCs w:val="20"/>
              </w:rPr>
            </w:pPr>
          </w:p>
        </w:tc>
      </w:tr>
      <w:tr w:rsidR="00AE1715" w:rsidRPr="00726D03" w:rsidTr="00DB4EBE">
        <w:trPr>
          <w:trHeight w:val="282"/>
        </w:trPr>
        <w:tc>
          <w:tcPr>
            <w:tcW w:w="8662" w:type="dxa"/>
            <w:tcBorders>
              <w:top w:val="nil"/>
              <w:left w:val="single" w:sz="4" w:space="0" w:color="auto"/>
              <w:bottom w:val="single" w:sz="4" w:space="0" w:color="auto"/>
              <w:right w:val="single" w:sz="4" w:space="0" w:color="auto"/>
            </w:tcBorders>
            <w:shd w:val="clear" w:color="auto" w:fill="auto"/>
            <w:vAlign w:val="bottom"/>
            <w:hideMark/>
          </w:tcPr>
          <w:p w:rsidR="00AE1715" w:rsidRPr="00726D03" w:rsidRDefault="00AE1715" w:rsidP="00DB4EBE">
            <w:pPr>
              <w:jc w:val="both"/>
              <w:rPr>
                <w:rFonts w:ascii="Arial" w:hAnsi="Arial" w:cs="Arial"/>
                <w:color w:val="000000"/>
                <w:sz w:val="20"/>
                <w:szCs w:val="20"/>
              </w:rPr>
            </w:pPr>
            <w:r w:rsidRPr="00726D03">
              <w:rPr>
                <w:rFonts w:ascii="Arial" w:hAnsi="Arial" w:cs="Arial"/>
                <w:color w:val="000000"/>
                <w:sz w:val="20"/>
                <w:szCs w:val="20"/>
              </w:rPr>
              <w:t>Производство археологической разведки, разработку раздела обеспечения сохранности объектов культурного наследия, проведение историко-культурной экспертизы раздела обеспечения сохранности объектов культурного наследия по объекту: «Газоснабжение микрорайона Нефтяников с. Молчаново, Молчановского района, Томской области»</w:t>
            </w:r>
          </w:p>
        </w:tc>
        <w:tc>
          <w:tcPr>
            <w:tcW w:w="1079" w:type="dxa"/>
            <w:tcBorders>
              <w:top w:val="nil"/>
              <w:left w:val="nil"/>
              <w:bottom w:val="single" w:sz="4" w:space="0" w:color="auto"/>
              <w:right w:val="single" w:sz="4" w:space="0" w:color="auto"/>
            </w:tcBorders>
            <w:shd w:val="clear" w:color="auto" w:fill="auto"/>
            <w:noWrap/>
            <w:vAlign w:val="bottom"/>
            <w:hideMark/>
          </w:tcPr>
          <w:p w:rsidR="00AE1715" w:rsidRPr="00726D03" w:rsidRDefault="00AE1715" w:rsidP="00DB4EBE">
            <w:pPr>
              <w:jc w:val="center"/>
              <w:rPr>
                <w:rFonts w:ascii="Arial" w:hAnsi="Arial" w:cs="Arial"/>
                <w:color w:val="000000"/>
                <w:sz w:val="20"/>
                <w:szCs w:val="20"/>
              </w:rPr>
            </w:pPr>
            <w:r w:rsidRPr="00726D03">
              <w:rPr>
                <w:rFonts w:ascii="Arial" w:hAnsi="Arial" w:cs="Arial"/>
                <w:color w:val="000000"/>
                <w:sz w:val="20"/>
                <w:szCs w:val="20"/>
              </w:rPr>
              <w:t>651,3</w:t>
            </w:r>
          </w:p>
        </w:tc>
      </w:tr>
      <w:tr w:rsidR="00AE1715" w:rsidRPr="00726D03" w:rsidTr="00DB4EBE">
        <w:trPr>
          <w:trHeight w:val="540"/>
        </w:trPr>
        <w:tc>
          <w:tcPr>
            <w:tcW w:w="8662" w:type="dxa"/>
            <w:tcBorders>
              <w:top w:val="nil"/>
              <w:left w:val="single" w:sz="4" w:space="0" w:color="auto"/>
              <w:bottom w:val="single" w:sz="4" w:space="0" w:color="auto"/>
              <w:right w:val="single" w:sz="4" w:space="0" w:color="auto"/>
            </w:tcBorders>
            <w:shd w:val="clear" w:color="auto" w:fill="auto"/>
            <w:vAlign w:val="bottom"/>
            <w:hideMark/>
          </w:tcPr>
          <w:p w:rsidR="00AE1715" w:rsidRPr="00726D03" w:rsidRDefault="00AE1715" w:rsidP="00DB4EBE">
            <w:pPr>
              <w:jc w:val="both"/>
              <w:rPr>
                <w:rFonts w:ascii="Arial" w:hAnsi="Arial" w:cs="Arial"/>
                <w:color w:val="000000"/>
                <w:sz w:val="20"/>
                <w:szCs w:val="20"/>
              </w:rPr>
            </w:pPr>
            <w:r w:rsidRPr="00726D03">
              <w:rPr>
                <w:rFonts w:ascii="Arial" w:hAnsi="Arial" w:cs="Arial"/>
                <w:color w:val="000000"/>
                <w:sz w:val="20"/>
                <w:szCs w:val="20"/>
              </w:rPr>
              <w:t xml:space="preserve">Разработка проектно-сметной документации по газоснабжению микрорайона Нефтяников </w:t>
            </w:r>
            <w:proofErr w:type="spellStart"/>
            <w:r w:rsidRPr="00726D03">
              <w:rPr>
                <w:rFonts w:ascii="Arial" w:hAnsi="Arial" w:cs="Arial"/>
                <w:color w:val="000000"/>
                <w:sz w:val="20"/>
                <w:szCs w:val="20"/>
              </w:rPr>
              <w:t>с.Молчаново</w:t>
            </w:r>
            <w:proofErr w:type="spellEnd"/>
            <w:r w:rsidRPr="00726D03">
              <w:rPr>
                <w:rFonts w:ascii="Arial" w:hAnsi="Arial" w:cs="Arial"/>
                <w:color w:val="000000"/>
                <w:sz w:val="20"/>
                <w:szCs w:val="20"/>
              </w:rPr>
              <w:t>, Молчановского района, Томской области</w:t>
            </w:r>
          </w:p>
        </w:tc>
        <w:tc>
          <w:tcPr>
            <w:tcW w:w="1079" w:type="dxa"/>
            <w:tcBorders>
              <w:top w:val="nil"/>
              <w:left w:val="nil"/>
              <w:bottom w:val="single" w:sz="4" w:space="0" w:color="auto"/>
              <w:right w:val="single" w:sz="4" w:space="0" w:color="auto"/>
            </w:tcBorders>
            <w:shd w:val="clear" w:color="auto" w:fill="auto"/>
            <w:noWrap/>
            <w:vAlign w:val="bottom"/>
            <w:hideMark/>
          </w:tcPr>
          <w:p w:rsidR="00AE1715" w:rsidRPr="00726D03" w:rsidRDefault="00AE1715" w:rsidP="00DB4EBE">
            <w:pPr>
              <w:jc w:val="center"/>
              <w:rPr>
                <w:rFonts w:ascii="Arial" w:hAnsi="Arial" w:cs="Arial"/>
                <w:color w:val="000000"/>
                <w:sz w:val="20"/>
                <w:szCs w:val="20"/>
              </w:rPr>
            </w:pPr>
            <w:r w:rsidRPr="00726D03">
              <w:rPr>
                <w:rFonts w:ascii="Arial" w:hAnsi="Arial" w:cs="Arial"/>
                <w:color w:val="000000"/>
                <w:sz w:val="20"/>
                <w:szCs w:val="20"/>
              </w:rPr>
              <w:t>1 174,0</w:t>
            </w:r>
          </w:p>
        </w:tc>
      </w:tr>
      <w:tr w:rsidR="00AE1715" w:rsidRPr="00726D03" w:rsidTr="00DB4EBE">
        <w:trPr>
          <w:trHeight w:val="58"/>
        </w:trPr>
        <w:tc>
          <w:tcPr>
            <w:tcW w:w="8662" w:type="dxa"/>
            <w:tcBorders>
              <w:top w:val="nil"/>
              <w:left w:val="single" w:sz="4" w:space="0" w:color="auto"/>
              <w:bottom w:val="single" w:sz="4" w:space="0" w:color="auto"/>
              <w:right w:val="single" w:sz="4" w:space="0" w:color="auto"/>
            </w:tcBorders>
            <w:shd w:val="clear" w:color="auto" w:fill="auto"/>
            <w:vAlign w:val="bottom"/>
            <w:hideMark/>
          </w:tcPr>
          <w:p w:rsidR="00AE1715" w:rsidRPr="00726D03" w:rsidRDefault="00AE1715" w:rsidP="00DB4EBE">
            <w:pPr>
              <w:jc w:val="both"/>
              <w:rPr>
                <w:rFonts w:ascii="Arial" w:hAnsi="Arial" w:cs="Arial"/>
                <w:color w:val="000000"/>
                <w:sz w:val="20"/>
                <w:szCs w:val="20"/>
              </w:rPr>
            </w:pPr>
            <w:r w:rsidRPr="00726D03">
              <w:rPr>
                <w:rFonts w:ascii="Arial" w:hAnsi="Arial" w:cs="Arial"/>
                <w:color w:val="000000"/>
                <w:sz w:val="20"/>
                <w:szCs w:val="20"/>
              </w:rPr>
              <w:t xml:space="preserve">Определение достоверности определения сметной стоимости проектно-сметной документации "Газоснабжение микрорайона Нефтяников </w:t>
            </w:r>
            <w:proofErr w:type="spellStart"/>
            <w:r w:rsidRPr="00726D03">
              <w:rPr>
                <w:rFonts w:ascii="Arial" w:hAnsi="Arial" w:cs="Arial"/>
                <w:color w:val="000000"/>
                <w:sz w:val="20"/>
                <w:szCs w:val="20"/>
              </w:rPr>
              <w:t>с.Молчаново</w:t>
            </w:r>
            <w:proofErr w:type="spellEnd"/>
            <w:r w:rsidRPr="00726D03">
              <w:rPr>
                <w:rFonts w:ascii="Arial" w:hAnsi="Arial" w:cs="Arial"/>
                <w:color w:val="000000"/>
                <w:sz w:val="20"/>
                <w:szCs w:val="20"/>
              </w:rPr>
              <w:t>, Молчановского района, Томской области"</w:t>
            </w:r>
          </w:p>
        </w:tc>
        <w:tc>
          <w:tcPr>
            <w:tcW w:w="1079" w:type="dxa"/>
            <w:tcBorders>
              <w:top w:val="nil"/>
              <w:left w:val="nil"/>
              <w:bottom w:val="single" w:sz="4" w:space="0" w:color="auto"/>
              <w:right w:val="single" w:sz="4" w:space="0" w:color="auto"/>
            </w:tcBorders>
            <w:shd w:val="clear" w:color="auto" w:fill="auto"/>
            <w:noWrap/>
            <w:vAlign w:val="bottom"/>
            <w:hideMark/>
          </w:tcPr>
          <w:p w:rsidR="00AE1715" w:rsidRPr="00726D03" w:rsidRDefault="00AE1715" w:rsidP="00DB4EBE">
            <w:pPr>
              <w:jc w:val="center"/>
              <w:rPr>
                <w:rFonts w:ascii="Arial" w:hAnsi="Arial" w:cs="Arial"/>
                <w:color w:val="000000"/>
                <w:sz w:val="20"/>
                <w:szCs w:val="20"/>
              </w:rPr>
            </w:pPr>
            <w:r w:rsidRPr="00726D03">
              <w:rPr>
                <w:rFonts w:ascii="Arial" w:hAnsi="Arial" w:cs="Arial"/>
                <w:color w:val="000000"/>
                <w:sz w:val="20"/>
                <w:szCs w:val="20"/>
              </w:rPr>
              <w:t>224,0</w:t>
            </w:r>
          </w:p>
        </w:tc>
      </w:tr>
      <w:tr w:rsidR="00AE1715" w:rsidRPr="00726D03" w:rsidTr="00DB4EBE">
        <w:trPr>
          <w:trHeight w:val="540"/>
        </w:trPr>
        <w:tc>
          <w:tcPr>
            <w:tcW w:w="8662" w:type="dxa"/>
            <w:tcBorders>
              <w:top w:val="nil"/>
              <w:left w:val="single" w:sz="4" w:space="0" w:color="auto"/>
              <w:bottom w:val="single" w:sz="4" w:space="0" w:color="auto"/>
              <w:right w:val="single" w:sz="4" w:space="0" w:color="auto"/>
            </w:tcBorders>
            <w:shd w:val="clear" w:color="auto" w:fill="auto"/>
            <w:vAlign w:val="bottom"/>
            <w:hideMark/>
          </w:tcPr>
          <w:p w:rsidR="00AE1715" w:rsidRPr="00726D03" w:rsidRDefault="00AE1715" w:rsidP="00DB4EBE">
            <w:pPr>
              <w:jc w:val="both"/>
              <w:rPr>
                <w:rFonts w:ascii="Arial" w:hAnsi="Arial" w:cs="Arial"/>
                <w:color w:val="000000"/>
                <w:sz w:val="20"/>
                <w:szCs w:val="20"/>
              </w:rPr>
            </w:pPr>
            <w:r w:rsidRPr="00726D03">
              <w:rPr>
                <w:rFonts w:ascii="Arial" w:hAnsi="Arial" w:cs="Arial"/>
                <w:color w:val="000000"/>
                <w:sz w:val="20"/>
                <w:szCs w:val="20"/>
              </w:rPr>
              <w:t xml:space="preserve">Проведение государственной экспертизы  проектно-сметной документации "Газоснабжение микрорайона Нефтяников </w:t>
            </w:r>
            <w:proofErr w:type="spellStart"/>
            <w:r w:rsidRPr="00726D03">
              <w:rPr>
                <w:rFonts w:ascii="Arial" w:hAnsi="Arial" w:cs="Arial"/>
                <w:color w:val="000000"/>
                <w:sz w:val="20"/>
                <w:szCs w:val="20"/>
              </w:rPr>
              <w:t>с</w:t>
            </w:r>
            <w:proofErr w:type="gramStart"/>
            <w:r w:rsidRPr="00726D03">
              <w:rPr>
                <w:rFonts w:ascii="Arial" w:hAnsi="Arial" w:cs="Arial"/>
                <w:color w:val="000000"/>
                <w:sz w:val="20"/>
                <w:szCs w:val="20"/>
              </w:rPr>
              <w:t>.М</w:t>
            </w:r>
            <w:proofErr w:type="gramEnd"/>
            <w:r w:rsidRPr="00726D03">
              <w:rPr>
                <w:rFonts w:ascii="Arial" w:hAnsi="Arial" w:cs="Arial"/>
                <w:color w:val="000000"/>
                <w:sz w:val="20"/>
                <w:szCs w:val="20"/>
              </w:rPr>
              <w:t>олчаново</w:t>
            </w:r>
            <w:proofErr w:type="spellEnd"/>
            <w:r w:rsidRPr="00726D03">
              <w:rPr>
                <w:rFonts w:ascii="Arial" w:hAnsi="Arial" w:cs="Arial"/>
                <w:color w:val="000000"/>
                <w:sz w:val="20"/>
                <w:szCs w:val="20"/>
              </w:rPr>
              <w:t>, Молчановского района, Томской области"</w:t>
            </w:r>
          </w:p>
        </w:tc>
        <w:tc>
          <w:tcPr>
            <w:tcW w:w="1079" w:type="dxa"/>
            <w:tcBorders>
              <w:top w:val="nil"/>
              <w:left w:val="nil"/>
              <w:bottom w:val="single" w:sz="4" w:space="0" w:color="auto"/>
              <w:right w:val="single" w:sz="4" w:space="0" w:color="auto"/>
            </w:tcBorders>
            <w:shd w:val="clear" w:color="auto" w:fill="auto"/>
            <w:noWrap/>
            <w:vAlign w:val="bottom"/>
            <w:hideMark/>
          </w:tcPr>
          <w:p w:rsidR="00AE1715" w:rsidRPr="00726D03" w:rsidRDefault="00AE1715" w:rsidP="00DB4EBE">
            <w:pPr>
              <w:jc w:val="center"/>
              <w:rPr>
                <w:rFonts w:ascii="Arial" w:hAnsi="Arial" w:cs="Arial"/>
                <w:color w:val="000000"/>
                <w:sz w:val="20"/>
                <w:szCs w:val="20"/>
              </w:rPr>
            </w:pPr>
            <w:r w:rsidRPr="00726D03">
              <w:rPr>
                <w:rFonts w:ascii="Arial" w:hAnsi="Arial" w:cs="Arial"/>
                <w:color w:val="000000"/>
                <w:sz w:val="20"/>
                <w:szCs w:val="20"/>
              </w:rPr>
              <w:t>467,5</w:t>
            </w:r>
          </w:p>
        </w:tc>
      </w:tr>
    </w:tbl>
    <w:p w:rsidR="0076584A" w:rsidRDefault="0076584A" w:rsidP="00AE1715">
      <w:pPr>
        <w:jc w:val="both"/>
        <w:rPr>
          <w:rFonts w:ascii="Arial" w:hAnsi="Arial" w:cs="Arial"/>
          <w:sz w:val="20"/>
          <w:szCs w:val="20"/>
        </w:rPr>
      </w:pPr>
    </w:p>
    <w:p w:rsidR="002F14BF" w:rsidRPr="002F14BF" w:rsidRDefault="002F14BF" w:rsidP="002F14BF">
      <w:pPr>
        <w:pStyle w:val="26"/>
        <w:tabs>
          <w:tab w:val="left" w:pos="426"/>
        </w:tabs>
        <w:spacing w:after="0" w:line="240" w:lineRule="auto"/>
        <w:jc w:val="both"/>
        <w:outlineLvl w:val="5"/>
        <w:rPr>
          <w:rFonts w:ascii="Arial" w:hAnsi="Arial" w:cs="Arial"/>
          <w:iCs/>
          <w:color w:val="000000"/>
        </w:rPr>
      </w:pPr>
      <w:r w:rsidRPr="002F14BF">
        <w:rPr>
          <w:rFonts w:ascii="Arial" w:hAnsi="Arial" w:cs="Arial"/>
          <w:iCs/>
          <w:color w:val="000000"/>
        </w:rPr>
        <w:t xml:space="preserve">        Доля расходов районного бюджета на финансирование расходов по составлению проектно-сметной документации составило 62,0 % от общей суммы расходов. </w:t>
      </w:r>
    </w:p>
    <w:p w:rsidR="002F14BF" w:rsidRPr="002F14BF" w:rsidRDefault="002F14BF" w:rsidP="002F14BF">
      <w:pPr>
        <w:pStyle w:val="26"/>
        <w:tabs>
          <w:tab w:val="left" w:pos="426"/>
        </w:tabs>
        <w:spacing w:after="0" w:line="240" w:lineRule="auto"/>
        <w:jc w:val="both"/>
        <w:outlineLvl w:val="5"/>
        <w:rPr>
          <w:rFonts w:ascii="Arial" w:hAnsi="Arial" w:cs="Arial"/>
          <w:iCs/>
          <w:color w:val="000000"/>
        </w:rPr>
      </w:pPr>
      <w:r w:rsidRPr="002F14BF">
        <w:rPr>
          <w:rFonts w:ascii="Arial" w:hAnsi="Arial" w:cs="Arial"/>
          <w:iCs/>
          <w:color w:val="000000"/>
        </w:rPr>
        <w:tab/>
        <w:t xml:space="preserve">Доля расходов местного бюджета на финансирование расходов по составлению проектно-сметной документации составило 38,0 % от общей суммы расходов. </w:t>
      </w:r>
    </w:p>
    <w:p w:rsidR="002F14BF" w:rsidRPr="002F14BF" w:rsidRDefault="002F14BF" w:rsidP="002F14BF">
      <w:pPr>
        <w:jc w:val="both"/>
        <w:rPr>
          <w:rFonts w:ascii="Arial" w:hAnsi="Arial" w:cs="Arial"/>
          <w:color w:val="000000"/>
          <w:sz w:val="20"/>
          <w:szCs w:val="20"/>
        </w:rPr>
      </w:pPr>
      <w:r w:rsidRPr="002F14BF">
        <w:rPr>
          <w:rFonts w:ascii="Arial" w:hAnsi="Arial" w:cs="Arial"/>
          <w:color w:val="000000"/>
          <w:sz w:val="20"/>
          <w:szCs w:val="20"/>
        </w:rPr>
        <w:t>Мероприятие выполнено в полном объеме в соответствии с заключенным соглашением.</w:t>
      </w:r>
    </w:p>
    <w:p w:rsidR="002F14BF" w:rsidRPr="002F14BF" w:rsidRDefault="002F14BF" w:rsidP="002F14BF">
      <w:pPr>
        <w:pStyle w:val="26"/>
        <w:tabs>
          <w:tab w:val="left" w:pos="426"/>
        </w:tabs>
        <w:spacing w:after="0" w:line="240" w:lineRule="auto"/>
        <w:jc w:val="both"/>
        <w:outlineLvl w:val="5"/>
        <w:rPr>
          <w:rFonts w:ascii="Arial" w:hAnsi="Arial" w:cs="Arial"/>
          <w:iCs/>
          <w:color w:val="000000"/>
        </w:rPr>
      </w:pPr>
    </w:p>
    <w:p w:rsidR="002F14BF" w:rsidRPr="002F14BF" w:rsidRDefault="002F14BF" w:rsidP="002F14BF">
      <w:pPr>
        <w:pStyle w:val="26"/>
        <w:tabs>
          <w:tab w:val="left" w:pos="426"/>
        </w:tabs>
        <w:spacing w:after="0" w:line="240" w:lineRule="auto"/>
        <w:jc w:val="both"/>
        <w:outlineLvl w:val="5"/>
        <w:rPr>
          <w:rFonts w:ascii="Arial" w:hAnsi="Arial" w:cs="Arial"/>
        </w:rPr>
      </w:pPr>
      <w:r w:rsidRPr="002F14BF">
        <w:rPr>
          <w:rFonts w:ascii="Arial" w:hAnsi="Arial" w:cs="Arial"/>
          <w:color w:val="000000"/>
        </w:rPr>
        <w:lastRenderedPageBreak/>
        <w:tab/>
        <w:t xml:space="preserve">Основное мероприятие «Предоставление иных межбюджетных трансфертов на решение вопросов местного значения по теплоснабжению, водоснабжению и водоотведению поселений Молчановского района»: кассовое исполнение </w:t>
      </w:r>
      <w:r w:rsidRPr="002F14BF">
        <w:rPr>
          <w:rFonts w:ascii="Arial" w:hAnsi="Arial" w:cs="Arial"/>
        </w:rPr>
        <w:t>расходов за 2018 год по мероприятию «</w:t>
      </w:r>
      <w:r w:rsidRPr="002F14BF">
        <w:rPr>
          <w:rFonts w:ascii="Arial" w:hAnsi="Arial" w:cs="Arial"/>
          <w:i/>
          <w:iCs/>
          <w:color w:val="000000"/>
        </w:rPr>
        <w:t xml:space="preserve">Частичное возмещение недополученных доходов </w:t>
      </w:r>
      <w:proofErr w:type="spellStart"/>
      <w:r w:rsidRPr="002F14BF">
        <w:rPr>
          <w:rFonts w:ascii="Arial" w:hAnsi="Arial" w:cs="Arial"/>
          <w:i/>
          <w:iCs/>
          <w:color w:val="000000"/>
        </w:rPr>
        <w:t>ресурсоснабжающих</w:t>
      </w:r>
      <w:proofErr w:type="spellEnd"/>
      <w:r w:rsidRPr="002F14BF">
        <w:rPr>
          <w:rFonts w:ascii="Arial" w:hAnsi="Arial" w:cs="Arial"/>
          <w:i/>
          <w:iCs/>
          <w:color w:val="000000"/>
        </w:rPr>
        <w:t xml:space="preserve"> организаций от деятельности по теплоснабжению и (или) возмещение затрат, возникающих при оказании услуг теплоснабжения на территории Молчановского района» </w:t>
      </w:r>
      <w:r w:rsidRPr="002F14BF">
        <w:rPr>
          <w:rFonts w:ascii="Arial" w:hAnsi="Arial" w:cs="Arial"/>
          <w:iCs/>
          <w:color w:val="000000"/>
        </w:rPr>
        <w:t xml:space="preserve">составило 2 500,0 тыс. рублей </w:t>
      </w:r>
      <w:r w:rsidRPr="002F14BF">
        <w:rPr>
          <w:rFonts w:ascii="Arial" w:hAnsi="Arial" w:cs="Arial"/>
        </w:rPr>
        <w:t xml:space="preserve">или 100% </w:t>
      </w:r>
      <w:r w:rsidRPr="002F14BF">
        <w:rPr>
          <w:rFonts w:ascii="Arial" w:hAnsi="Arial" w:cs="Arial"/>
          <w:iCs/>
          <w:color w:val="000000"/>
        </w:rPr>
        <w:t xml:space="preserve">к </w:t>
      </w:r>
      <w:r w:rsidRPr="002F14BF">
        <w:rPr>
          <w:rFonts w:ascii="Arial" w:hAnsi="Arial" w:cs="Arial"/>
        </w:rPr>
        <w:t>плану по уточненной сводной бюджетной росписи (2 500,0 тыс. рублей).</w:t>
      </w:r>
    </w:p>
    <w:p w:rsidR="002F14BF" w:rsidRPr="002F14BF" w:rsidRDefault="002F14BF" w:rsidP="002F14BF">
      <w:pPr>
        <w:pStyle w:val="26"/>
        <w:tabs>
          <w:tab w:val="left" w:pos="426"/>
        </w:tabs>
        <w:spacing w:after="0" w:line="240" w:lineRule="auto"/>
        <w:jc w:val="both"/>
        <w:outlineLvl w:val="5"/>
        <w:rPr>
          <w:rFonts w:ascii="Arial" w:hAnsi="Arial" w:cs="Arial"/>
        </w:rPr>
      </w:pPr>
      <w:r w:rsidRPr="002F14BF">
        <w:rPr>
          <w:rFonts w:ascii="Arial" w:hAnsi="Arial" w:cs="Arial"/>
        </w:rPr>
        <w:tab/>
        <w:t xml:space="preserve">В рамках данного мероприятия была выплачена субсидия ООО «Тепловая компания «Стандарт» на частичное возмещение затрат в части проведения работ текущего ремонта подрядным способом не предусмотренных (не запланированных) в утвержденных тарифах на тепловую энергию, поставляемую потребителям села Молчаново Молчановского сельского поселения Молчановского района Томской области по работам: </w:t>
      </w:r>
    </w:p>
    <w:p w:rsidR="002F14BF" w:rsidRPr="002F14BF" w:rsidRDefault="002F14BF" w:rsidP="002F14BF">
      <w:pPr>
        <w:pStyle w:val="26"/>
        <w:tabs>
          <w:tab w:val="left" w:pos="426"/>
        </w:tabs>
        <w:spacing w:after="0" w:line="240" w:lineRule="auto"/>
        <w:jc w:val="both"/>
        <w:outlineLvl w:val="5"/>
        <w:rPr>
          <w:rFonts w:ascii="Arial" w:hAnsi="Arial" w:cs="Arial"/>
        </w:rPr>
      </w:pPr>
      <w:r w:rsidRPr="002F14BF">
        <w:rPr>
          <w:rFonts w:ascii="Arial" w:hAnsi="Arial" w:cs="Arial"/>
        </w:rPr>
        <w:tab/>
        <w:t>- текущий ремонт котельной №2 «Рабочая» по адресу: ул. Рабочая, 14;</w:t>
      </w:r>
    </w:p>
    <w:p w:rsidR="002F14BF" w:rsidRPr="002F14BF" w:rsidRDefault="002F14BF" w:rsidP="002F14BF">
      <w:pPr>
        <w:pStyle w:val="26"/>
        <w:tabs>
          <w:tab w:val="left" w:pos="426"/>
        </w:tabs>
        <w:spacing w:after="0" w:line="240" w:lineRule="auto"/>
        <w:jc w:val="both"/>
        <w:outlineLvl w:val="5"/>
        <w:rPr>
          <w:rFonts w:ascii="Arial" w:hAnsi="Arial" w:cs="Arial"/>
        </w:rPr>
      </w:pPr>
      <w:r w:rsidRPr="002F14BF">
        <w:rPr>
          <w:rFonts w:ascii="Arial" w:hAnsi="Arial" w:cs="Arial"/>
        </w:rPr>
        <w:tab/>
        <w:t>- текущий ремонт тепловых сетей котельной №2 «Рабочая» по адресу: ул. Рабочая, 14;</w:t>
      </w:r>
    </w:p>
    <w:p w:rsidR="002F14BF" w:rsidRPr="002F14BF" w:rsidRDefault="002F14BF" w:rsidP="002F14BF">
      <w:pPr>
        <w:pStyle w:val="26"/>
        <w:tabs>
          <w:tab w:val="left" w:pos="426"/>
        </w:tabs>
        <w:spacing w:after="0" w:line="240" w:lineRule="auto"/>
        <w:jc w:val="both"/>
        <w:outlineLvl w:val="5"/>
        <w:rPr>
          <w:rFonts w:ascii="Arial" w:hAnsi="Arial" w:cs="Arial"/>
        </w:rPr>
      </w:pPr>
      <w:r w:rsidRPr="002F14BF">
        <w:rPr>
          <w:rFonts w:ascii="Arial" w:hAnsi="Arial" w:cs="Arial"/>
        </w:rPr>
        <w:tab/>
        <w:t>- текущий ремонт тепловых сетей к объектам от котельной №3 «Степная» по адресу ул. Степная, 8к;</w:t>
      </w:r>
    </w:p>
    <w:p w:rsidR="002F14BF" w:rsidRPr="002F14BF" w:rsidRDefault="002F14BF" w:rsidP="002F14BF">
      <w:pPr>
        <w:pStyle w:val="26"/>
        <w:tabs>
          <w:tab w:val="left" w:pos="426"/>
        </w:tabs>
        <w:spacing w:after="0" w:line="240" w:lineRule="auto"/>
        <w:jc w:val="both"/>
        <w:outlineLvl w:val="5"/>
        <w:rPr>
          <w:rFonts w:ascii="Arial" w:hAnsi="Arial" w:cs="Arial"/>
        </w:rPr>
      </w:pPr>
      <w:r w:rsidRPr="002F14BF">
        <w:rPr>
          <w:rFonts w:ascii="Arial" w:hAnsi="Arial" w:cs="Arial"/>
        </w:rPr>
        <w:tab/>
        <w:t>- текущий ремонт котельной №2 «Рабочая» по адресу: ул. Рабочая, 14.</w:t>
      </w:r>
    </w:p>
    <w:p w:rsidR="002F14BF" w:rsidRPr="002F14BF" w:rsidRDefault="002F14BF" w:rsidP="002F14BF">
      <w:pPr>
        <w:pStyle w:val="26"/>
        <w:tabs>
          <w:tab w:val="left" w:pos="426"/>
        </w:tabs>
        <w:spacing w:after="0" w:line="240" w:lineRule="auto"/>
        <w:jc w:val="both"/>
        <w:outlineLvl w:val="5"/>
        <w:rPr>
          <w:rFonts w:ascii="Arial" w:hAnsi="Arial" w:cs="Arial"/>
        </w:rPr>
      </w:pPr>
    </w:p>
    <w:p w:rsidR="002F14BF" w:rsidRPr="002F14BF" w:rsidRDefault="002F14BF" w:rsidP="002F14BF">
      <w:pPr>
        <w:pStyle w:val="26"/>
        <w:tabs>
          <w:tab w:val="left" w:pos="426"/>
        </w:tabs>
        <w:spacing w:after="0" w:line="240" w:lineRule="auto"/>
        <w:jc w:val="both"/>
        <w:outlineLvl w:val="5"/>
        <w:rPr>
          <w:rFonts w:ascii="Arial" w:hAnsi="Arial" w:cs="Arial"/>
        </w:rPr>
      </w:pPr>
      <w:r w:rsidRPr="002F14BF">
        <w:rPr>
          <w:rFonts w:ascii="Arial" w:hAnsi="Arial" w:cs="Arial"/>
        </w:rPr>
        <w:tab/>
        <w:t>По мероприятию «</w:t>
      </w:r>
      <w:r w:rsidRPr="002F14BF">
        <w:rPr>
          <w:rFonts w:ascii="Arial" w:hAnsi="Arial" w:cs="Arial"/>
          <w:i/>
          <w:iCs/>
          <w:color w:val="000000"/>
        </w:rPr>
        <w:t xml:space="preserve">Разработка </w:t>
      </w:r>
      <w:proofErr w:type="spellStart"/>
      <w:r w:rsidRPr="002F14BF">
        <w:rPr>
          <w:rFonts w:ascii="Arial" w:hAnsi="Arial" w:cs="Arial"/>
          <w:i/>
          <w:iCs/>
          <w:color w:val="000000"/>
        </w:rPr>
        <w:t>проектно</w:t>
      </w:r>
      <w:proofErr w:type="spellEnd"/>
      <w:r w:rsidRPr="002F14BF">
        <w:rPr>
          <w:rFonts w:ascii="Arial" w:hAnsi="Arial" w:cs="Arial"/>
          <w:i/>
          <w:iCs/>
          <w:color w:val="000000"/>
        </w:rPr>
        <w:t xml:space="preserve"> – сметной документации на реконструкцию сетей водоснабжения с. Молчаново» </w:t>
      </w:r>
      <w:r w:rsidRPr="002F14BF">
        <w:rPr>
          <w:rFonts w:ascii="Arial" w:hAnsi="Arial" w:cs="Arial"/>
          <w:iCs/>
          <w:color w:val="000000"/>
        </w:rPr>
        <w:t xml:space="preserve">кассовое исполнение составило 0,0% или </w:t>
      </w:r>
      <w:r w:rsidRPr="002F14BF">
        <w:rPr>
          <w:rFonts w:ascii="Arial" w:hAnsi="Arial" w:cs="Arial"/>
        </w:rPr>
        <w:t xml:space="preserve">0,0% </w:t>
      </w:r>
      <w:r w:rsidRPr="002F14BF">
        <w:rPr>
          <w:rFonts w:ascii="Arial" w:hAnsi="Arial" w:cs="Arial"/>
          <w:iCs/>
          <w:color w:val="000000"/>
        </w:rPr>
        <w:t xml:space="preserve">к </w:t>
      </w:r>
      <w:r w:rsidRPr="002F14BF">
        <w:rPr>
          <w:rFonts w:ascii="Arial" w:hAnsi="Arial" w:cs="Arial"/>
        </w:rPr>
        <w:t>плану по уточненной сводной бюджетной росписи (2 500,0 тыс. рублей).</w:t>
      </w:r>
    </w:p>
    <w:p w:rsidR="002F14BF" w:rsidRPr="002F14BF" w:rsidRDefault="002F14BF" w:rsidP="002F14BF">
      <w:pPr>
        <w:pStyle w:val="26"/>
        <w:tabs>
          <w:tab w:val="left" w:pos="426"/>
        </w:tabs>
        <w:spacing w:after="0" w:line="240" w:lineRule="auto"/>
        <w:jc w:val="both"/>
        <w:outlineLvl w:val="5"/>
        <w:rPr>
          <w:rFonts w:ascii="Arial" w:hAnsi="Arial" w:cs="Arial"/>
        </w:rPr>
      </w:pPr>
      <w:r w:rsidRPr="002F14BF">
        <w:rPr>
          <w:rFonts w:ascii="Arial" w:hAnsi="Arial" w:cs="Arial"/>
        </w:rPr>
        <w:tab/>
        <w:t>В рамках данного мероприятия в октябре 2018 года заключен муниципальный контракт с ООО «Гарант Проект» на выполнение работ по разработке проектно-сметной документации на реконструкцию сетей водоснабжения с. Молчаново, Молчановского района, Томской области (по месту нахождения объекта: с. Молчаново, ул. Заводская 21 - ул. Заводская 1 – ул. Валикова 17 – пересечение ул. Димитрова – ул. Димитрова 1) на сумму 2 005,3 тыс. рублей.</w:t>
      </w:r>
    </w:p>
    <w:p w:rsidR="002F14BF" w:rsidRPr="002F14BF" w:rsidRDefault="002F14BF" w:rsidP="002F14BF">
      <w:pPr>
        <w:pStyle w:val="26"/>
        <w:tabs>
          <w:tab w:val="left" w:pos="426"/>
        </w:tabs>
        <w:spacing w:after="0" w:line="240" w:lineRule="auto"/>
        <w:jc w:val="both"/>
        <w:outlineLvl w:val="5"/>
        <w:rPr>
          <w:rFonts w:ascii="Arial" w:hAnsi="Arial" w:cs="Arial"/>
          <w:iCs/>
          <w:color w:val="000000"/>
        </w:rPr>
      </w:pPr>
      <w:r w:rsidRPr="002F14BF">
        <w:rPr>
          <w:rFonts w:ascii="Arial" w:hAnsi="Arial" w:cs="Arial"/>
        </w:rPr>
        <w:tab/>
        <w:t>Причина неисполнения в 2018 году данного мероприятия обусловлено окончанием срока выполнения работ по контракту – 25.03.2019.</w:t>
      </w:r>
    </w:p>
    <w:p w:rsidR="002F14BF" w:rsidRPr="002F14BF" w:rsidRDefault="002F14BF" w:rsidP="002F14BF">
      <w:pPr>
        <w:pStyle w:val="26"/>
        <w:tabs>
          <w:tab w:val="left" w:pos="426"/>
        </w:tabs>
        <w:spacing w:after="0" w:line="240" w:lineRule="auto"/>
        <w:jc w:val="both"/>
        <w:outlineLvl w:val="5"/>
        <w:rPr>
          <w:rFonts w:ascii="Arial" w:hAnsi="Arial" w:cs="Arial"/>
          <w:iCs/>
          <w:color w:val="000000"/>
        </w:rPr>
      </w:pPr>
      <w:r w:rsidRPr="002F14BF">
        <w:rPr>
          <w:rFonts w:ascii="Arial" w:hAnsi="Arial" w:cs="Arial"/>
          <w:i/>
          <w:iCs/>
          <w:color w:val="000000"/>
        </w:rPr>
        <w:tab/>
      </w:r>
      <w:r w:rsidRPr="002F14BF">
        <w:rPr>
          <w:rFonts w:ascii="Arial" w:hAnsi="Arial" w:cs="Arial"/>
          <w:iCs/>
          <w:color w:val="000000"/>
        </w:rPr>
        <w:t>Также в рамках данного мероприятия заключены договора с ООО «</w:t>
      </w:r>
      <w:proofErr w:type="spellStart"/>
      <w:r w:rsidRPr="002F14BF">
        <w:rPr>
          <w:rFonts w:ascii="Arial" w:hAnsi="Arial" w:cs="Arial"/>
          <w:iCs/>
          <w:color w:val="000000"/>
        </w:rPr>
        <w:t>Томпроект</w:t>
      </w:r>
      <w:proofErr w:type="spellEnd"/>
      <w:r w:rsidRPr="002F14BF">
        <w:rPr>
          <w:rFonts w:ascii="Arial" w:hAnsi="Arial" w:cs="Arial"/>
          <w:iCs/>
          <w:color w:val="000000"/>
        </w:rPr>
        <w:t>» на:</w:t>
      </w:r>
    </w:p>
    <w:p w:rsidR="002F14BF" w:rsidRPr="002F14BF" w:rsidRDefault="002F14BF" w:rsidP="002F14BF">
      <w:pPr>
        <w:tabs>
          <w:tab w:val="left" w:pos="284"/>
        </w:tabs>
        <w:jc w:val="both"/>
        <w:rPr>
          <w:rFonts w:ascii="Arial" w:hAnsi="Arial" w:cs="Arial"/>
          <w:sz w:val="20"/>
          <w:szCs w:val="20"/>
          <w:lang w:eastAsia="ar-SA"/>
        </w:rPr>
      </w:pPr>
      <w:r w:rsidRPr="002F14BF">
        <w:rPr>
          <w:rFonts w:ascii="Arial" w:hAnsi="Arial" w:cs="Arial"/>
          <w:sz w:val="20"/>
          <w:szCs w:val="20"/>
          <w:lang w:eastAsia="ar-SA"/>
        </w:rPr>
        <w:t>- разработку проектной документации на реконструкцию наружных сетей холодного водоснабжения от жилого дома ул. Молодежная, 7 до жилого дома ул. Молодежная, 7А в с. Молчаново, Молчановского района Томской области;</w:t>
      </w:r>
    </w:p>
    <w:p w:rsidR="002F14BF" w:rsidRPr="002F14BF" w:rsidRDefault="002F14BF" w:rsidP="002F14BF">
      <w:pPr>
        <w:tabs>
          <w:tab w:val="left" w:pos="284"/>
        </w:tabs>
        <w:jc w:val="both"/>
        <w:rPr>
          <w:rFonts w:ascii="Arial" w:hAnsi="Arial" w:cs="Arial"/>
          <w:sz w:val="20"/>
          <w:szCs w:val="20"/>
          <w:lang w:eastAsia="ar-SA"/>
        </w:rPr>
      </w:pPr>
      <w:r w:rsidRPr="002F14BF">
        <w:rPr>
          <w:rFonts w:ascii="Arial" w:hAnsi="Arial" w:cs="Arial"/>
          <w:sz w:val="20"/>
          <w:szCs w:val="20"/>
          <w:lang w:eastAsia="ar-SA"/>
        </w:rPr>
        <w:t>- разработку проектной документации на реконструкцию наружных сетей холодного водоснабжения от водонапорного колодца ул. Молодежная, 16А до здания ФГУП «РТРС», ул. Молодежная, 16А стр.1 в с. Молчаново, Молчановского района Томской области;</w:t>
      </w:r>
    </w:p>
    <w:p w:rsidR="002F14BF" w:rsidRPr="002F14BF" w:rsidRDefault="002F14BF" w:rsidP="002F14BF">
      <w:pPr>
        <w:tabs>
          <w:tab w:val="left" w:pos="284"/>
        </w:tabs>
        <w:jc w:val="both"/>
        <w:rPr>
          <w:rFonts w:ascii="Arial" w:hAnsi="Arial" w:cs="Arial"/>
          <w:sz w:val="20"/>
          <w:szCs w:val="20"/>
          <w:lang w:eastAsia="ar-SA"/>
        </w:rPr>
      </w:pPr>
      <w:r w:rsidRPr="002F14BF">
        <w:rPr>
          <w:rFonts w:ascii="Arial" w:hAnsi="Arial" w:cs="Arial"/>
          <w:sz w:val="20"/>
          <w:szCs w:val="20"/>
          <w:lang w:eastAsia="ar-SA"/>
        </w:rPr>
        <w:t>- разработку проектной документации на реконструкцию наружных сетей холодного водоснабжения от жилого дома ул. Молодежная, 17А до жилого дома ул. Молодежная, 17 в с. Молчаново, Молчановского района Томской области;</w:t>
      </w:r>
    </w:p>
    <w:p w:rsidR="002F14BF" w:rsidRPr="002F14BF" w:rsidRDefault="002F14BF" w:rsidP="002F14BF">
      <w:pPr>
        <w:tabs>
          <w:tab w:val="left" w:pos="284"/>
        </w:tabs>
        <w:jc w:val="both"/>
        <w:rPr>
          <w:rFonts w:ascii="Arial" w:hAnsi="Arial" w:cs="Arial"/>
          <w:sz w:val="20"/>
          <w:szCs w:val="20"/>
          <w:lang w:eastAsia="ar-SA"/>
        </w:rPr>
      </w:pPr>
      <w:r w:rsidRPr="002F14BF">
        <w:rPr>
          <w:rFonts w:ascii="Arial" w:hAnsi="Arial" w:cs="Arial"/>
          <w:sz w:val="20"/>
          <w:szCs w:val="20"/>
          <w:lang w:eastAsia="ar-SA"/>
        </w:rPr>
        <w:t>- разработку проектной документации на реконструкцию наружных сетей холодного водоснабжения от водонапорного колодца ул. Молодежная, 15 до жилого дома ул. Молодежная, 17 в с. Молчаново, Молчановского района Томской области;</w:t>
      </w:r>
    </w:p>
    <w:p w:rsidR="002F14BF" w:rsidRPr="002F14BF" w:rsidRDefault="002F14BF" w:rsidP="002F14BF">
      <w:pPr>
        <w:tabs>
          <w:tab w:val="left" w:pos="284"/>
        </w:tabs>
        <w:jc w:val="both"/>
        <w:rPr>
          <w:rFonts w:ascii="Arial" w:hAnsi="Arial" w:cs="Arial"/>
          <w:sz w:val="20"/>
          <w:szCs w:val="20"/>
          <w:lang w:eastAsia="ar-SA"/>
        </w:rPr>
      </w:pPr>
      <w:r w:rsidRPr="002F14BF">
        <w:rPr>
          <w:rFonts w:ascii="Arial" w:hAnsi="Arial" w:cs="Arial"/>
          <w:sz w:val="20"/>
          <w:szCs w:val="20"/>
          <w:lang w:eastAsia="ar-SA"/>
        </w:rPr>
        <w:t>- разработку проектной документации на реконструкцию наружных сетей холодного водоснабжения от водопроводного колодца ул. Молодёжная, 17 до жилого дома ул. Молодёжная, 16 в с. Молчаново, Молчановского района Томской области;</w:t>
      </w:r>
    </w:p>
    <w:p w:rsidR="002F14BF" w:rsidRPr="002F14BF" w:rsidRDefault="002F14BF" w:rsidP="002F14BF">
      <w:pPr>
        <w:tabs>
          <w:tab w:val="left" w:pos="284"/>
        </w:tabs>
        <w:jc w:val="both"/>
        <w:rPr>
          <w:rFonts w:ascii="Arial" w:hAnsi="Arial" w:cs="Arial"/>
          <w:sz w:val="20"/>
          <w:szCs w:val="20"/>
          <w:lang w:eastAsia="ar-SA"/>
        </w:rPr>
      </w:pPr>
      <w:r w:rsidRPr="002F14BF">
        <w:rPr>
          <w:rFonts w:ascii="Arial" w:hAnsi="Arial" w:cs="Arial"/>
          <w:sz w:val="20"/>
          <w:szCs w:val="20"/>
          <w:lang w:eastAsia="ar-SA"/>
        </w:rPr>
        <w:t>- разработку проектной документации на реконструкцию наружных сетей холодного водоснабжения от водопроводного колодца ул. Молодежная, 16А до жилого дома ул. Молодежная, 15 в с. Молчаново, Молчановского района Томской области;</w:t>
      </w:r>
    </w:p>
    <w:p w:rsidR="002F14BF" w:rsidRPr="002F14BF" w:rsidRDefault="002F14BF" w:rsidP="002F14BF">
      <w:pPr>
        <w:tabs>
          <w:tab w:val="left" w:pos="284"/>
        </w:tabs>
        <w:jc w:val="both"/>
        <w:rPr>
          <w:rFonts w:ascii="Arial" w:hAnsi="Arial" w:cs="Arial"/>
          <w:sz w:val="20"/>
          <w:szCs w:val="20"/>
          <w:lang w:eastAsia="ar-SA"/>
        </w:rPr>
      </w:pPr>
      <w:r w:rsidRPr="002F14BF">
        <w:rPr>
          <w:rFonts w:ascii="Arial" w:hAnsi="Arial" w:cs="Arial"/>
          <w:sz w:val="20"/>
          <w:szCs w:val="20"/>
          <w:lang w:eastAsia="ar-SA"/>
        </w:rPr>
        <w:t>- разработку проектной документации на реконструкцию наружных сетей холодного водоснабжения от водонапорного колодца ул. Молодежная, 15 до жилого дома ул. Молодежная, 14 в с. Молчаново, Молчановского района Томской области;</w:t>
      </w:r>
    </w:p>
    <w:p w:rsidR="002F14BF" w:rsidRPr="002F14BF" w:rsidRDefault="002F14BF" w:rsidP="002F14BF">
      <w:pPr>
        <w:tabs>
          <w:tab w:val="left" w:pos="284"/>
        </w:tabs>
        <w:jc w:val="both"/>
        <w:rPr>
          <w:rFonts w:ascii="Arial" w:hAnsi="Arial" w:cs="Arial"/>
          <w:sz w:val="20"/>
          <w:szCs w:val="20"/>
          <w:lang w:eastAsia="ar-SA"/>
        </w:rPr>
      </w:pPr>
      <w:r w:rsidRPr="002F14BF">
        <w:rPr>
          <w:rFonts w:ascii="Arial" w:hAnsi="Arial" w:cs="Arial"/>
          <w:sz w:val="20"/>
          <w:szCs w:val="20"/>
          <w:lang w:eastAsia="ar-SA"/>
        </w:rPr>
        <w:t>- разработку проектной документации на реконструкцию наружных сетей холодного водоснабжения от водонапорной башни ул. Западная, 15 до водонапорной колонки, расположенной по адресу ул. Валикова, 10 в с. Молчаново, Молчановского района Томской области;</w:t>
      </w:r>
    </w:p>
    <w:p w:rsidR="002F14BF" w:rsidRPr="002F14BF" w:rsidRDefault="002F14BF" w:rsidP="002F14BF">
      <w:pPr>
        <w:tabs>
          <w:tab w:val="left" w:pos="284"/>
        </w:tabs>
        <w:jc w:val="both"/>
        <w:rPr>
          <w:rFonts w:ascii="Arial" w:hAnsi="Arial" w:cs="Arial"/>
          <w:sz w:val="20"/>
          <w:szCs w:val="20"/>
          <w:lang w:eastAsia="ar-SA"/>
        </w:rPr>
      </w:pPr>
      <w:r w:rsidRPr="002F14BF">
        <w:rPr>
          <w:rFonts w:ascii="Arial" w:hAnsi="Arial" w:cs="Arial"/>
          <w:sz w:val="20"/>
          <w:szCs w:val="20"/>
          <w:lang w:eastAsia="ar-SA"/>
        </w:rPr>
        <w:t>- разработку проектной документации на реконструкцию наружных сетей холодного водоснабжения от водопроводного колодца, расположенного по адресу ул. 50 лет Октября, 1, до водопроводного колодца, расположенного по адресу ул. 50 лет Октября,3 в с. Молчаново, Молчановского района Томской области;</w:t>
      </w:r>
    </w:p>
    <w:p w:rsidR="002F14BF" w:rsidRPr="002F14BF" w:rsidRDefault="002F14BF" w:rsidP="002F14BF">
      <w:pPr>
        <w:tabs>
          <w:tab w:val="left" w:pos="284"/>
          <w:tab w:val="left" w:pos="426"/>
        </w:tabs>
        <w:jc w:val="both"/>
        <w:rPr>
          <w:rFonts w:ascii="Arial" w:hAnsi="Arial" w:cs="Arial"/>
          <w:sz w:val="20"/>
          <w:szCs w:val="20"/>
          <w:lang w:eastAsia="ar-SA"/>
        </w:rPr>
      </w:pPr>
      <w:r w:rsidRPr="002F14BF">
        <w:rPr>
          <w:rFonts w:ascii="Arial" w:hAnsi="Arial" w:cs="Arial"/>
          <w:sz w:val="20"/>
          <w:szCs w:val="20"/>
          <w:lang w:eastAsia="ar-SA"/>
        </w:rPr>
        <w:t>- разработку проектной документации на реконструкцию наружных сетей холодного водоснабжения от водопроводного колодца, расположенного по адресу: улица Димитрова дом 67, до водопроводного колодца расположенного по адресу: улица Димитрова, дом 73 в с. Молчаново, Молчановского района Томской области, со сроком исполнения – 29.03.2019. в сумме 548,1 тыс. рублей.</w:t>
      </w:r>
    </w:p>
    <w:p w:rsidR="002F14BF" w:rsidRPr="002F14BF" w:rsidRDefault="002F14BF" w:rsidP="002F14BF">
      <w:pPr>
        <w:pStyle w:val="26"/>
        <w:tabs>
          <w:tab w:val="left" w:pos="426"/>
        </w:tabs>
        <w:spacing w:after="0" w:line="240" w:lineRule="auto"/>
        <w:jc w:val="both"/>
        <w:outlineLvl w:val="5"/>
        <w:rPr>
          <w:rFonts w:ascii="Arial" w:hAnsi="Arial" w:cs="Arial"/>
          <w:iCs/>
          <w:color w:val="000000"/>
        </w:rPr>
      </w:pPr>
    </w:p>
    <w:p w:rsidR="002F14BF" w:rsidRPr="002F14BF" w:rsidRDefault="002F14BF" w:rsidP="002F14BF">
      <w:pPr>
        <w:pStyle w:val="26"/>
        <w:tabs>
          <w:tab w:val="left" w:pos="426"/>
        </w:tabs>
        <w:spacing w:after="0" w:line="240" w:lineRule="auto"/>
        <w:jc w:val="both"/>
        <w:outlineLvl w:val="5"/>
        <w:rPr>
          <w:rFonts w:ascii="Arial" w:hAnsi="Arial" w:cs="Arial"/>
        </w:rPr>
      </w:pPr>
      <w:r w:rsidRPr="002F14BF">
        <w:rPr>
          <w:rFonts w:ascii="Arial" w:hAnsi="Arial" w:cs="Arial"/>
          <w:iCs/>
          <w:color w:val="000000"/>
        </w:rPr>
        <w:lastRenderedPageBreak/>
        <w:tab/>
        <w:t xml:space="preserve">По мероприятию </w:t>
      </w:r>
      <w:r w:rsidRPr="002F14BF">
        <w:rPr>
          <w:rFonts w:ascii="Arial" w:hAnsi="Arial" w:cs="Arial"/>
          <w:i/>
          <w:iCs/>
          <w:color w:val="000000"/>
        </w:rPr>
        <w:t>«Разработка проектно-сметной документации по объекту «Станция очистки питьевой воды, расположенная в Томской области, Молчановском районе, с. Молчаново, ул. Заводская, земельный участок № 21/1»</w:t>
      </w:r>
      <w:r w:rsidRPr="002F14BF">
        <w:rPr>
          <w:rFonts w:ascii="Arial" w:hAnsi="Arial" w:cs="Arial"/>
        </w:rPr>
        <w:t xml:space="preserve"> </w:t>
      </w:r>
      <w:r w:rsidRPr="002F14BF">
        <w:rPr>
          <w:rFonts w:ascii="Arial" w:hAnsi="Arial" w:cs="Arial"/>
          <w:iCs/>
          <w:color w:val="000000"/>
        </w:rPr>
        <w:t xml:space="preserve">кассовое исполнение составило 0,0% или </w:t>
      </w:r>
      <w:r w:rsidRPr="002F14BF">
        <w:rPr>
          <w:rFonts w:ascii="Arial" w:hAnsi="Arial" w:cs="Arial"/>
        </w:rPr>
        <w:t xml:space="preserve">0,0% </w:t>
      </w:r>
      <w:r w:rsidRPr="002F14BF">
        <w:rPr>
          <w:rFonts w:ascii="Arial" w:hAnsi="Arial" w:cs="Arial"/>
          <w:iCs/>
          <w:color w:val="000000"/>
        </w:rPr>
        <w:t xml:space="preserve">к </w:t>
      </w:r>
      <w:r w:rsidRPr="002F14BF">
        <w:rPr>
          <w:rFonts w:ascii="Arial" w:hAnsi="Arial" w:cs="Arial"/>
        </w:rPr>
        <w:t>плану по уточненной сводной бюджетной росписи (207,4 тыс. рублей).</w:t>
      </w:r>
    </w:p>
    <w:p w:rsidR="002F14BF" w:rsidRPr="002F14BF" w:rsidRDefault="002F14BF" w:rsidP="002F14BF">
      <w:pPr>
        <w:pStyle w:val="26"/>
        <w:tabs>
          <w:tab w:val="left" w:pos="426"/>
        </w:tabs>
        <w:spacing w:after="0" w:line="240" w:lineRule="auto"/>
        <w:jc w:val="both"/>
        <w:outlineLvl w:val="5"/>
        <w:rPr>
          <w:rFonts w:ascii="Arial" w:hAnsi="Arial" w:cs="Arial"/>
          <w:iCs/>
          <w:color w:val="000000"/>
        </w:rPr>
      </w:pPr>
      <w:r w:rsidRPr="002F14BF">
        <w:rPr>
          <w:rFonts w:ascii="Arial" w:hAnsi="Arial" w:cs="Arial"/>
        </w:rPr>
        <w:tab/>
        <w:t>В рамках данного мероприятия заключен муниципальный контракт с ООО «</w:t>
      </w:r>
      <w:proofErr w:type="spellStart"/>
      <w:r w:rsidRPr="002F14BF">
        <w:rPr>
          <w:rFonts w:ascii="Arial" w:hAnsi="Arial" w:cs="Arial"/>
        </w:rPr>
        <w:t>Акватех</w:t>
      </w:r>
      <w:proofErr w:type="spellEnd"/>
      <w:r w:rsidRPr="002F14BF">
        <w:rPr>
          <w:rFonts w:ascii="Arial" w:hAnsi="Arial" w:cs="Arial"/>
        </w:rPr>
        <w:t xml:space="preserve">+» на выполнение работ по </w:t>
      </w:r>
      <w:r w:rsidRPr="002F14BF">
        <w:rPr>
          <w:rFonts w:ascii="Arial" w:hAnsi="Arial" w:cs="Arial"/>
          <w:iCs/>
          <w:color w:val="000000"/>
        </w:rPr>
        <w:t xml:space="preserve">разработке проектно-сметной документации по объекту «Станция очистки питьевой воды, расположенная в Томской области, Молчановском районе, с. Молчаново, ул. Заводская, земельный участок № 21/1 со сроком выполнения работ до 01.11.2018, работы в установленный срок не выполнены. </w:t>
      </w:r>
    </w:p>
    <w:p w:rsidR="002F14BF" w:rsidRPr="002F14BF" w:rsidRDefault="002F14BF" w:rsidP="002F14BF">
      <w:pPr>
        <w:pStyle w:val="26"/>
        <w:tabs>
          <w:tab w:val="left" w:pos="426"/>
        </w:tabs>
        <w:spacing w:after="0" w:line="240" w:lineRule="auto"/>
        <w:jc w:val="both"/>
        <w:outlineLvl w:val="5"/>
        <w:rPr>
          <w:rFonts w:ascii="Arial" w:hAnsi="Arial" w:cs="Arial"/>
        </w:rPr>
      </w:pPr>
    </w:p>
    <w:p w:rsidR="002F14BF" w:rsidRPr="002F14BF" w:rsidRDefault="002F14BF" w:rsidP="002F14BF">
      <w:pPr>
        <w:pStyle w:val="26"/>
        <w:tabs>
          <w:tab w:val="left" w:pos="426"/>
        </w:tabs>
        <w:spacing w:after="0" w:line="240" w:lineRule="auto"/>
        <w:jc w:val="both"/>
        <w:outlineLvl w:val="5"/>
        <w:rPr>
          <w:rFonts w:ascii="Arial" w:hAnsi="Arial" w:cs="Arial"/>
        </w:rPr>
      </w:pPr>
      <w:r w:rsidRPr="002F14BF">
        <w:rPr>
          <w:rFonts w:ascii="Arial" w:hAnsi="Arial" w:cs="Arial"/>
          <w:color w:val="000000"/>
        </w:rPr>
        <w:tab/>
        <w:t xml:space="preserve">Основное мероприятие «Снижение количества аварий в системах отопления, водоснабжения и водоотведения коммунального комплекса Томской области» кассовое исполнение </w:t>
      </w:r>
      <w:r w:rsidRPr="002F14BF">
        <w:rPr>
          <w:rFonts w:ascii="Arial" w:hAnsi="Arial" w:cs="Arial"/>
        </w:rPr>
        <w:t>расходов за 2018 год по мероприятию «</w:t>
      </w:r>
      <w:r w:rsidRPr="002F14BF">
        <w:rPr>
          <w:rFonts w:ascii="Arial" w:hAnsi="Arial" w:cs="Arial"/>
          <w:i/>
          <w:iCs/>
          <w:color w:val="000000"/>
        </w:rPr>
        <w:t xml:space="preserve">Проведение капитального ремонта объектов коммунальной инфраструктуры в целях подготовки хозяйственного комплекса Томской области к безаварийному прохождению отопительного сезона» </w:t>
      </w:r>
      <w:r w:rsidRPr="002F14BF">
        <w:rPr>
          <w:rFonts w:ascii="Arial" w:hAnsi="Arial" w:cs="Arial"/>
          <w:iCs/>
          <w:color w:val="000000"/>
        </w:rPr>
        <w:t xml:space="preserve">составило 1 998,3 тыс. рублей </w:t>
      </w:r>
      <w:r w:rsidRPr="002F14BF">
        <w:rPr>
          <w:rFonts w:ascii="Arial" w:hAnsi="Arial" w:cs="Arial"/>
        </w:rPr>
        <w:t xml:space="preserve">или 100% </w:t>
      </w:r>
      <w:r w:rsidRPr="002F14BF">
        <w:rPr>
          <w:rFonts w:ascii="Arial" w:hAnsi="Arial" w:cs="Arial"/>
          <w:iCs/>
          <w:color w:val="000000"/>
        </w:rPr>
        <w:t xml:space="preserve">к </w:t>
      </w:r>
      <w:r w:rsidRPr="002F14BF">
        <w:rPr>
          <w:rFonts w:ascii="Arial" w:hAnsi="Arial" w:cs="Arial"/>
        </w:rPr>
        <w:t>плану по уточненной сводной бюджетной росписи (1 998,3 тыс. рублей). В рамках данного мероприятия были выполнены работы по:</w:t>
      </w:r>
    </w:p>
    <w:p w:rsidR="002F14BF" w:rsidRPr="002F14BF" w:rsidRDefault="002F14BF" w:rsidP="002F14BF">
      <w:pPr>
        <w:pStyle w:val="26"/>
        <w:spacing w:after="0" w:line="240" w:lineRule="auto"/>
        <w:jc w:val="both"/>
        <w:outlineLvl w:val="5"/>
        <w:rPr>
          <w:rFonts w:ascii="Arial" w:hAnsi="Arial" w:cs="Arial"/>
        </w:rPr>
      </w:pPr>
      <w:r w:rsidRPr="002F14BF">
        <w:rPr>
          <w:rFonts w:ascii="Arial" w:hAnsi="Arial" w:cs="Arial"/>
        </w:rPr>
        <w:t xml:space="preserve">- капитальному ремонту теплотрассы от котельной №3 «Степная» по адресу: </w:t>
      </w:r>
      <w:proofErr w:type="gramStart"/>
      <w:r w:rsidRPr="002F14BF">
        <w:rPr>
          <w:rFonts w:ascii="Arial" w:hAnsi="Arial" w:cs="Arial"/>
        </w:rPr>
        <w:t>Томская область, Молчановский район, с. Молчаново по ул. Учительская д.1,д.3,д.5 в сумме 490,0 тыс. рублей (общая стоимость работ 566,4 тыс. рублей), было отремонтировано 270 метров.</w:t>
      </w:r>
      <w:proofErr w:type="gramEnd"/>
    </w:p>
    <w:p w:rsidR="002F14BF" w:rsidRPr="002F14BF" w:rsidRDefault="002F14BF" w:rsidP="002F14BF">
      <w:pPr>
        <w:pStyle w:val="26"/>
        <w:spacing w:after="0" w:line="240" w:lineRule="auto"/>
        <w:jc w:val="both"/>
        <w:outlineLvl w:val="5"/>
        <w:rPr>
          <w:rFonts w:ascii="Arial" w:hAnsi="Arial" w:cs="Arial"/>
        </w:rPr>
      </w:pPr>
      <w:r w:rsidRPr="002F14BF">
        <w:rPr>
          <w:rFonts w:ascii="Arial" w:hAnsi="Arial" w:cs="Arial"/>
        </w:rPr>
        <w:t>- капитальному ремонту котельной №2 «Рабочая» с. Молчаново, ул. Рабочая,14 в сумме 1 508,3 тыс. рублей (общая стоимость работ 1 743,5 тыс. рублей), была произведена замена котла.</w:t>
      </w:r>
    </w:p>
    <w:p w:rsidR="002F14BF" w:rsidRPr="002F14BF" w:rsidRDefault="002F14BF" w:rsidP="002F14BF">
      <w:pPr>
        <w:jc w:val="both"/>
        <w:rPr>
          <w:rFonts w:ascii="Arial" w:hAnsi="Arial" w:cs="Arial"/>
          <w:color w:val="000000"/>
          <w:sz w:val="20"/>
          <w:szCs w:val="20"/>
        </w:rPr>
      </w:pPr>
      <w:r w:rsidRPr="002F14BF">
        <w:rPr>
          <w:rFonts w:ascii="Arial" w:hAnsi="Arial" w:cs="Arial"/>
          <w:color w:val="000000"/>
          <w:sz w:val="20"/>
          <w:szCs w:val="20"/>
        </w:rPr>
        <w:t>Мероприятие выполнено в полном объеме в соответствии с заключенным соглашением.</w:t>
      </w:r>
    </w:p>
    <w:p w:rsidR="002D2F0A" w:rsidRDefault="002D2F0A" w:rsidP="00F72B21">
      <w:pPr>
        <w:jc w:val="both"/>
        <w:rPr>
          <w:rFonts w:ascii="Arial" w:hAnsi="Arial" w:cs="Arial"/>
          <w:sz w:val="20"/>
          <w:szCs w:val="20"/>
        </w:rPr>
      </w:pPr>
    </w:p>
    <w:p w:rsidR="00F72B21" w:rsidRPr="00F72B21" w:rsidRDefault="00F72B21" w:rsidP="00F72B21">
      <w:pPr>
        <w:pStyle w:val="26"/>
        <w:numPr>
          <w:ilvl w:val="0"/>
          <w:numId w:val="9"/>
        </w:numPr>
        <w:tabs>
          <w:tab w:val="left" w:pos="426"/>
        </w:tabs>
        <w:spacing w:after="0" w:line="240" w:lineRule="auto"/>
        <w:ind w:left="0" w:firstLine="0"/>
        <w:jc w:val="center"/>
        <w:outlineLvl w:val="5"/>
        <w:rPr>
          <w:rFonts w:ascii="Arial" w:hAnsi="Arial" w:cs="Arial"/>
          <w:b/>
        </w:rPr>
      </w:pPr>
      <w:r w:rsidRPr="00F72B21">
        <w:rPr>
          <w:rFonts w:ascii="Arial" w:hAnsi="Arial" w:cs="Arial"/>
          <w:b/>
        </w:rPr>
        <w:t>НЕПРОГРАММНЫЕ РАСХОДЫ</w:t>
      </w:r>
    </w:p>
    <w:p w:rsidR="00F72B21" w:rsidRPr="00726D03" w:rsidRDefault="00F72B21" w:rsidP="00F72B21">
      <w:pPr>
        <w:pStyle w:val="26"/>
        <w:tabs>
          <w:tab w:val="left" w:pos="426"/>
        </w:tabs>
        <w:spacing w:after="0" w:line="240" w:lineRule="auto"/>
        <w:jc w:val="both"/>
        <w:outlineLvl w:val="5"/>
        <w:rPr>
          <w:rFonts w:ascii="Arial" w:hAnsi="Arial" w:cs="Arial"/>
        </w:rPr>
      </w:pPr>
    </w:p>
    <w:p w:rsidR="00F72B21" w:rsidRPr="00F72B21" w:rsidRDefault="00F72B21" w:rsidP="00F72B21">
      <w:pPr>
        <w:pStyle w:val="26"/>
        <w:spacing w:after="0" w:line="240" w:lineRule="auto"/>
        <w:ind w:firstLine="708"/>
        <w:jc w:val="both"/>
        <w:outlineLvl w:val="5"/>
        <w:rPr>
          <w:rFonts w:ascii="Arial" w:hAnsi="Arial" w:cs="Arial"/>
          <w:bCs/>
        </w:rPr>
      </w:pPr>
      <w:r w:rsidRPr="00F72B21">
        <w:rPr>
          <w:rFonts w:ascii="Arial" w:hAnsi="Arial" w:cs="Arial"/>
          <w:bCs/>
        </w:rPr>
        <w:t>Кассовое исполнение расходов по непрограммным направлениям расходов за 2018 год составило 13 528,4 тыс. рублей или 99,1 % к плану по уточненной сводной бюджетной росписи, в том числе:</w:t>
      </w:r>
    </w:p>
    <w:p w:rsidR="00F72B21" w:rsidRPr="00F72B21" w:rsidRDefault="00F72B21" w:rsidP="00F72B21">
      <w:pPr>
        <w:pStyle w:val="26"/>
        <w:spacing w:after="0" w:line="240" w:lineRule="auto"/>
        <w:jc w:val="both"/>
        <w:outlineLvl w:val="5"/>
        <w:rPr>
          <w:rFonts w:ascii="Arial" w:hAnsi="Arial" w:cs="Arial"/>
          <w:bCs/>
        </w:rPr>
      </w:pPr>
      <w:r w:rsidRPr="00F72B21">
        <w:rPr>
          <w:rFonts w:ascii="Arial" w:hAnsi="Arial" w:cs="Arial"/>
        </w:rPr>
        <w:t>за счет целевых межбюджетных трансфертов – 2 317,6 тыс. рублей (100,0 % от плана);</w:t>
      </w:r>
    </w:p>
    <w:p w:rsidR="00F72B21" w:rsidRPr="00F72B21" w:rsidRDefault="00F72B21" w:rsidP="00F72B21">
      <w:pPr>
        <w:pStyle w:val="26"/>
        <w:spacing w:after="0" w:line="240" w:lineRule="auto"/>
        <w:jc w:val="both"/>
        <w:outlineLvl w:val="5"/>
        <w:rPr>
          <w:rFonts w:ascii="Arial" w:hAnsi="Arial" w:cs="Arial"/>
        </w:rPr>
      </w:pPr>
      <w:r w:rsidRPr="00F72B21">
        <w:rPr>
          <w:rFonts w:ascii="Arial" w:hAnsi="Arial" w:cs="Arial"/>
        </w:rPr>
        <w:t>за счет средств местного бюджета – 11 210,8 тыс. рублей (99,0 % от плана).</w:t>
      </w:r>
    </w:p>
    <w:p w:rsidR="00F72B21" w:rsidRPr="00F72B21" w:rsidRDefault="00F72B21" w:rsidP="00F72B21">
      <w:pPr>
        <w:pStyle w:val="26"/>
        <w:spacing w:after="0" w:line="240" w:lineRule="auto"/>
        <w:ind w:firstLine="708"/>
        <w:jc w:val="both"/>
        <w:outlineLvl w:val="5"/>
        <w:rPr>
          <w:rFonts w:ascii="Arial" w:hAnsi="Arial" w:cs="Arial"/>
        </w:rPr>
      </w:pPr>
      <w:r w:rsidRPr="00F72B21">
        <w:rPr>
          <w:rFonts w:ascii="Arial" w:hAnsi="Arial" w:cs="Arial"/>
        </w:rPr>
        <w:t>Недоиспользование средств за счет средств местного бюджета составляет 117,1 тыс. рублей и сложилось в результате экономии расходов по начислениям на оплату труда, коммунальным расходам, услугам связи и резервного фонда в сметах органов местного самоуправления.</w:t>
      </w:r>
    </w:p>
    <w:p w:rsidR="00F72B21" w:rsidRPr="00726D03" w:rsidRDefault="00F72B21" w:rsidP="00F72B21">
      <w:pPr>
        <w:pStyle w:val="26"/>
        <w:tabs>
          <w:tab w:val="left" w:pos="426"/>
        </w:tabs>
        <w:spacing w:after="0" w:line="240" w:lineRule="auto"/>
        <w:jc w:val="both"/>
        <w:outlineLvl w:val="5"/>
        <w:rPr>
          <w:rFonts w:ascii="Arial" w:hAnsi="Arial" w:cs="Arial"/>
          <w:b/>
        </w:rPr>
      </w:pPr>
    </w:p>
    <w:tbl>
      <w:tblPr>
        <w:tblW w:w="9820" w:type="dxa"/>
        <w:tblInd w:w="93" w:type="dxa"/>
        <w:tblLook w:val="04A0" w:firstRow="1" w:lastRow="0" w:firstColumn="1" w:lastColumn="0" w:noHBand="0" w:noVBand="1"/>
      </w:tblPr>
      <w:tblGrid>
        <w:gridCol w:w="5094"/>
        <w:gridCol w:w="1480"/>
        <w:gridCol w:w="1320"/>
        <w:gridCol w:w="1926"/>
      </w:tblGrid>
      <w:tr w:rsidR="00F72B21" w:rsidRPr="00726D03" w:rsidTr="00DB4EBE">
        <w:trPr>
          <w:trHeight w:val="288"/>
        </w:trPr>
        <w:tc>
          <w:tcPr>
            <w:tcW w:w="516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F72B21" w:rsidRPr="00726D03" w:rsidRDefault="00F72B21" w:rsidP="00F72B21">
            <w:pPr>
              <w:jc w:val="center"/>
              <w:rPr>
                <w:rFonts w:ascii="Arial" w:hAnsi="Arial" w:cs="Arial"/>
                <w:color w:val="000000"/>
                <w:sz w:val="20"/>
                <w:szCs w:val="20"/>
              </w:rPr>
            </w:pPr>
            <w:r w:rsidRPr="00726D03">
              <w:rPr>
                <w:rFonts w:ascii="Arial" w:hAnsi="Arial" w:cs="Arial"/>
                <w:color w:val="000000"/>
                <w:sz w:val="20"/>
                <w:szCs w:val="20"/>
              </w:rPr>
              <w:t>Наименование</w:t>
            </w:r>
          </w:p>
        </w:tc>
        <w:tc>
          <w:tcPr>
            <w:tcW w:w="4660" w:type="dxa"/>
            <w:gridSpan w:val="3"/>
            <w:tcBorders>
              <w:top w:val="single" w:sz="4" w:space="0" w:color="auto"/>
              <w:left w:val="nil"/>
              <w:bottom w:val="single" w:sz="4" w:space="0" w:color="auto"/>
              <w:right w:val="single" w:sz="4" w:space="0" w:color="auto"/>
            </w:tcBorders>
            <w:shd w:val="clear" w:color="auto" w:fill="auto"/>
            <w:vAlign w:val="center"/>
            <w:hideMark/>
          </w:tcPr>
          <w:p w:rsidR="00F72B21" w:rsidRPr="00726D03" w:rsidRDefault="00F72B21" w:rsidP="00F72B21">
            <w:pPr>
              <w:jc w:val="center"/>
              <w:rPr>
                <w:rFonts w:ascii="Arial" w:hAnsi="Arial" w:cs="Arial"/>
                <w:color w:val="000000"/>
                <w:sz w:val="20"/>
                <w:szCs w:val="20"/>
              </w:rPr>
            </w:pPr>
            <w:r w:rsidRPr="00726D03">
              <w:rPr>
                <w:rFonts w:ascii="Arial" w:hAnsi="Arial" w:cs="Arial"/>
                <w:color w:val="000000"/>
                <w:sz w:val="20"/>
                <w:szCs w:val="20"/>
              </w:rPr>
              <w:t>2018 год</w:t>
            </w:r>
          </w:p>
        </w:tc>
      </w:tr>
      <w:tr w:rsidR="00F72B21" w:rsidRPr="00726D03" w:rsidTr="00DB4EBE">
        <w:trPr>
          <w:trHeight w:val="1584"/>
        </w:trPr>
        <w:tc>
          <w:tcPr>
            <w:tcW w:w="5160" w:type="dxa"/>
            <w:vMerge/>
            <w:tcBorders>
              <w:top w:val="single" w:sz="4" w:space="0" w:color="auto"/>
              <w:left w:val="single" w:sz="4" w:space="0" w:color="auto"/>
              <w:bottom w:val="single" w:sz="4" w:space="0" w:color="auto"/>
              <w:right w:val="single" w:sz="4" w:space="0" w:color="auto"/>
            </w:tcBorders>
            <w:vAlign w:val="center"/>
            <w:hideMark/>
          </w:tcPr>
          <w:p w:rsidR="00F72B21" w:rsidRPr="00726D03" w:rsidRDefault="00F72B21" w:rsidP="00F72B21">
            <w:pPr>
              <w:jc w:val="center"/>
              <w:rPr>
                <w:rFonts w:ascii="Arial" w:hAnsi="Arial" w:cs="Arial"/>
                <w:color w:val="000000"/>
                <w:sz w:val="20"/>
                <w:szCs w:val="20"/>
              </w:rPr>
            </w:pPr>
          </w:p>
        </w:tc>
        <w:tc>
          <w:tcPr>
            <w:tcW w:w="1480" w:type="dxa"/>
            <w:tcBorders>
              <w:top w:val="nil"/>
              <w:left w:val="nil"/>
              <w:bottom w:val="single" w:sz="4" w:space="0" w:color="auto"/>
              <w:right w:val="single" w:sz="4" w:space="0" w:color="auto"/>
            </w:tcBorders>
            <w:shd w:val="clear" w:color="auto" w:fill="auto"/>
            <w:vAlign w:val="center"/>
            <w:hideMark/>
          </w:tcPr>
          <w:p w:rsidR="00F72B21" w:rsidRPr="00726D03" w:rsidRDefault="00F72B21" w:rsidP="00F72B21">
            <w:pPr>
              <w:jc w:val="center"/>
              <w:rPr>
                <w:rFonts w:ascii="Arial" w:hAnsi="Arial" w:cs="Arial"/>
                <w:color w:val="000000"/>
                <w:sz w:val="20"/>
                <w:szCs w:val="20"/>
              </w:rPr>
            </w:pPr>
            <w:r w:rsidRPr="00726D03">
              <w:rPr>
                <w:rFonts w:ascii="Arial" w:hAnsi="Arial" w:cs="Arial"/>
                <w:color w:val="000000"/>
                <w:sz w:val="20"/>
                <w:szCs w:val="20"/>
              </w:rPr>
              <w:t>План по уточненной сводной бюджетной росписи</w:t>
            </w:r>
          </w:p>
        </w:tc>
        <w:tc>
          <w:tcPr>
            <w:tcW w:w="1240" w:type="dxa"/>
            <w:tcBorders>
              <w:top w:val="nil"/>
              <w:left w:val="nil"/>
              <w:bottom w:val="single" w:sz="4" w:space="0" w:color="auto"/>
              <w:right w:val="single" w:sz="4" w:space="0" w:color="auto"/>
            </w:tcBorders>
            <w:shd w:val="clear" w:color="auto" w:fill="auto"/>
            <w:vAlign w:val="center"/>
            <w:hideMark/>
          </w:tcPr>
          <w:p w:rsidR="00F72B21" w:rsidRPr="00726D03" w:rsidRDefault="00F72B21" w:rsidP="00F72B21">
            <w:pPr>
              <w:jc w:val="center"/>
              <w:rPr>
                <w:rFonts w:ascii="Arial" w:hAnsi="Arial" w:cs="Arial"/>
                <w:color w:val="000000"/>
                <w:sz w:val="20"/>
                <w:szCs w:val="20"/>
              </w:rPr>
            </w:pPr>
            <w:r w:rsidRPr="00726D03">
              <w:rPr>
                <w:rFonts w:ascii="Arial" w:hAnsi="Arial" w:cs="Arial"/>
                <w:color w:val="000000"/>
                <w:sz w:val="20"/>
                <w:szCs w:val="20"/>
              </w:rPr>
              <w:t>Кассовое исполнение</w:t>
            </w:r>
          </w:p>
        </w:tc>
        <w:tc>
          <w:tcPr>
            <w:tcW w:w="1940" w:type="dxa"/>
            <w:tcBorders>
              <w:top w:val="nil"/>
              <w:left w:val="nil"/>
              <w:bottom w:val="single" w:sz="4" w:space="0" w:color="auto"/>
              <w:right w:val="single" w:sz="4" w:space="0" w:color="auto"/>
            </w:tcBorders>
            <w:shd w:val="clear" w:color="auto" w:fill="auto"/>
            <w:vAlign w:val="center"/>
            <w:hideMark/>
          </w:tcPr>
          <w:p w:rsidR="00F72B21" w:rsidRPr="00726D03" w:rsidRDefault="00F72B21" w:rsidP="00F72B21">
            <w:pPr>
              <w:jc w:val="center"/>
              <w:rPr>
                <w:rFonts w:ascii="Arial" w:hAnsi="Arial" w:cs="Arial"/>
                <w:color w:val="000000"/>
                <w:sz w:val="20"/>
                <w:szCs w:val="20"/>
              </w:rPr>
            </w:pPr>
            <w:r w:rsidRPr="00726D03">
              <w:rPr>
                <w:rFonts w:ascii="Arial" w:hAnsi="Arial" w:cs="Arial"/>
                <w:color w:val="000000"/>
                <w:sz w:val="20"/>
                <w:szCs w:val="20"/>
              </w:rPr>
              <w:t>% исполнения к плану по уточненной сводной бюджетной росписи</w:t>
            </w:r>
          </w:p>
        </w:tc>
      </w:tr>
      <w:tr w:rsidR="00F72B21" w:rsidRPr="00726D03" w:rsidTr="00DB4EBE">
        <w:trPr>
          <w:trHeight w:val="288"/>
        </w:trPr>
        <w:tc>
          <w:tcPr>
            <w:tcW w:w="5160" w:type="dxa"/>
            <w:tcBorders>
              <w:top w:val="nil"/>
              <w:left w:val="single" w:sz="4" w:space="0" w:color="auto"/>
              <w:bottom w:val="single" w:sz="4" w:space="0" w:color="auto"/>
              <w:right w:val="single" w:sz="4" w:space="0" w:color="auto"/>
            </w:tcBorders>
            <w:shd w:val="clear" w:color="auto" w:fill="auto"/>
            <w:vAlign w:val="center"/>
            <w:hideMark/>
          </w:tcPr>
          <w:p w:rsidR="00F72B21" w:rsidRPr="00726D03" w:rsidRDefault="00F72B21" w:rsidP="00F72B21">
            <w:pPr>
              <w:jc w:val="both"/>
              <w:rPr>
                <w:rFonts w:ascii="Arial" w:hAnsi="Arial" w:cs="Arial"/>
                <w:b/>
                <w:bCs/>
                <w:color w:val="000000"/>
                <w:sz w:val="20"/>
                <w:szCs w:val="20"/>
              </w:rPr>
            </w:pPr>
            <w:r w:rsidRPr="00726D03">
              <w:rPr>
                <w:rFonts w:ascii="Arial" w:hAnsi="Arial" w:cs="Arial"/>
                <w:b/>
                <w:bCs/>
                <w:color w:val="000000"/>
                <w:sz w:val="20"/>
                <w:szCs w:val="20"/>
              </w:rPr>
              <w:t>Непрограммное направление расходов, всего:</w:t>
            </w:r>
          </w:p>
        </w:tc>
        <w:tc>
          <w:tcPr>
            <w:tcW w:w="1480" w:type="dxa"/>
            <w:tcBorders>
              <w:top w:val="nil"/>
              <w:left w:val="nil"/>
              <w:bottom w:val="single" w:sz="4" w:space="0" w:color="auto"/>
              <w:right w:val="single" w:sz="4" w:space="0" w:color="auto"/>
            </w:tcBorders>
            <w:shd w:val="clear" w:color="auto" w:fill="auto"/>
            <w:vAlign w:val="center"/>
            <w:hideMark/>
          </w:tcPr>
          <w:p w:rsidR="00F72B21" w:rsidRPr="00726D03" w:rsidRDefault="00F72B21" w:rsidP="00F72B21">
            <w:pPr>
              <w:jc w:val="center"/>
              <w:rPr>
                <w:rFonts w:ascii="Arial" w:hAnsi="Arial" w:cs="Arial"/>
                <w:b/>
                <w:bCs/>
                <w:color w:val="000000"/>
                <w:sz w:val="20"/>
                <w:szCs w:val="20"/>
              </w:rPr>
            </w:pPr>
            <w:r w:rsidRPr="00726D03">
              <w:rPr>
                <w:rFonts w:ascii="Arial" w:hAnsi="Arial" w:cs="Arial"/>
                <w:b/>
                <w:bCs/>
                <w:color w:val="000000"/>
                <w:sz w:val="20"/>
                <w:szCs w:val="20"/>
              </w:rPr>
              <w:t>13 645,5</w:t>
            </w:r>
          </w:p>
        </w:tc>
        <w:tc>
          <w:tcPr>
            <w:tcW w:w="1240" w:type="dxa"/>
            <w:tcBorders>
              <w:top w:val="nil"/>
              <w:left w:val="nil"/>
              <w:bottom w:val="single" w:sz="4" w:space="0" w:color="auto"/>
              <w:right w:val="single" w:sz="4" w:space="0" w:color="auto"/>
            </w:tcBorders>
            <w:shd w:val="clear" w:color="auto" w:fill="auto"/>
            <w:vAlign w:val="center"/>
            <w:hideMark/>
          </w:tcPr>
          <w:p w:rsidR="00F72B21" w:rsidRPr="00726D03" w:rsidRDefault="00F72B21" w:rsidP="00F72B21">
            <w:pPr>
              <w:jc w:val="center"/>
              <w:rPr>
                <w:rFonts w:ascii="Arial" w:hAnsi="Arial" w:cs="Arial"/>
                <w:b/>
                <w:bCs/>
                <w:color w:val="000000"/>
                <w:sz w:val="20"/>
                <w:szCs w:val="20"/>
              </w:rPr>
            </w:pPr>
            <w:r w:rsidRPr="00726D03">
              <w:rPr>
                <w:rFonts w:ascii="Arial" w:hAnsi="Arial" w:cs="Arial"/>
                <w:b/>
                <w:bCs/>
                <w:color w:val="000000"/>
                <w:sz w:val="20"/>
                <w:szCs w:val="20"/>
              </w:rPr>
              <w:t>13 528,4</w:t>
            </w:r>
          </w:p>
        </w:tc>
        <w:tc>
          <w:tcPr>
            <w:tcW w:w="1940" w:type="dxa"/>
            <w:tcBorders>
              <w:top w:val="nil"/>
              <w:left w:val="nil"/>
              <w:bottom w:val="single" w:sz="4" w:space="0" w:color="auto"/>
              <w:right w:val="single" w:sz="4" w:space="0" w:color="auto"/>
            </w:tcBorders>
            <w:shd w:val="clear" w:color="auto" w:fill="auto"/>
            <w:vAlign w:val="center"/>
            <w:hideMark/>
          </w:tcPr>
          <w:p w:rsidR="00F72B21" w:rsidRPr="00726D03" w:rsidRDefault="00F72B21" w:rsidP="00F72B21">
            <w:pPr>
              <w:jc w:val="center"/>
              <w:rPr>
                <w:rFonts w:ascii="Arial" w:hAnsi="Arial" w:cs="Arial"/>
                <w:b/>
                <w:bCs/>
                <w:color w:val="000000"/>
                <w:sz w:val="20"/>
                <w:szCs w:val="20"/>
              </w:rPr>
            </w:pPr>
            <w:r w:rsidRPr="00726D03">
              <w:rPr>
                <w:rFonts w:ascii="Arial" w:hAnsi="Arial" w:cs="Arial"/>
                <w:b/>
                <w:bCs/>
                <w:color w:val="000000"/>
                <w:sz w:val="20"/>
                <w:szCs w:val="20"/>
              </w:rPr>
              <w:t>99,1</w:t>
            </w:r>
          </w:p>
        </w:tc>
      </w:tr>
      <w:tr w:rsidR="00F72B21" w:rsidRPr="00726D03" w:rsidTr="00DB4EBE">
        <w:trPr>
          <w:trHeight w:val="288"/>
        </w:trPr>
        <w:tc>
          <w:tcPr>
            <w:tcW w:w="5160" w:type="dxa"/>
            <w:tcBorders>
              <w:top w:val="nil"/>
              <w:left w:val="single" w:sz="4" w:space="0" w:color="auto"/>
              <w:bottom w:val="single" w:sz="4" w:space="0" w:color="auto"/>
              <w:right w:val="single" w:sz="4" w:space="0" w:color="auto"/>
            </w:tcBorders>
            <w:shd w:val="clear" w:color="auto" w:fill="auto"/>
            <w:vAlign w:val="center"/>
            <w:hideMark/>
          </w:tcPr>
          <w:p w:rsidR="00F72B21" w:rsidRPr="00726D03" w:rsidRDefault="00F72B21" w:rsidP="00F72B21">
            <w:pPr>
              <w:jc w:val="both"/>
              <w:rPr>
                <w:rFonts w:ascii="Arial" w:hAnsi="Arial" w:cs="Arial"/>
                <w:color w:val="000000"/>
                <w:sz w:val="20"/>
                <w:szCs w:val="20"/>
              </w:rPr>
            </w:pPr>
            <w:r w:rsidRPr="00726D03">
              <w:rPr>
                <w:rFonts w:ascii="Arial" w:hAnsi="Arial" w:cs="Arial"/>
                <w:color w:val="000000"/>
                <w:sz w:val="20"/>
                <w:szCs w:val="20"/>
              </w:rPr>
              <w:t>в том числе:</w:t>
            </w:r>
          </w:p>
        </w:tc>
        <w:tc>
          <w:tcPr>
            <w:tcW w:w="1480" w:type="dxa"/>
            <w:tcBorders>
              <w:top w:val="nil"/>
              <w:left w:val="nil"/>
              <w:bottom w:val="single" w:sz="4" w:space="0" w:color="auto"/>
              <w:right w:val="single" w:sz="4" w:space="0" w:color="auto"/>
            </w:tcBorders>
            <w:shd w:val="clear" w:color="auto" w:fill="auto"/>
            <w:vAlign w:val="center"/>
            <w:hideMark/>
          </w:tcPr>
          <w:p w:rsidR="00F72B21" w:rsidRPr="00726D03" w:rsidRDefault="00F72B21" w:rsidP="00F72B21">
            <w:pPr>
              <w:jc w:val="center"/>
              <w:rPr>
                <w:rFonts w:ascii="Arial" w:hAnsi="Arial" w:cs="Arial"/>
                <w:color w:val="000000"/>
                <w:sz w:val="20"/>
                <w:szCs w:val="20"/>
              </w:rPr>
            </w:pPr>
          </w:p>
        </w:tc>
        <w:tc>
          <w:tcPr>
            <w:tcW w:w="1240" w:type="dxa"/>
            <w:tcBorders>
              <w:top w:val="nil"/>
              <w:left w:val="nil"/>
              <w:bottom w:val="single" w:sz="4" w:space="0" w:color="auto"/>
              <w:right w:val="single" w:sz="4" w:space="0" w:color="auto"/>
            </w:tcBorders>
            <w:shd w:val="clear" w:color="auto" w:fill="auto"/>
            <w:vAlign w:val="center"/>
            <w:hideMark/>
          </w:tcPr>
          <w:p w:rsidR="00F72B21" w:rsidRPr="00726D03" w:rsidRDefault="00F72B21" w:rsidP="00F72B21">
            <w:pPr>
              <w:jc w:val="center"/>
              <w:rPr>
                <w:rFonts w:ascii="Arial" w:hAnsi="Arial" w:cs="Arial"/>
                <w:color w:val="000000"/>
                <w:sz w:val="20"/>
                <w:szCs w:val="20"/>
              </w:rPr>
            </w:pPr>
          </w:p>
        </w:tc>
        <w:tc>
          <w:tcPr>
            <w:tcW w:w="1940" w:type="dxa"/>
            <w:tcBorders>
              <w:top w:val="nil"/>
              <w:left w:val="nil"/>
              <w:bottom w:val="single" w:sz="4" w:space="0" w:color="auto"/>
              <w:right w:val="single" w:sz="4" w:space="0" w:color="auto"/>
            </w:tcBorders>
            <w:shd w:val="clear" w:color="auto" w:fill="auto"/>
            <w:vAlign w:val="center"/>
            <w:hideMark/>
          </w:tcPr>
          <w:p w:rsidR="00F72B21" w:rsidRPr="00726D03" w:rsidRDefault="00F72B21" w:rsidP="00F72B21">
            <w:pPr>
              <w:jc w:val="center"/>
              <w:rPr>
                <w:rFonts w:ascii="Arial" w:hAnsi="Arial" w:cs="Arial"/>
                <w:b/>
                <w:bCs/>
                <w:color w:val="000000"/>
                <w:sz w:val="20"/>
                <w:szCs w:val="20"/>
              </w:rPr>
            </w:pPr>
          </w:p>
        </w:tc>
      </w:tr>
      <w:tr w:rsidR="00F72B21" w:rsidRPr="00726D03" w:rsidTr="00DB4EBE">
        <w:trPr>
          <w:trHeight w:val="528"/>
        </w:trPr>
        <w:tc>
          <w:tcPr>
            <w:tcW w:w="5160" w:type="dxa"/>
            <w:tcBorders>
              <w:top w:val="nil"/>
              <w:left w:val="single" w:sz="4" w:space="0" w:color="auto"/>
              <w:bottom w:val="single" w:sz="4" w:space="0" w:color="auto"/>
              <w:right w:val="single" w:sz="4" w:space="0" w:color="auto"/>
            </w:tcBorders>
            <w:shd w:val="clear" w:color="auto" w:fill="auto"/>
            <w:vAlign w:val="center"/>
            <w:hideMark/>
          </w:tcPr>
          <w:p w:rsidR="00F72B21" w:rsidRPr="00726D03" w:rsidRDefault="00F72B21" w:rsidP="00F72B21">
            <w:pPr>
              <w:jc w:val="both"/>
              <w:rPr>
                <w:rFonts w:ascii="Arial" w:hAnsi="Arial" w:cs="Arial"/>
                <w:b/>
                <w:bCs/>
                <w:i/>
                <w:iCs/>
                <w:color w:val="000000"/>
                <w:sz w:val="20"/>
                <w:szCs w:val="20"/>
              </w:rPr>
            </w:pPr>
            <w:r w:rsidRPr="00726D03">
              <w:rPr>
                <w:rFonts w:ascii="Arial" w:hAnsi="Arial" w:cs="Arial"/>
                <w:b/>
                <w:bCs/>
                <w:i/>
                <w:iCs/>
                <w:color w:val="000000"/>
                <w:sz w:val="20"/>
                <w:szCs w:val="20"/>
              </w:rPr>
              <w:t>за счет целевых межбюджетных трансфертов</w:t>
            </w:r>
          </w:p>
        </w:tc>
        <w:tc>
          <w:tcPr>
            <w:tcW w:w="1480" w:type="dxa"/>
            <w:tcBorders>
              <w:top w:val="nil"/>
              <w:left w:val="nil"/>
              <w:bottom w:val="single" w:sz="4" w:space="0" w:color="auto"/>
              <w:right w:val="single" w:sz="4" w:space="0" w:color="auto"/>
            </w:tcBorders>
            <w:shd w:val="clear" w:color="auto" w:fill="auto"/>
            <w:vAlign w:val="center"/>
            <w:hideMark/>
          </w:tcPr>
          <w:p w:rsidR="00F72B21" w:rsidRPr="00726D03" w:rsidRDefault="00F72B21" w:rsidP="00F72B21">
            <w:pPr>
              <w:jc w:val="center"/>
              <w:rPr>
                <w:rFonts w:ascii="Arial" w:hAnsi="Arial" w:cs="Arial"/>
                <w:b/>
                <w:bCs/>
                <w:i/>
                <w:iCs/>
                <w:color w:val="000000"/>
                <w:sz w:val="20"/>
                <w:szCs w:val="20"/>
              </w:rPr>
            </w:pPr>
            <w:r w:rsidRPr="00726D03">
              <w:rPr>
                <w:rFonts w:ascii="Arial" w:hAnsi="Arial" w:cs="Arial"/>
                <w:b/>
                <w:bCs/>
                <w:i/>
                <w:iCs/>
                <w:color w:val="000000"/>
                <w:sz w:val="20"/>
                <w:szCs w:val="20"/>
              </w:rPr>
              <w:t>2 317,6</w:t>
            </w:r>
          </w:p>
        </w:tc>
        <w:tc>
          <w:tcPr>
            <w:tcW w:w="1240" w:type="dxa"/>
            <w:tcBorders>
              <w:top w:val="nil"/>
              <w:left w:val="nil"/>
              <w:bottom w:val="single" w:sz="4" w:space="0" w:color="auto"/>
              <w:right w:val="single" w:sz="4" w:space="0" w:color="auto"/>
            </w:tcBorders>
            <w:shd w:val="clear" w:color="auto" w:fill="auto"/>
            <w:vAlign w:val="center"/>
            <w:hideMark/>
          </w:tcPr>
          <w:p w:rsidR="00F72B21" w:rsidRPr="00726D03" w:rsidRDefault="00F72B21" w:rsidP="00F72B21">
            <w:pPr>
              <w:jc w:val="center"/>
              <w:rPr>
                <w:rFonts w:ascii="Arial" w:hAnsi="Arial" w:cs="Arial"/>
                <w:b/>
                <w:bCs/>
                <w:i/>
                <w:iCs/>
                <w:color w:val="000000"/>
                <w:sz w:val="20"/>
                <w:szCs w:val="20"/>
              </w:rPr>
            </w:pPr>
            <w:r w:rsidRPr="00726D03">
              <w:rPr>
                <w:rFonts w:ascii="Arial" w:hAnsi="Arial" w:cs="Arial"/>
                <w:b/>
                <w:bCs/>
                <w:i/>
                <w:iCs/>
                <w:color w:val="000000"/>
                <w:sz w:val="20"/>
                <w:szCs w:val="20"/>
              </w:rPr>
              <w:t>2 317,6</w:t>
            </w:r>
          </w:p>
        </w:tc>
        <w:tc>
          <w:tcPr>
            <w:tcW w:w="1940" w:type="dxa"/>
            <w:tcBorders>
              <w:top w:val="nil"/>
              <w:left w:val="nil"/>
              <w:bottom w:val="single" w:sz="4" w:space="0" w:color="auto"/>
              <w:right w:val="single" w:sz="4" w:space="0" w:color="auto"/>
            </w:tcBorders>
            <w:shd w:val="clear" w:color="auto" w:fill="auto"/>
            <w:vAlign w:val="center"/>
            <w:hideMark/>
          </w:tcPr>
          <w:p w:rsidR="00F72B21" w:rsidRPr="00726D03" w:rsidRDefault="00F72B21" w:rsidP="00F72B21">
            <w:pPr>
              <w:jc w:val="center"/>
              <w:rPr>
                <w:rFonts w:ascii="Arial" w:hAnsi="Arial" w:cs="Arial"/>
                <w:b/>
                <w:bCs/>
                <w:color w:val="000000"/>
                <w:sz w:val="20"/>
                <w:szCs w:val="20"/>
              </w:rPr>
            </w:pPr>
            <w:r w:rsidRPr="00726D03">
              <w:rPr>
                <w:rFonts w:ascii="Arial" w:hAnsi="Arial" w:cs="Arial"/>
                <w:b/>
                <w:bCs/>
                <w:color w:val="000000"/>
                <w:sz w:val="20"/>
                <w:szCs w:val="20"/>
              </w:rPr>
              <w:t>100,0</w:t>
            </w:r>
          </w:p>
        </w:tc>
      </w:tr>
      <w:tr w:rsidR="00F72B21" w:rsidRPr="00726D03" w:rsidTr="00DB4EBE">
        <w:trPr>
          <w:trHeight w:val="528"/>
        </w:trPr>
        <w:tc>
          <w:tcPr>
            <w:tcW w:w="5160" w:type="dxa"/>
            <w:tcBorders>
              <w:top w:val="nil"/>
              <w:left w:val="single" w:sz="4" w:space="0" w:color="auto"/>
              <w:bottom w:val="single" w:sz="4" w:space="0" w:color="auto"/>
              <w:right w:val="single" w:sz="4" w:space="0" w:color="auto"/>
            </w:tcBorders>
            <w:shd w:val="clear" w:color="auto" w:fill="auto"/>
            <w:vAlign w:val="center"/>
            <w:hideMark/>
          </w:tcPr>
          <w:p w:rsidR="00F72B21" w:rsidRPr="00726D03" w:rsidRDefault="00F72B21" w:rsidP="00F72B21">
            <w:pPr>
              <w:jc w:val="both"/>
              <w:rPr>
                <w:rFonts w:ascii="Arial" w:hAnsi="Arial" w:cs="Arial"/>
                <w:color w:val="000000"/>
                <w:sz w:val="20"/>
                <w:szCs w:val="20"/>
              </w:rPr>
            </w:pPr>
            <w:r w:rsidRPr="00726D03">
              <w:rPr>
                <w:rFonts w:ascii="Arial" w:hAnsi="Arial" w:cs="Arial"/>
                <w:color w:val="000000"/>
                <w:sz w:val="20"/>
                <w:szCs w:val="20"/>
              </w:rPr>
              <w:t>Исполнение судебных актов. Уплата административных платежей и сборов</w:t>
            </w:r>
          </w:p>
        </w:tc>
        <w:tc>
          <w:tcPr>
            <w:tcW w:w="1480" w:type="dxa"/>
            <w:tcBorders>
              <w:top w:val="nil"/>
              <w:left w:val="nil"/>
              <w:bottom w:val="single" w:sz="4" w:space="0" w:color="auto"/>
              <w:right w:val="single" w:sz="4" w:space="0" w:color="auto"/>
            </w:tcBorders>
            <w:shd w:val="clear" w:color="auto" w:fill="auto"/>
            <w:vAlign w:val="center"/>
            <w:hideMark/>
          </w:tcPr>
          <w:p w:rsidR="00F72B21" w:rsidRPr="00726D03" w:rsidRDefault="00F72B21" w:rsidP="00F72B21">
            <w:pPr>
              <w:jc w:val="center"/>
              <w:rPr>
                <w:rFonts w:ascii="Arial" w:hAnsi="Arial" w:cs="Arial"/>
                <w:color w:val="000000"/>
                <w:sz w:val="20"/>
                <w:szCs w:val="20"/>
              </w:rPr>
            </w:pPr>
            <w:r w:rsidRPr="00726D03">
              <w:rPr>
                <w:rFonts w:ascii="Arial" w:hAnsi="Arial" w:cs="Arial"/>
                <w:color w:val="000000"/>
                <w:sz w:val="20"/>
                <w:szCs w:val="20"/>
              </w:rPr>
              <w:t>2 118,5</w:t>
            </w:r>
          </w:p>
        </w:tc>
        <w:tc>
          <w:tcPr>
            <w:tcW w:w="1240" w:type="dxa"/>
            <w:tcBorders>
              <w:top w:val="nil"/>
              <w:left w:val="nil"/>
              <w:bottom w:val="single" w:sz="4" w:space="0" w:color="auto"/>
              <w:right w:val="single" w:sz="4" w:space="0" w:color="auto"/>
            </w:tcBorders>
            <w:shd w:val="clear" w:color="auto" w:fill="auto"/>
            <w:vAlign w:val="center"/>
            <w:hideMark/>
          </w:tcPr>
          <w:p w:rsidR="00F72B21" w:rsidRPr="00726D03" w:rsidRDefault="00F72B21" w:rsidP="00F72B21">
            <w:pPr>
              <w:jc w:val="center"/>
              <w:rPr>
                <w:rFonts w:ascii="Arial" w:hAnsi="Arial" w:cs="Arial"/>
                <w:color w:val="000000"/>
                <w:sz w:val="20"/>
                <w:szCs w:val="20"/>
              </w:rPr>
            </w:pPr>
            <w:r w:rsidRPr="00726D03">
              <w:rPr>
                <w:rFonts w:ascii="Arial" w:hAnsi="Arial" w:cs="Arial"/>
                <w:color w:val="000000"/>
                <w:sz w:val="20"/>
                <w:szCs w:val="20"/>
              </w:rPr>
              <w:t>2 118,5</w:t>
            </w:r>
          </w:p>
        </w:tc>
        <w:tc>
          <w:tcPr>
            <w:tcW w:w="1940" w:type="dxa"/>
            <w:tcBorders>
              <w:top w:val="nil"/>
              <w:left w:val="nil"/>
              <w:bottom w:val="single" w:sz="4" w:space="0" w:color="auto"/>
              <w:right w:val="single" w:sz="4" w:space="0" w:color="auto"/>
            </w:tcBorders>
            <w:shd w:val="clear" w:color="auto" w:fill="auto"/>
            <w:vAlign w:val="center"/>
            <w:hideMark/>
          </w:tcPr>
          <w:p w:rsidR="00F72B21" w:rsidRPr="00726D03" w:rsidRDefault="00F72B21" w:rsidP="00F72B21">
            <w:pPr>
              <w:jc w:val="center"/>
              <w:rPr>
                <w:rFonts w:ascii="Arial" w:hAnsi="Arial" w:cs="Arial"/>
                <w:b/>
                <w:bCs/>
                <w:color w:val="000000"/>
                <w:sz w:val="20"/>
                <w:szCs w:val="20"/>
              </w:rPr>
            </w:pPr>
            <w:r w:rsidRPr="00726D03">
              <w:rPr>
                <w:rFonts w:ascii="Arial" w:hAnsi="Arial" w:cs="Arial"/>
                <w:b/>
                <w:bCs/>
                <w:color w:val="000000"/>
                <w:sz w:val="20"/>
                <w:szCs w:val="20"/>
              </w:rPr>
              <w:t>100,0</w:t>
            </w:r>
          </w:p>
        </w:tc>
      </w:tr>
      <w:tr w:rsidR="00F72B21" w:rsidRPr="00726D03" w:rsidTr="00DB4EBE">
        <w:trPr>
          <w:trHeight w:val="792"/>
        </w:trPr>
        <w:tc>
          <w:tcPr>
            <w:tcW w:w="5160" w:type="dxa"/>
            <w:tcBorders>
              <w:top w:val="nil"/>
              <w:left w:val="single" w:sz="4" w:space="0" w:color="auto"/>
              <w:bottom w:val="single" w:sz="4" w:space="0" w:color="auto"/>
              <w:right w:val="single" w:sz="4" w:space="0" w:color="auto"/>
            </w:tcBorders>
            <w:shd w:val="clear" w:color="auto" w:fill="auto"/>
            <w:vAlign w:val="center"/>
            <w:hideMark/>
          </w:tcPr>
          <w:p w:rsidR="00F72B21" w:rsidRPr="00726D03" w:rsidRDefault="00F72B21" w:rsidP="00F72B21">
            <w:pPr>
              <w:jc w:val="both"/>
              <w:rPr>
                <w:rFonts w:ascii="Arial" w:hAnsi="Arial" w:cs="Arial"/>
                <w:color w:val="000000"/>
                <w:sz w:val="20"/>
                <w:szCs w:val="20"/>
              </w:rPr>
            </w:pPr>
            <w:r w:rsidRPr="00726D03">
              <w:rPr>
                <w:rFonts w:ascii="Arial" w:hAnsi="Arial" w:cs="Arial"/>
                <w:color w:val="000000"/>
                <w:sz w:val="20"/>
                <w:szCs w:val="20"/>
              </w:rPr>
              <w:t>Резервные фонды исполнительного органа государственной власти субъекта Российской Федерации</w:t>
            </w:r>
          </w:p>
        </w:tc>
        <w:tc>
          <w:tcPr>
            <w:tcW w:w="1480" w:type="dxa"/>
            <w:tcBorders>
              <w:top w:val="nil"/>
              <w:left w:val="nil"/>
              <w:bottom w:val="single" w:sz="4" w:space="0" w:color="auto"/>
              <w:right w:val="single" w:sz="4" w:space="0" w:color="auto"/>
            </w:tcBorders>
            <w:shd w:val="clear" w:color="auto" w:fill="auto"/>
            <w:vAlign w:val="center"/>
            <w:hideMark/>
          </w:tcPr>
          <w:p w:rsidR="00F72B21" w:rsidRPr="00726D03" w:rsidRDefault="00F72B21" w:rsidP="00F72B21">
            <w:pPr>
              <w:jc w:val="center"/>
              <w:rPr>
                <w:rFonts w:ascii="Arial" w:hAnsi="Arial" w:cs="Arial"/>
                <w:color w:val="000000"/>
                <w:sz w:val="20"/>
                <w:szCs w:val="20"/>
              </w:rPr>
            </w:pPr>
            <w:r w:rsidRPr="00726D03">
              <w:rPr>
                <w:rFonts w:ascii="Arial" w:hAnsi="Arial" w:cs="Arial"/>
                <w:color w:val="000000"/>
                <w:sz w:val="20"/>
                <w:szCs w:val="20"/>
              </w:rPr>
              <w:t>199,1</w:t>
            </w:r>
          </w:p>
        </w:tc>
        <w:tc>
          <w:tcPr>
            <w:tcW w:w="1240" w:type="dxa"/>
            <w:tcBorders>
              <w:top w:val="nil"/>
              <w:left w:val="nil"/>
              <w:bottom w:val="single" w:sz="4" w:space="0" w:color="auto"/>
              <w:right w:val="single" w:sz="4" w:space="0" w:color="auto"/>
            </w:tcBorders>
            <w:shd w:val="clear" w:color="auto" w:fill="auto"/>
            <w:vAlign w:val="center"/>
            <w:hideMark/>
          </w:tcPr>
          <w:p w:rsidR="00F72B21" w:rsidRPr="00726D03" w:rsidRDefault="00F72B21" w:rsidP="00F72B21">
            <w:pPr>
              <w:jc w:val="center"/>
              <w:rPr>
                <w:rFonts w:ascii="Arial" w:hAnsi="Arial" w:cs="Arial"/>
                <w:color w:val="000000"/>
                <w:sz w:val="20"/>
                <w:szCs w:val="20"/>
              </w:rPr>
            </w:pPr>
            <w:r w:rsidRPr="00726D03">
              <w:rPr>
                <w:rFonts w:ascii="Arial" w:hAnsi="Arial" w:cs="Arial"/>
                <w:color w:val="000000"/>
                <w:sz w:val="20"/>
                <w:szCs w:val="20"/>
              </w:rPr>
              <w:t>199,1</w:t>
            </w:r>
          </w:p>
        </w:tc>
        <w:tc>
          <w:tcPr>
            <w:tcW w:w="1940" w:type="dxa"/>
            <w:tcBorders>
              <w:top w:val="nil"/>
              <w:left w:val="nil"/>
              <w:bottom w:val="single" w:sz="4" w:space="0" w:color="auto"/>
              <w:right w:val="single" w:sz="4" w:space="0" w:color="auto"/>
            </w:tcBorders>
            <w:shd w:val="clear" w:color="auto" w:fill="auto"/>
            <w:vAlign w:val="center"/>
            <w:hideMark/>
          </w:tcPr>
          <w:p w:rsidR="00F72B21" w:rsidRPr="00726D03" w:rsidRDefault="00F72B21" w:rsidP="00F72B21">
            <w:pPr>
              <w:jc w:val="center"/>
              <w:rPr>
                <w:rFonts w:ascii="Arial" w:hAnsi="Arial" w:cs="Arial"/>
                <w:b/>
                <w:bCs/>
                <w:color w:val="000000"/>
                <w:sz w:val="20"/>
                <w:szCs w:val="20"/>
              </w:rPr>
            </w:pPr>
            <w:r w:rsidRPr="00726D03">
              <w:rPr>
                <w:rFonts w:ascii="Arial" w:hAnsi="Arial" w:cs="Arial"/>
                <w:b/>
                <w:bCs/>
                <w:color w:val="000000"/>
                <w:sz w:val="20"/>
                <w:szCs w:val="20"/>
              </w:rPr>
              <w:t>100,0</w:t>
            </w:r>
          </w:p>
        </w:tc>
      </w:tr>
      <w:tr w:rsidR="00F72B21" w:rsidRPr="00726D03" w:rsidTr="00DB4EBE">
        <w:trPr>
          <w:trHeight w:val="288"/>
        </w:trPr>
        <w:tc>
          <w:tcPr>
            <w:tcW w:w="5160" w:type="dxa"/>
            <w:tcBorders>
              <w:top w:val="nil"/>
              <w:left w:val="single" w:sz="4" w:space="0" w:color="auto"/>
              <w:bottom w:val="single" w:sz="4" w:space="0" w:color="auto"/>
              <w:right w:val="single" w:sz="4" w:space="0" w:color="auto"/>
            </w:tcBorders>
            <w:shd w:val="clear" w:color="auto" w:fill="auto"/>
            <w:vAlign w:val="center"/>
            <w:hideMark/>
          </w:tcPr>
          <w:p w:rsidR="00F72B21" w:rsidRPr="00726D03" w:rsidRDefault="00F72B21" w:rsidP="00F72B21">
            <w:pPr>
              <w:jc w:val="both"/>
              <w:rPr>
                <w:rFonts w:ascii="Arial" w:hAnsi="Arial" w:cs="Arial"/>
                <w:b/>
                <w:bCs/>
                <w:i/>
                <w:iCs/>
                <w:color w:val="000000"/>
                <w:sz w:val="20"/>
                <w:szCs w:val="20"/>
              </w:rPr>
            </w:pPr>
            <w:r w:rsidRPr="00726D03">
              <w:rPr>
                <w:rFonts w:ascii="Arial" w:hAnsi="Arial" w:cs="Arial"/>
                <w:b/>
                <w:bCs/>
                <w:i/>
                <w:iCs/>
                <w:color w:val="000000"/>
                <w:sz w:val="20"/>
                <w:szCs w:val="20"/>
              </w:rPr>
              <w:t>за счет средств местного бюджета</w:t>
            </w:r>
          </w:p>
        </w:tc>
        <w:tc>
          <w:tcPr>
            <w:tcW w:w="1480" w:type="dxa"/>
            <w:tcBorders>
              <w:top w:val="nil"/>
              <w:left w:val="nil"/>
              <w:bottom w:val="single" w:sz="4" w:space="0" w:color="auto"/>
              <w:right w:val="single" w:sz="4" w:space="0" w:color="auto"/>
            </w:tcBorders>
            <w:shd w:val="clear" w:color="auto" w:fill="auto"/>
            <w:vAlign w:val="center"/>
            <w:hideMark/>
          </w:tcPr>
          <w:p w:rsidR="00F72B21" w:rsidRPr="00726D03" w:rsidRDefault="00F72B21" w:rsidP="00F72B21">
            <w:pPr>
              <w:jc w:val="center"/>
              <w:rPr>
                <w:rFonts w:ascii="Arial" w:hAnsi="Arial" w:cs="Arial"/>
                <w:b/>
                <w:bCs/>
                <w:i/>
                <w:iCs/>
                <w:color w:val="000000"/>
                <w:sz w:val="20"/>
                <w:szCs w:val="20"/>
              </w:rPr>
            </w:pPr>
            <w:r w:rsidRPr="00726D03">
              <w:rPr>
                <w:rFonts w:ascii="Arial" w:hAnsi="Arial" w:cs="Arial"/>
                <w:b/>
                <w:bCs/>
                <w:i/>
                <w:iCs/>
                <w:color w:val="000000"/>
                <w:sz w:val="20"/>
                <w:szCs w:val="20"/>
              </w:rPr>
              <w:t>11 327,9</w:t>
            </w:r>
          </w:p>
        </w:tc>
        <w:tc>
          <w:tcPr>
            <w:tcW w:w="1240" w:type="dxa"/>
            <w:tcBorders>
              <w:top w:val="nil"/>
              <w:left w:val="nil"/>
              <w:bottom w:val="single" w:sz="4" w:space="0" w:color="auto"/>
              <w:right w:val="single" w:sz="4" w:space="0" w:color="auto"/>
            </w:tcBorders>
            <w:shd w:val="clear" w:color="auto" w:fill="auto"/>
            <w:vAlign w:val="center"/>
            <w:hideMark/>
          </w:tcPr>
          <w:p w:rsidR="00F72B21" w:rsidRPr="00726D03" w:rsidRDefault="00F72B21" w:rsidP="00F72B21">
            <w:pPr>
              <w:jc w:val="center"/>
              <w:rPr>
                <w:rFonts w:ascii="Arial" w:hAnsi="Arial" w:cs="Arial"/>
                <w:b/>
                <w:bCs/>
                <w:i/>
                <w:iCs/>
                <w:color w:val="000000"/>
                <w:sz w:val="20"/>
                <w:szCs w:val="20"/>
              </w:rPr>
            </w:pPr>
            <w:r w:rsidRPr="00726D03">
              <w:rPr>
                <w:rFonts w:ascii="Arial" w:hAnsi="Arial" w:cs="Arial"/>
                <w:b/>
                <w:bCs/>
                <w:i/>
                <w:iCs/>
                <w:color w:val="000000"/>
                <w:sz w:val="20"/>
                <w:szCs w:val="20"/>
              </w:rPr>
              <w:t>11 210,8</w:t>
            </w:r>
          </w:p>
        </w:tc>
        <w:tc>
          <w:tcPr>
            <w:tcW w:w="1940" w:type="dxa"/>
            <w:tcBorders>
              <w:top w:val="nil"/>
              <w:left w:val="nil"/>
              <w:bottom w:val="single" w:sz="4" w:space="0" w:color="auto"/>
              <w:right w:val="single" w:sz="4" w:space="0" w:color="auto"/>
            </w:tcBorders>
            <w:shd w:val="clear" w:color="auto" w:fill="auto"/>
            <w:vAlign w:val="center"/>
            <w:hideMark/>
          </w:tcPr>
          <w:p w:rsidR="00F72B21" w:rsidRPr="00726D03" w:rsidRDefault="00F72B21" w:rsidP="00F72B21">
            <w:pPr>
              <w:jc w:val="center"/>
              <w:rPr>
                <w:rFonts w:ascii="Arial" w:hAnsi="Arial" w:cs="Arial"/>
                <w:b/>
                <w:bCs/>
                <w:color w:val="000000"/>
                <w:sz w:val="20"/>
                <w:szCs w:val="20"/>
              </w:rPr>
            </w:pPr>
            <w:r w:rsidRPr="00726D03">
              <w:rPr>
                <w:rFonts w:ascii="Arial" w:hAnsi="Arial" w:cs="Arial"/>
                <w:b/>
                <w:bCs/>
                <w:color w:val="000000"/>
                <w:sz w:val="20"/>
                <w:szCs w:val="20"/>
              </w:rPr>
              <w:t>99,0</w:t>
            </w:r>
          </w:p>
        </w:tc>
      </w:tr>
      <w:tr w:rsidR="00F72B21" w:rsidRPr="00726D03" w:rsidTr="00DB4EBE">
        <w:trPr>
          <w:trHeight w:val="288"/>
        </w:trPr>
        <w:tc>
          <w:tcPr>
            <w:tcW w:w="5160" w:type="dxa"/>
            <w:tcBorders>
              <w:top w:val="nil"/>
              <w:left w:val="single" w:sz="4" w:space="0" w:color="auto"/>
              <w:bottom w:val="single" w:sz="4" w:space="0" w:color="auto"/>
              <w:right w:val="single" w:sz="4" w:space="0" w:color="auto"/>
            </w:tcBorders>
            <w:shd w:val="clear" w:color="auto" w:fill="auto"/>
            <w:vAlign w:val="center"/>
            <w:hideMark/>
          </w:tcPr>
          <w:p w:rsidR="00F72B21" w:rsidRPr="00726D03" w:rsidRDefault="00F72B21" w:rsidP="00F72B21">
            <w:pPr>
              <w:jc w:val="both"/>
              <w:rPr>
                <w:rFonts w:ascii="Arial" w:hAnsi="Arial" w:cs="Arial"/>
                <w:color w:val="000000"/>
                <w:sz w:val="20"/>
                <w:szCs w:val="20"/>
              </w:rPr>
            </w:pPr>
            <w:r w:rsidRPr="00726D03">
              <w:rPr>
                <w:rFonts w:ascii="Arial" w:hAnsi="Arial" w:cs="Arial"/>
                <w:color w:val="000000"/>
                <w:sz w:val="20"/>
                <w:szCs w:val="20"/>
              </w:rPr>
              <w:t>в том числе:</w:t>
            </w:r>
          </w:p>
        </w:tc>
        <w:tc>
          <w:tcPr>
            <w:tcW w:w="1480" w:type="dxa"/>
            <w:tcBorders>
              <w:top w:val="nil"/>
              <w:left w:val="nil"/>
              <w:bottom w:val="single" w:sz="4" w:space="0" w:color="auto"/>
              <w:right w:val="single" w:sz="4" w:space="0" w:color="auto"/>
            </w:tcBorders>
            <w:shd w:val="clear" w:color="auto" w:fill="auto"/>
            <w:vAlign w:val="center"/>
            <w:hideMark/>
          </w:tcPr>
          <w:p w:rsidR="00F72B21" w:rsidRPr="00726D03" w:rsidRDefault="00F72B21" w:rsidP="00F72B21">
            <w:pPr>
              <w:jc w:val="center"/>
              <w:rPr>
                <w:rFonts w:ascii="Arial" w:hAnsi="Arial" w:cs="Arial"/>
                <w:color w:val="000000"/>
                <w:sz w:val="20"/>
                <w:szCs w:val="20"/>
              </w:rPr>
            </w:pPr>
          </w:p>
        </w:tc>
        <w:tc>
          <w:tcPr>
            <w:tcW w:w="1240" w:type="dxa"/>
            <w:tcBorders>
              <w:top w:val="nil"/>
              <w:left w:val="nil"/>
              <w:bottom w:val="single" w:sz="4" w:space="0" w:color="auto"/>
              <w:right w:val="single" w:sz="4" w:space="0" w:color="auto"/>
            </w:tcBorders>
            <w:shd w:val="clear" w:color="auto" w:fill="auto"/>
            <w:vAlign w:val="center"/>
            <w:hideMark/>
          </w:tcPr>
          <w:p w:rsidR="00F72B21" w:rsidRPr="00726D03" w:rsidRDefault="00F72B21" w:rsidP="00F72B21">
            <w:pPr>
              <w:jc w:val="center"/>
              <w:rPr>
                <w:rFonts w:ascii="Arial" w:hAnsi="Arial" w:cs="Arial"/>
                <w:color w:val="000000"/>
                <w:sz w:val="20"/>
                <w:szCs w:val="20"/>
              </w:rPr>
            </w:pPr>
          </w:p>
        </w:tc>
        <w:tc>
          <w:tcPr>
            <w:tcW w:w="1940" w:type="dxa"/>
            <w:tcBorders>
              <w:top w:val="nil"/>
              <w:left w:val="nil"/>
              <w:bottom w:val="single" w:sz="4" w:space="0" w:color="auto"/>
              <w:right w:val="single" w:sz="4" w:space="0" w:color="auto"/>
            </w:tcBorders>
            <w:shd w:val="clear" w:color="auto" w:fill="auto"/>
            <w:vAlign w:val="center"/>
            <w:hideMark/>
          </w:tcPr>
          <w:p w:rsidR="00F72B21" w:rsidRPr="00726D03" w:rsidRDefault="00F72B21" w:rsidP="00F72B21">
            <w:pPr>
              <w:jc w:val="center"/>
              <w:rPr>
                <w:rFonts w:ascii="Arial" w:hAnsi="Arial" w:cs="Arial"/>
                <w:b/>
                <w:bCs/>
                <w:color w:val="000000"/>
                <w:sz w:val="20"/>
                <w:szCs w:val="20"/>
              </w:rPr>
            </w:pPr>
          </w:p>
        </w:tc>
      </w:tr>
      <w:tr w:rsidR="00F72B21" w:rsidRPr="00726D03" w:rsidTr="00DB4EBE">
        <w:trPr>
          <w:trHeight w:val="637"/>
        </w:trPr>
        <w:tc>
          <w:tcPr>
            <w:tcW w:w="5160" w:type="dxa"/>
            <w:tcBorders>
              <w:top w:val="nil"/>
              <w:left w:val="single" w:sz="4" w:space="0" w:color="auto"/>
              <w:bottom w:val="single" w:sz="4" w:space="0" w:color="auto"/>
              <w:right w:val="single" w:sz="4" w:space="0" w:color="auto"/>
            </w:tcBorders>
            <w:shd w:val="clear" w:color="auto" w:fill="auto"/>
            <w:vAlign w:val="center"/>
            <w:hideMark/>
          </w:tcPr>
          <w:p w:rsidR="00F72B21" w:rsidRPr="00726D03" w:rsidRDefault="00F72B21" w:rsidP="00F72B21">
            <w:pPr>
              <w:jc w:val="both"/>
              <w:rPr>
                <w:rFonts w:ascii="Arial" w:hAnsi="Arial" w:cs="Arial"/>
                <w:color w:val="000000"/>
                <w:sz w:val="20"/>
                <w:szCs w:val="20"/>
              </w:rPr>
            </w:pPr>
            <w:r w:rsidRPr="00726D03">
              <w:rPr>
                <w:rFonts w:ascii="Arial" w:hAnsi="Arial" w:cs="Arial"/>
                <w:color w:val="000000"/>
                <w:sz w:val="20"/>
                <w:szCs w:val="20"/>
              </w:rPr>
              <w:t>Руководство и управление в сфере установленных функций органов местного самоуправления</w:t>
            </w:r>
            <w:r w:rsidRPr="00726D03">
              <w:rPr>
                <w:rFonts w:ascii="Arial" w:hAnsi="Arial" w:cs="Arial"/>
                <w:color w:val="000000"/>
                <w:sz w:val="20"/>
                <w:szCs w:val="20"/>
              </w:rPr>
              <w:br/>
              <w:t>(Администрация Молчановского сельского поселения, Совет Молчановского сельского поселения)</w:t>
            </w:r>
          </w:p>
        </w:tc>
        <w:tc>
          <w:tcPr>
            <w:tcW w:w="1480" w:type="dxa"/>
            <w:tcBorders>
              <w:top w:val="nil"/>
              <w:left w:val="nil"/>
              <w:bottom w:val="single" w:sz="4" w:space="0" w:color="auto"/>
              <w:right w:val="single" w:sz="4" w:space="0" w:color="auto"/>
            </w:tcBorders>
            <w:shd w:val="clear" w:color="auto" w:fill="auto"/>
            <w:vAlign w:val="center"/>
            <w:hideMark/>
          </w:tcPr>
          <w:p w:rsidR="00F72B21" w:rsidRPr="00726D03" w:rsidRDefault="00F72B21" w:rsidP="00F72B21">
            <w:pPr>
              <w:jc w:val="center"/>
              <w:rPr>
                <w:rFonts w:ascii="Arial" w:hAnsi="Arial" w:cs="Arial"/>
                <w:color w:val="000000"/>
                <w:sz w:val="20"/>
                <w:szCs w:val="20"/>
              </w:rPr>
            </w:pPr>
            <w:r w:rsidRPr="00726D03">
              <w:rPr>
                <w:rFonts w:ascii="Arial" w:hAnsi="Arial" w:cs="Arial"/>
                <w:color w:val="000000"/>
                <w:sz w:val="20"/>
                <w:szCs w:val="20"/>
              </w:rPr>
              <w:t>10 276,8</w:t>
            </w:r>
          </w:p>
        </w:tc>
        <w:tc>
          <w:tcPr>
            <w:tcW w:w="1240" w:type="dxa"/>
            <w:tcBorders>
              <w:top w:val="nil"/>
              <w:left w:val="nil"/>
              <w:bottom w:val="single" w:sz="4" w:space="0" w:color="auto"/>
              <w:right w:val="single" w:sz="4" w:space="0" w:color="auto"/>
            </w:tcBorders>
            <w:shd w:val="clear" w:color="auto" w:fill="auto"/>
            <w:vAlign w:val="center"/>
            <w:hideMark/>
          </w:tcPr>
          <w:p w:rsidR="00F72B21" w:rsidRPr="00726D03" w:rsidRDefault="00F72B21" w:rsidP="00F72B21">
            <w:pPr>
              <w:jc w:val="center"/>
              <w:rPr>
                <w:rFonts w:ascii="Arial" w:hAnsi="Arial" w:cs="Arial"/>
                <w:color w:val="000000"/>
                <w:sz w:val="20"/>
                <w:szCs w:val="20"/>
              </w:rPr>
            </w:pPr>
            <w:r w:rsidRPr="00726D03">
              <w:rPr>
                <w:rFonts w:ascii="Arial" w:hAnsi="Arial" w:cs="Arial"/>
                <w:color w:val="000000"/>
                <w:sz w:val="20"/>
                <w:szCs w:val="20"/>
              </w:rPr>
              <w:t>10 262,2</w:t>
            </w:r>
          </w:p>
        </w:tc>
        <w:tc>
          <w:tcPr>
            <w:tcW w:w="1940" w:type="dxa"/>
            <w:tcBorders>
              <w:top w:val="nil"/>
              <w:left w:val="nil"/>
              <w:bottom w:val="single" w:sz="4" w:space="0" w:color="auto"/>
              <w:right w:val="single" w:sz="4" w:space="0" w:color="auto"/>
            </w:tcBorders>
            <w:shd w:val="clear" w:color="auto" w:fill="auto"/>
            <w:vAlign w:val="center"/>
            <w:hideMark/>
          </w:tcPr>
          <w:p w:rsidR="00F72B21" w:rsidRPr="00726D03" w:rsidRDefault="00F72B21" w:rsidP="00F72B21">
            <w:pPr>
              <w:jc w:val="center"/>
              <w:rPr>
                <w:rFonts w:ascii="Arial" w:hAnsi="Arial" w:cs="Arial"/>
                <w:b/>
                <w:bCs/>
                <w:color w:val="000000"/>
                <w:sz w:val="20"/>
                <w:szCs w:val="20"/>
              </w:rPr>
            </w:pPr>
            <w:r w:rsidRPr="00726D03">
              <w:rPr>
                <w:rFonts w:ascii="Arial" w:hAnsi="Arial" w:cs="Arial"/>
                <w:b/>
                <w:bCs/>
                <w:color w:val="000000"/>
                <w:sz w:val="20"/>
                <w:szCs w:val="20"/>
              </w:rPr>
              <w:t>99,9</w:t>
            </w:r>
          </w:p>
        </w:tc>
      </w:tr>
      <w:tr w:rsidR="00F72B21" w:rsidRPr="00726D03" w:rsidTr="00DB4EBE">
        <w:trPr>
          <w:trHeight w:val="528"/>
        </w:trPr>
        <w:tc>
          <w:tcPr>
            <w:tcW w:w="5160" w:type="dxa"/>
            <w:tcBorders>
              <w:top w:val="nil"/>
              <w:left w:val="single" w:sz="4" w:space="0" w:color="auto"/>
              <w:bottom w:val="single" w:sz="4" w:space="0" w:color="auto"/>
              <w:right w:val="single" w:sz="4" w:space="0" w:color="auto"/>
            </w:tcBorders>
            <w:shd w:val="clear" w:color="auto" w:fill="auto"/>
            <w:vAlign w:val="center"/>
            <w:hideMark/>
          </w:tcPr>
          <w:p w:rsidR="00F72B21" w:rsidRPr="00726D03" w:rsidRDefault="00F72B21" w:rsidP="00F72B21">
            <w:pPr>
              <w:jc w:val="both"/>
              <w:rPr>
                <w:rFonts w:ascii="Arial" w:hAnsi="Arial" w:cs="Arial"/>
                <w:color w:val="000000"/>
                <w:sz w:val="20"/>
                <w:szCs w:val="20"/>
              </w:rPr>
            </w:pPr>
            <w:r w:rsidRPr="00726D03">
              <w:rPr>
                <w:rFonts w:ascii="Arial" w:hAnsi="Arial" w:cs="Arial"/>
                <w:color w:val="000000"/>
                <w:sz w:val="20"/>
                <w:szCs w:val="20"/>
              </w:rPr>
              <w:t>Опубликование информационных материалов в средствах массовой информации</w:t>
            </w:r>
          </w:p>
        </w:tc>
        <w:tc>
          <w:tcPr>
            <w:tcW w:w="1480" w:type="dxa"/>
            <w:tcBorders>
              <w:top w:val="nil"/>
              <w:left w:val="nil"/>
              <w:bottom w:val="single" w:sz="4" w:space="0" w:color="auto"/>
              <w:right w:val="single" w:sz="4" w:space="0" w:color="auto"/>
            </w:tcBorders>
            <w:shd w:val="clear" w:color="auto" w:fill="auto"/>
            <w:vAlign w:val="center"/>
            <w:hideMark/>
          </w:tcPr>
          <w:p w:rsidR="00F72B21" w:rsidRPr="00726D03" w:rsidRDefault="00F72B21" w:rsidP="00F72B21">
            <w:pPr>
              <w:jc w:val="center"/>
              <w:rPr>
                <w:rFonts w:ascii="Arial" w:hAnsi="Arial" w:cs="Arial"/>
                <w:color w:val="000000"/>
                <w:sz w:val="20"/>
                <w:szCs w:val="20"/>
              </w:rPr>
            </w:pPr>
            <w:r w:rsidRPr="00726D03">
              <w:rPr>
                <w:rFonts w:ascii="Arial" w:hAnsi="Arial" w:cs="Arial"/>
                <w:color w:val="000000"/>
                <w:sz w:val="20"/>
                <w:szCs w:val="20"/>
              </w:rPr>
              <w:t>10,5</w:t>
            </w:r>
          </w:p>
        </w:tc>
        <w:tc>
          <w:tcPr>
            <w:tcW w:w="1240" w:type="dxa"/>
            <w:tcBorders>
              <w:top w:val="nil"/>
              <w:left w:val="nil"/>
              <w:bottom w:val="single" w:sz="4" w:space="0" w:color="auto"/>
              <w:right w:val="single" w:sz="4" w:space="0" w:color="auto"/>
            </w:tcBorders>
            <w:shd w:val="clear" w:color="auto" w:fill="auto"/>
            <w:vAlign w:val="center"/>
            <w:hideMark/>
          </w:tcPr>
          <w:p w:rsidR="00F72B21" w:rsidRPr="00726D03" w:rsidRDefault="00F72B21" w:rsidP="00F72B21">
            <w:pPr>
              <w:jc w:val="center"/>
              <w:rPr>
                <w:rFonts w:ascii="Arial" w:hAnsi="Arial" w:cs="Arial"/>
                <w:color w:val="000000"/>
                <w:sz w:val="20"/>
                <w:szCs w:val="20"/>
              </w:rPr>
            </w:pPr>
            <w:r w:rsidRPr="00726D03">
              <w:rPr>
                <w:rFonts w:ascii="Arial" w:hAnsi="Arial" w:cs="Arial"/>
                <w:color w:val="000000"/>
                <w:sz w:val="20"/>
                <w:szCs w:val="20"/>
              </w:rPr>
              <w:t>9,7</w:t>
            </w:r>
          </w:p>
        </w:tc>
        <w:tc>
          <w:tcPr>
            <w:tcW w:w="1940" w:type="dxa"/>
            <w:tcBorders>
              <w:top w:val="nil"/>
              <w:left w:val="nil"/>
              <w:bottom w:val="single" w:sz="4" w:space="0" w:color="auto"/>
              <w:right w:val="single" w:sz="4" w:space="0" w:color="auto"/>
            </w:tcBorders>
            <w:shd w:val="clear" w:color="auto" w:fill="auto"/>
            <w:vAlign w:val="center"/>
            <w:hideMark/>
          </w:tcPr>
          <w:p w:rsidR="00F72B21" w:rsidRPr="00726D03" w:rsidRDefault="00F72B21" w:rsidP="00F72B21">
            <w:pPr>
              <w:jc w:val="center"/>
              <w:rPr>
                <w:rFonts w:ascii="Arial" w:hAnsi="Arial" w:cs="Arial"/>
                <w:b/>
                <w:bCs/>
                <w:color w:val="000000"/>
                <w:sz w:val="20"/>
                <w:szCs w:val="20"/>
              </w:rPr>
            </w:pPr>
            <w:r w:rsidRPr="00726D03">
              <w:rPr>
                <w:rFonts w:ascii="Arial" w:hAnsi="Arial" w:cs="Arial"/>
                <w:b/>
                <w:bCs/>
                <w:color w:val="000000"/>
                <w:sz w:val="20"/>
                <w:szCs w:val="20"/>
              </w:rPr>
              <w:t>92,4</w:t>
            </w:r>
          </w:p>
        </w:tc>
      </w:tr>
      <w:tr w:rsidR="00F72B21" w:rsidRPr="00726D03" w:rsidTr="00DB4EBE">
        <w:trPr>
          <w:trHeight w:val="792"/>
        </w:trPr>
        <w:tc>
          <w:tcPr>
            <w:tcW w:w="5160" w:type="dxa"/>
            <w:tcBorders>
              <w:top w:val="nil"/>
              <w:left w:val="single" w:sz="4" w:space="0" w:color="auto"/>
              <w:bottom w:val="single" w:sz="4" w:space="0" w:color="auto"/>
              <w:right w:val="single" w:sz="4" w:space="0" w:color="auto"/>
            </w:tcBorders>
            <w:shd w:val="clear" w:color="auto" w:fill="auto"/>
            <w:vAlign w:val="center"/>
            <w:hideMark/>
          </w:tcPr>
          <w:p w:rsidR="00F72B21" w:rsidRPr="00726D03" w:rsidRDefault="00F72B21" w:rsidP="00F72B21">
            <w:pPr>
              <w:jc w:val="both"/>
              <w:rPr>
                <w:rFonts w:ascii="Arial" w:hAnsi="Arial" w:cs="Arial"/>
                <w:color w:val="000000"/>
                <w:sz w:val="20"/>
                <w:szCs w:val="20"/>
              </w:rPr>
            </w:pPr>
            <w:r w:rsidRPr="00726D03">
              <w:rPr>
                <w:rFonts w:ascii="Arial" w:hAnsi="Arial" w:cs="Arial"/>
                <w:color w:val="000000"/>
                <w:sz w:val="20"/>
                <w:szCs w:val="20"/>
              </w:rPr>
              <w:lastRenderedPageBreak/>
              <w:t>Членские взносы на осуществление деятельности Ассоциации "Совет муниципальных образований Томской области"</w:t>
            </w:r>
          </w:p>
        </w:tc>
        <w:tc>
          <w:tcPr>
            <w:tcW w:w="1480" w:type="dxa"/>
            <w:tcBorders>
              <w:top w:val="nil"/>
              <w:left w:val="nil"/>
              <w:bottom w:val="single" w:sz="4" w:space="0" w:color="auto"/>
              <w:right w:val="single" w:sz="4" w:space="0" w:color="auto"/>
            </w:tcBorders>
            <w:shd w:val="clear" w:color="auto" w:fill="auto"/>
            <w:vAlign w:val="center"/>
            <w:hideMark/>
          </w:tcPr>
          <w:p w:rsidR="00F72B21" w:rsidRPr="00726D03" w:rsidRDefault="00F72B21" w:rsidP="00F72B21">
            <w:pPr>
              <w:jc w:val="center"/>
              <w:rPr>
                <w:rFonts w:ascii="Arial" w:hAnsi="Arial" w:cs="Arial"/>
                <w:color w:val="000000"/>
                <w:sz w:val="20"/>
                <w:szCs w:val="20"/>
              </w:rPr>
            </w:pPr>
            <w:r w:rsidRPr="00726D03">
              <w:rPr>
                <w:rFonts w:ascii="Arial" w:hAnsi="Arial" w:cs="Arial"/>
                <w:color w:val="000000"/>
                <w:sz w:val="20"/>
                <w:szCs w:val="20"/>
              </w:rPr>
              <w:t>35,4</w:t>
            </w:r>
          </w:p>
        </w:tc>
        <w:tc>
          <w:tcPr>
            <w:tcW w:w="1240" w:type="dxa"/>
            <w:tcBorders>
              <w:top w:val="nil"/>
              <w:left w:val="nil"/>
              <w:bottom w:val="single" w:sz="4" w:space="0" w:color="auto"/>
              <w:right w:val="single" w:sz="4" w:space="0" w:color="auto"/>
            </w:tcBorders>
            <w:shd w:val="clear" w:color="auto" w:fill="auto"/>
            <w:vAlign w:val="center"/>
            <w:hideMark/>
          </w:tcPr>
          <w:p w:rsidR="00F72B21" w:rsidRPr="00726D03" w:rsidRDefault="00F72B21" w:rsidP="00F72B21">
            <w:pPr>
              <w:jc w:val="center"/>
              <w:rPr>
                <w:rFonts w:ascii="Arial" w:hAnsi="Arial" w:cs="Arial"/>
                <w:color w:val="000000"/>
                <w:sz w:val="20"/>
                <w:szCs w:val="20"/>
              </w:rPr>
            </w:pPr>
            <w:r w:rsidRPr="00726D03">
              <w:rPr>
                <w:rFonts w:ascii="Arial" w:hAnsi="Arial" w:cs="Arial"/>
                <w:color w:val="000000"/>
                <w:sz w:val="20"/>
                <w:szCs w:val="20"/>
              </w:rPr>
              <w:t>35,4</w:t>
            </w:r>
          </w:p>
        </w:tc>
        <w:tc>
          <w:tcPr>
            <w:tcW w:w="1940" w:type="dxa"/>
            <w:tcBorders>
              <w:top w:val="nil"/>
              <w:left w:val="nil"/>
              <w:bottom w:val="single" w:sz="4" w:space="0" w:color="auto"/>
              <w:right w:val="single" w:sz="4" w:space="0" w:color="auto"/>
            </w:tcBorders>
            <w:shd w:val="clear" w:color="auto" w:fill="auto"/>
            <w:vAlign w:val="center"/>
            <w:hideMark/>
          </w:tcPr>
          <w:p w:rsidR="00F72B21" w:rsidRPr="00726D03" w:rsidRDefault="00F72B21" w:rsidP="00F72B21">
            <w:pPr>
              <w:jc w:val="center"/>
              <w:rPr>
                <w:rFonts w:ascii="Arial" w:hAnsi="Arial" w:cs="Arial"/>
                <w:b/>
                <w:bCs/>
                <w:color w:val="000000"/>
                <w:sz w:val="20"/>
                <w:szCs w:val="20"/>
              </w:rPr>
            </w:pPr>
            <w:r w:rsidRPr="00726D03">
              <w:rPr>
                <w:rFonts w:ascii="Arial" w:hAnsi="Arial" w:cs="Arial"/>
                <w:b/>
                <w:bCs/>
                <w:color w:val="000000"/>
                <w:sz w:val="20"/>
                <w:szCs w:val="20"/>
              </w:rPr>
              <w:t>100,0</w:t>
            </w:r>
          </w:p>
        </w:tc>
      </w:tr>
      <w:tr w:rsidR="00F72B21" w:rsidRPr="00726D03" w:rsidTr="00DB4EBE">
        <w:trPr>
          <w:trHeight w:val="120"/>
        </w:trPr>
        <w:tc>
          <w:tcPr>
            <w:tcW w:w="5160" w:type="dxa"/>
            <w:tcBorders>
              <w:top w:val="nil"/>
              <w:left w:val="single" w:sz="4" w:space="0" w:color="auto"/>
              <w:bottom w:val="single" w:sz="4" w:space="0" w:color="auto"/>
              <w:right w:val="single" w:sz="4" w:space="0" w:color="auto"/>
            </w:tcBorders>
            <w:shd w:val="clear" w:color="auto" w:fill="auto"/>
            <w:vAlign w:val="center"/>
            <w:hideMark/>
          </w:tcPr>
          <w:p w:rsidR="00F72B21" w:rsidRPr="00726D03" w:rsidRDefault="00F72B21" w:rsidP="00F72B21">
            <w:pPr>
              <w:jc w:val="both"/>
              <w:rPr>
                <w:rFonts w:ascii="Arial" w:hAnsi="Arial" w:cs="Arial"/>
                <w:color w:val="000000"/>
                <w:sz w:val="20"/>
                <w:szCs w:val="20"/>
              </w:rPr>
            </w:pPr>
            <w:r w:rsidRPr="00726D03">
              <w:rPr>
                <w:rFonts w:ascii="Arial" w:hAnsi="Arial" w:cs="Arial"/>
                <w:color w:val="000000"/>
                <w:sz w:val="20"/>
                <w:szCs w:val="20"/>
              </w:rPr>
              <w:t>Доставка счетов-квитанций для населения и приема платежей за найм жилья от населения Молчановского сельского поселения</w:t>
            </w:r>
          </w:p>
        </w:tc>
        <w:tc>
          <w:tcPr>
            <w:tcW w:w="1480" w:type="dxa"/>
            <w:tcBorders>
              <w:top w:val="nil"/>
              <w:left w:val="nil"/>
              <w:bottom w:val="single" w:sz="4" w:space="0" w:color="auto"/>
              <w:right w:val="single" w:sz="4" w:space="0" w:color="auto"/>
            </w:tcBorders>
            <w:shd w:val="clear" w:color="auto" w:fill="auto"/>
            <w:vAlign w:val="center"/>
            <w:hideMark/>
          </w:tcPr>
          <w:p w:rsidR="00F72B21" w:rsidRPr="00726D03" w:rsidRDefault="00F72B21" w:rsidP="00F72B21">
            <w:pPr>
              <w:jc w:val="center"/>
              <w:rPr>
                <w:rFonts w:ascii="Arial" w:hAnsi="Arial" w:cs="Arial"/>
                <w:color w:val="000000"/>
                <w:sz w:val="20"/>
                <w:szCs w:val="20"/>
              </w:rPr>
            </w:pPr>
            <w:r w:rsidRPr="00726D03">
              <w:rPr>
                <w:rFonts w:ascii="Arial" w:hAnsi="Arial" w:cs="Arial"/>
                <w:color w:val="000000"/>
                <w:sz w:val="20"/>
                <w:szCs w:val="20"/>
              </w:rPr>
              <w:t>32,7</w:t>
            </w:r>
          </w:p>
        </w:tc>
        <w:tc>
          <w:tcPr>
            <w:tcW w:w="1240" w:type="dxa"/>
            <w:tcBorders>
              <w:top w:val="nil"/>
              <w:left w:val="nil"/>
              <w:bottom w:val="single" w:sz="4" w:space="0" w:color="auto"/>
              <w:right w:val="single" w:sz="4" w:space="0" w:color="auto"/>
            </w:tcBorders>
            <w:shd w:val="clear" w:color="auto" w:fill="auto"/>
            <w:vAlign w:val="center"/>
            <w:hideMark/>
          </w:tcPr>
          <w:p w:rsidR="00F72B21" w:rsidRPr="00726D03" w:rsidRDefault="00F72B21" w:rsidP="00F72B21">
            <w:pPr>
              <w:jc w:val="center"/>
              <w:rPr>
                <w:rFonts w:ascii="Arial" w:hAnsi="Arial" w:cs="Arial"/>
                <w:color w:val="000000"/>
                <w:sz w:val="20"/>
                <w:szCs w:val="20"/>
              </w:rPr>
            </w:pPr>
            <w:r w:rsidRPr="00726D03">
              <w:rPr>
                <w:rFonts w:ascii="Arial" w:hAnsi="Arial" w:cs="Arial"/>
                <w:color w:val="000000"/>
                <w:sz w:val="20"/>
                <w:szCs w:val="20"/>
              </w:rPr>
              <w:t>32,7</w:t>
            </w:r>
          </w:p>
        </w:tc>
        <w:tc>
          <w:tcPr>
            <w:tcW w:w="1940" w:type="dxa"/>
            <w:tcBorders>
              <w:top w:val="nil"/>
              <w:left w:val="nil"/>
              <w:bottom w:val="single" w:sz="4" w:space="0" w:color="auto"/>
              <w:right w:val="single" w:sz="4" w:space="0" w:color="auto"/>
            </w:tcBorders>
            <w:shd w:val="clear" w:color="auto" w:fill="auto"/>
            <w:vAlign w:val="center"/>
            <w:hideMark/>
          </w:tcPr>
          <w:p w:rsidR="00F72B21" w:rsidRPr="00726D03" w:rsidRDefault="00F72B21" w:rsidP="00F72B21">
            <w:pPr>
              <w:jc w:val="center"/>
              <w:rPr>
                <w:rFonts w:ascii="Arial" w:hAnsi="Arial" w:cs="Arial"/>
                <w:b/>
                <w:bCs/>
                <w:color w:val="000000"/>
                <w:sz w:val="20"/>
                <w:szCs w:val="20"/>
              </w:rPr>
            </w:pPr>
            <w:r w:rsidRPr="00726D03">
              <w:rPr>
                <w:rFonts w:ascii="Arial" w:hAnsi="Arial" w:cs="Arial"/>
                <w:b/>
                <w:bCs/>
                <w:color w:val="000000"/>
                <w:sz w:val="20"/>
                <w:szCs w:val="20"/>
              </w:rPr>
              <w:t>100,0</w:t>
            </w:r>
          </w:p>
        </w:tc>
      </w:tr>
      <w:tr w:rsidR="00F72B21" w:rsidRPr="00726D03" w:rsidTr="00DB4EBE">
        <w:trPr>
          <w:trHeight w:val="528"/>
        </w:trPr>
        <w:tc>
          <w:tcPr>
            <w:tcW w:w="5160" w:type="dxa"/>
            <w:tcBorders>
              <w:top w:val="nil"/>
              <w:left w:val="single" w:sz="4" w:space="0" w:color="auto"/>
              <w:bottom w:val="single" w:sz="4" w:space="0" w:color="auto"/>
              <w:right w:val="single" w:sz="4" w:space="0" w:color="auto"/>
            </w:tcBorders>
            <w:shd w:val="clear" w:color="auto" w:fill="auto"/>
            <w:vAlign w:val="center"/>
            <w:hideMark/>
          </w:tcPr>
          <w:p w:rsidR="00F72B21" w:rsidRPr="00726D03" w:rsidRDefault="00F72B21" w:rsidP="00F72B21">
            <w:pPr>
              <w:jc w:val="both"/>
              <w:rPr>
                <w:rFonts w:ascii="Arial" w:hAnsi="Arial" w:cs="Arial"/>
                <w:color w:val="000000"/>
                <w:sz w:val="20"/>
                <w:szCs w:val="20"/>
              </w:rPr>
            </w:pPr>
            <w:r w:rsidRPr="00726D03">
              <w:rPr>
                <w:rFonts w:ascii="Arial" w:hAnsi="Arial" w:cs="Arial"/>
                <w:color w:val="000000"/>
                <w:sz w:val="20"/>
                <w:szCs w:val="20"/>
              </w:rPr>
              <w:t>Обслуживание, содержание и оформление муниципальной собственности</w:t>
            </w:r>
          </w:p>
        </w:tc>
        <w:tc>
          <w:tcPr>
            <w:tcW w:w="1480" w:type="dxa"/>
            <w:tcBorders>
              <w:top w:val="nil"/>
              <w:left w:val="nil"/>
              <w:bottom w:val="single" w:sz="4" w:space="0" w:color="auto"/>
              <w:right w:val="single" w:sz="4" w:space="0" w:color="auto"/>
            </w:tcBorders>
            <w:shd w:val="clear" w:color="auto" w:fill="auto"/>
            <w:vAlign w:val="center"/>
            <w:hideMark/>
          </w:tcPr>
          <w:p w:rsidR="00F72B21" w:rsidRPr="00726D03" w:rsidRDefault="00F72B21" w:rsidP="00F72B21">
            <w:pPr>
              <w:jc w:val="center"/>
              <w:rPr>
                <w:rFonts w:ascii="Arial" w:hAnsi="Arial" w:cs="Arial"/>
                <w:color w:val="000000"/>
                <w:sz w:val="20"/>
                <w:szCs w:val="20"/>
              </w:rPr>
            </w:pPr>
            <w:r w:rsidRPr="00726D03">
              <w:rPr>
                <w:rFonts w:ascii="Arial" w:hAnsi="Arial" w:cs="Arial"/>
                <w:color w:val="000000"/>
                <w:sz w:val="20"/>
                <w:szCs w:val="20"/>
              </w:rPr>
              <w:t>94,2</w:t>
            </w:r>
          </w:p>
        </w:tc>
        <w:tc>
          <w:tcPr>
            <w:tcW w:w="1240" w:type="dxa"/>
            <w:tcBorders>
              <w:top w:val="nil"/>
              <w:left w:val="nil"/>
              <w:bottom w:val="single" w:sz="4" w:space="0" w:color="auto"/>
              <w:right w:val="single" w:sz="4" w:space="0" w:color="auto"/>
            </w:tcBorders>
            <w:shd w:val="clear" w:color="auto" w:fill="auto"/>
            <w:vAlign w:val="center"/>
            <w:hideMark/>
          </w:tcPr>
          <w:p w:rsidR="00F72B21" w:rsidRPr="00726D03" w:rsidRDefault="00F72B21" w:rsidP="00F72B21">
            <w:pPr>
              <w:jc w:val="center"/>
              <w:rPr>
                <w:rFonts w:ascii="Arial" w:hAnsi="Arial" w:cs="Arial"/>
                <w:color w:val="000000"/>
                <w:sz w:val="20"/>
                <w:szCs w:val="20"/>
              </w:rPr>
            </w:pPr>
            <w:r w:rsidRPr="00726D03">
              <w:rPr>
                <w:rFonts w:ascii="Arial" w:hAnsi="Arial" w:cs="Arial"/>
                <w:color w:val="000000"/>
                <w:sz w:val="20"/>
                <w:szCs w:val="20"/>
              </w:rPr>
              <w:t>94,2</w:t>
            </w:r>
          </w:p>
        </w:tc>
        <w:tc>
          <w:tcPr>
            <w:tcW w:w="1940" w:type="dxa"/>
            <w:tcBorders>
              <w:top w:val="nil"/>
              <w:left w:val="nil"/>
              <w:bottom w:val="single" w:sz="4" w:space="0" w:color="auto"/>
              <w:right w:val="single" w:sz="4" w:space="0" w:color="auto"/>
            </w:tcBorders>
            <w:shd w:val="clear" w:color="auto" w:fill="auto"/>
            <w:vAlign w:val="center"/>
            <w:hideMark/>
          </w:tcPr>
          <w:p w:rsidR="00F72B21" w:rsidRPr="00726D03" w:rsidRDefault="00F72B21" w:rsidP="00F72B21">
            <w:pPr>
              <w:jc w:val="center"/>
              <w:rPr>
                <w:rFonts w:ascii="Arial" w:hAnsi="Arial" w:cs="Arial"/>
                <w:b/>
                <w:bCs/>
                <w:color w:val="000000"/>
                <w:sz w:val="20"/>
                <w:szCs w:val="20"/>
              </w:rPr>
            </w:pPr>
            <w:r w:rsidRPr="00726D03">
              <w:rPr>
                <w:rFonts w:ascii="Arial" w:hAnsi="Arial" w:cs="Arial"/>
                <w:b/>
                <w:bCs/>
                <w:color w:val="000000"/>
                <w:sz w:val="20"/>
                <w:szCs w:val="20"/>
              </w:rPr>
              <w:t>100,0</w:t>
            </w:r>
          </w:p>
        </w:tc>
      </w:tr>
      <w:tr w:rsidR="00F72B21" w:rsidRPr="00726D03" w:rsidTr="00DB4EBE">
        <w:trPr>
          <w:trHeight w:val="540"/>
        </w:trPr>
        <w:tc>
          <w:tcPr>
            <w:tcW w:w="5160" w:type="dxa"/>
            <w:tcBorders>
              <w:top w:val="nil"/>
              <w:left w:val="single" w:sz="4" w:space="0" w:color="auto"/>
              <w:bottom w:val="single" w:sz="4" w:space="0" w:color="auto"/>
              <w:right w:val="single" w:sz="4" w:space="0" w:color="auto"/>
            </w:tcBorders>
            <w:shd w:val="clear" w:color="auto" w:fill="auto"/>
            <w:vAlign w:val="bottom"/>
            <w:hideMark/>
          </w:tcPr>
          <w:p w:rsidR="00F72B21" w:rsidRPr="00726D03" w:rsidRDefault="00F72B21" w:rsidP="00F72B21">
            <w:pPr>
              <w:jc w:val="both"/>
              <w:rPr>
                <w:rFonts w:ascii="Arial" w:hAnsi="Arial" w:cs="Arial"/>
                <w:color w:val="000000"/>
                <w:sz w:val="20"/>
                <w:szCs w:val="20"/>
              </w:rPr>
            </w:pPr>
            <w:r w:rsidRPr="00726D03">
              <w:rPr>
                <w:rFonts w:ascii="Arial" w:hAnsi="Arial" w:cs="Arial"/>
                <w:color w:val="000000"/>
                <w:sz w:val="20"/>
                <w:szCs w:val="20"/>
              </w:rPr>
              <w:t>Сопровождение автоматизированной системы "</w:t>
            </w:r>
            <w:proofErr w:type="spellStart"/>
            <w:r w:rsidRPr="00726D03">
              <w:rPr>
                <w:rFonts w:ascii="Arial" w:hAnsi="Arial" w:cs="Arial"/>
                <w:color w:val="000000"/>
                <w:sz w:val="20"/>
                <w:szCs w:val="20"/>
              </w:rPr>
              <w:t>Похозяйственная</w:t>
            </w:r>
            <w:proofErr w:type="spellEnd"/>
            <w:r w:rsidRPr="00726D03">
              <w:rPr>
                <w:rFonts w:ascii="Arial" w:hAnsi="Arial" w:cs="Arial"/>
                <w:color w:val="000000"/>
                <w:sz w:val="20"/>
                <w:szCs w:val="20"/>
              </w:rPr>
              <w:t xml:space="preserve"> книга"</w:t>
            </w:r>
          </w:p>
        </w:tc>
        <w:tc>
          <w:tcPr>
            <w:tcW w:w="1480" w:type="dxa"/>
            <w:tcBorders>
              <w:top w:val="nil"/>
              <w:left w:val="nil"/>
              <w:bottom w:val="single" w:sz="4" w:space="0" w:color="auto"/>
              <w:right w:val="single" w:sz="4" w:space="0" w:color="auto"/>
            </w:tcBorders>
            <w:shd w:val="clear" w:color="auto" w:fill="auto"/>
            <w:noWrap/>
            <w:vAlign w:val="bottom"/>
            <w:hideMark/>
          </w:tcPr>
          <w:p w:rsidR="00F72B21" w:rsidRPr="00726D03" w:rsidRDefault="00F72B21" w:rsidP="00F72B21">
            <w:pPr>
              <w:jc w:val="center"/>
              <w:rPr>
                <w:rFonts w:ascii="Arial" w:hAnsi="Arial" w:cs="Arial"/>
                <w:color w:val="000000"/>
                <w:sz w:val="20"/>
                <w:szCs w:val="20"/>
              </w:rPr>
            </w:pPr>
            <w:r w:rsidRPr="00726D03">
              <w:rPr>
                <w:rFonts w:ascii="Arial" w:hAnsi="Arial" w:cs="Arial"/>
                <w:color w:val="000000"/>
                <w:sz w:val="20"/>
                <w:szCs w:val="20"/>
              </w:rPr>
              <w:t>6,0</w:t>
            </w:r>
          </w:p>
        </w:tc>
        <w:tc>
          <w:tcPr>
            <w:tcW w:w="1240" w:type="dxa"/>
            <w:tcBorders>
              <w:top w:val="nil"/>
              <w:left w:val="nil"/>
              <w:bottom w:val="single" w:sz="4" w:space="0" w:color="auto"/>
              <w:right w:val="single" w:sz="4" w:space="0" w:color="auto"/>
            </w:tcBorders>
            <w:shd w:val="clear" w:color="auto" w:fill="auto"/>
            <w:noWrap/>
            <w:vAlign w:val="bottom"/>
            <w:hideMark/>
          </w:tcPr>
          <w:p w:rsidR="00F72B21" w:rsidRPr="00726D03" w:rsidRDefault="00F72B21" w:rsidP="00F72B21">
            <w:pPr>
              <w:jc w:val="center"/>
              <w:rPr>
                <w:rFonts w:ascii="Arial" w:hAnsi="Arial" w:cs="Arial"/>
                <w:color w:val="000000"/>
                <w:sz w:val="20"/>
                <w:szCs w:val="20"/>
              </w:rPr>
            </w:pPr>
            <w:r w:rsidRPr="00726D03">
              <w:rPr>
                <w:rFonts w:ascii="Arial" w:hAnsi="Arial" w:cs="Arial"/>
                <w:color w:val="000000"/>
                <w:sz w:val="20"/>
                <w:szCs w:val="20"/>
              </w:rPr>
              <w:t>6,0</w:t>
            </w:r>
          </w:p>
        </w:tc>
        <w:tc>
          <w:tcPr>
            <w:tcW w:w="1940" w:type="dxa"/>
            <w:tcBorders>
              <w:top w:val="nil"/>
              <w:left w:val="nil"/>
              <w:bottom w:val="single" w:sz="4" w:space="0" w:color="auto"/>
              <w:right w:val="single" w:sz="4" w:space="0" w:color="auto"/>
            </w:tcBorders>
            <w:shd w:val="clear" w:color="auto" w:fill="auto"/>
            <w:vAlign w:val="center"/>
            <w:hideMark/>
          </w:tcPr>
          <w:p w:rsidR="00F72B21" w:rsidRPr="00726D03" w:rsidRDefault="00F72B21" w:rsidP="00F72B21">
            <w:pPr>
              <w:jc w:val="center"/>
              <w:rPr>
                <w:rFonts w:ascii="Arial" w:hAnsi="Arial" w:cs="Arial"/>
                <w:b/>
                <w:bCs/>
                <w:color w:val="000000"/>
                <w:sz w:val="20"/>
                <w:szCs w:val="20"/>
              </w:rPr>
            </w:pPr>
            <w:r w:rsidRPr="00726D03">
              <w:rPr>
                <w:rFonts w:ascii="Arial" w:hAnsi="Arial" w:cs="Arial"/>
                <w:b/>
                <w:bCs/>
                <w:color w:val="000000"/>
                <w:sz w:val="20"/>
                <w:szCs w:val="20"/>
              </w:rPr>
              <w:t>100,0</w:t>
            </w:r>
          </w:p>
        </w:tc>
      </w:tr>
      <w:tr w:rsidR="00F72B21" w:rsidRPr="00726D03" w:rsidTr="00DB4EBE">
        <w:trPr>
          <w:trHeight w:val="58"/>
        </w:trPr>
        <w:tc>
          <w:tcPr>
            <w:tcW w:w="5160" w:type="dxa"/>
            <w:tcBorders>
              <w:top w:val="nil"/>
              <w:left w:val="single" w:sz="4" w:space="0" w:color="auto"/>
              <w:bottom w:val="single" w:sz="4" w:space="0" w:color="auto"/>
              <w:right w:val="single" w:sz="4" w:space="0" w:color="auto"/>
            </w:tcBorders>
            <w:shd w:val="clear" w:color="auto" w:fill="auto"/>
            <w:vAlign w:val="bottom"/>
            <w:hideMark/>
          </w:tcPr>
          <w:p w:rsidR="00F72B21" w:rsidRPr="00726D03" w:rsidRDefault="00F72B21" w:rsidP="00F72B21">
            <w:pPr>
              <w:jc w:val="both"/>
              <w:rPr>
                <w:rFonts w:ascii="Arial" w:hAnsi="Arial" w:cs="Arial"/>
                <w:color w:val="000000"/>
                <w:sz w:val="20"/>
                <w:szCs w:val="20"/>
              </w:rPr>
            </w:pPr>
            <w:r w:rsidRPr="00726D03">
              <w:rPr>
                <w:rFonts w:ascii="Arial" w:hAnsi="Arial" w:cs="Arial"/>
                <w:color w:val="000000"/>
                <w:sz w:val="20"/>
                <w:szCs w:val="20"/>
              </w:rPr>
              <w:t>Исполнение судебных актов по обращению взыскания на средства местного бюджета. Уплата административных платежей и сборов</w:t>
            </w:r>
          </w:p>
        </w:tc>
        <w:tc>
          <w:tcPr>
            <w:tcW w:w="1480" w:type="dxa"/>
            <w:tcBorders>
              <w:top w:val="nil"/>
              <w:left w:val="nil"/>
              <w:bottom w:val="single" w:sz="4" w:space="0" w:color="auto"/>
              <w:right w:val="single" w:sz="4" w:space="0" w:color="auto"/>
            </w:tcBorders>
            <w:shd w:val="clear" w:color="auto" w:fill="auto"/>
            <w:noWrap/>
            <w:vAlign w:val="bottom"/>
            <w:hideMark/>
          </w:tcPr>
          <w:p w:rsidR="00F72B21" w:rsidRPr="00726D03" w:rsidRDefault="00F72B21" w:rsidP="00F72B21">
            <w:pPr>
              <w:jc w:val="center"/>
              <w:rPr>
                <w:rFonts w:ascii="Arial" w:hAnsi="Arial" w:cs="Arial"/>
                <w:color w:val="000000"/>
                <w:sz w:val="20"/>
                <w:szCs w:val="20"/>
              </w:rPr>
            </w:pPr>
            <w:r w:rsidRPr="00726D03">
              <w:rPr>
                <w:rFonts w:ascii="Arial" w:hAnsi="Arial" w:cs="Arial"/>
                <w:color w:val="000000"/>
                <w:sz w:val="20"/>
                <w:szCs w:val="20"/>
              </w:rPr>
              <w:t>731,2</w:t>
            </w:r>
          </w:p>
        </w:tc>
        <w:tc>
          <w:tcPr>
            <w:tcW w:w="1240" w:type="dxa"/>
            <w:tcBorders>
              <w:top w:val="nil"/>
              <w:left w:val="nil"/>
              <w:bottom w:val="single" w:sz="4" w:space="0" w:color="auto"/>
              <w:right w:val="single" w:sz="4" w:space="0" w:color="auto"/>
            </w:tcBorders>
            <w:shd w:val="clear" w:color="auto" w:fill="auto"/>
            <w:noWrap/>
            <w:vAlign w:val="bottom"/>
            <w:hideMark/>
          </w:tcPr>
          <w:p w:rsidR="00F72B21" w:rsidRPr="00726D03" w:rsidRDefault="00F72B21" w:rsidP="00F72B21">
            <w:pPr>
              <w:jc w:val="center"/>
              <w:rPr>
                <w:rFonts w:ascii="Arial" w:hAnsi="Arial" w:cs="Arial"/>
                <w:color w:val="000000"/>
                <w:sz w:val="20"/>
                <w:szCs w:val="20"/>
              </w:rPr>
            </w:pPr>
            <w:r w:rsidRPr="00726D03">
              <w:rPr>
                <w:rFonts w:ascii="Arial" w:hAnsi="Arial" w:cs="Arial"/>
                <w:color w:val="000000"/>
                <w:sz w:val="20"/>
                <w:szCs w:val="20"/>
              </w:rPr>
              <w:t>731,2</w:t>
            </w:r>
          </w:p>
        </w:tc>
        <w:tc>
          <w:tcPr>
            <w:tcW w:w="1940" w:type="dxa"/>
            <w:tcBorders>
              <w:top w:val="nil"/>
              <w:left w:val="nil"/>
              <w:bottom w:val="single" w:sz="4" w:space="0" w:color="auto"/>
              <w:right w:val="single" w:sz="4" w:space="0" w:color="auto"/>
            </w:tcBorders>
            <w:shd w:val="clear" w:color="auto" w:fill="auto"/>
            <w:vAlign w:val="center"/>
            <w:hideMark/>
          </w:tcPr>
          <w:p w:rsidR="00F72B21" w:rsidRPr="00726D03" w:rsidRDefault="00F72B21" w:rsidP="00F72B21">
            <w:pPr>
              <w:jc w:val="center"/>
              <w:rPr>
                <w:rFonts w:ascii="Arial" w:hAnsi="Arial" w:cs="Arial"/>
                <w:b/>
                <w:bCs/>
                <w:color w:val="000000"/>
                <w:sz w:val="20"/>
                <w:szCs w:val="20"/>
              </w:rPr>
            </w:pPr>
            <w:r w:rsidRPr="00726D03">
              <w:rPr>
                <w:rFonts w:ascii="Arial" w:hAnsi="Arial" w:cs="Arial"/>
                <w:b/>
                <w:bCs/>
                <w:color w:val="000000"/>
                <w:sz w:val="20"/>
                <w:szCs w:val="20"/>
              </w:rPr>
              <w:t>100,0</w:t>
            </w:r>
          </w:p>
        </w:tc>
      </w:tr>
      <w:tr w:rsidR="00F72B21" w:rsidRPr="00726D03" w:rsidTr="00DB4EBE">
        <w:trPr>
          <w:trHeight w:val="58"/>
        </w:trPr>
        <w:tc>
          <w:tcPr>
            <w:tcW w:w="5160" w:type="dxa"/>
            <w:tcBorders>
              <w:top w:val="nil"/>
              <w:left w:val="single" w:sz="4" w:space="0" w:color="auto"/>
              <w:bottom w:val="single" w:sz="4" w:space="0" w:color="auto"/>
              <w:right w:val="single" w:sz="4" w:space="0" w:color="auto"/>
            </w:tcBorders>
            <w:shd w:val="clear" w:color="auto" w:fill="auto"/>
            <w:vAlign w:val="bottom"/>
            <w:hideMark/>
          </w:tcPr>
          <w:p w:rsidR="00F72B21" w:rsidRPr="00726D03" w:rsidRDefault="00F72B21" w:rsidP="00F72B21">
            <w:pPr>
              <w:jc w:val="both"/>
              <w:rPr>
                <w:rFonts w:ascii="Arial" w:hAnsi="Arial" w:cs="Arial"/>
                <w:color w:val="000000"/>
                <w:sz w:val="20"/>
                <w:szCs w:val="20"/>
              </w:rPr>
            </w:pPr>
            <w:r w:rsidRPr="00726D03">
              <w:rPr>
                <w:rFonts w:ascii="Arial" w:hAnsi="Arial" w:cs="Arial"/>
                <w:color w:val="000000"/>
                <w:sz w:val="20"/>
                <w:szCs w:val="20"/>
              </w:rPr>
              <w:t>Резервные фонды органов местного самоуправления</w:t>
            </w:r>
          </w:p>
        </w:tc>
        <w:tc>
          <w:tcPr>
            <w:tcW w:w="1480" w:type="dxa"/>
            <w:tcBorders>
              <w:top w:val="nil"/>
              <w:left w:val="nil"/>
              <w:bottom w:val="single" w:sz="4" w:space="0" w:color="auto"/>
              <w:right w:val="single" w:sz="4" w:space="0" w:color="auto"/>
            </w:tcBorders>
            <w:shd w:val="clear" w:color="auto" w:fill="auto"/>
            <w:noWrap/>
            <w:vAlign w:val="bottom"/>
            <w:hideMark/>
          </w:tcPr>
          <w:p w:rsidR="00F72B21" w:rsidRPr="00726D03" w:rsidRDefault="00F72B21" w:rsidP="00F72B21">
            <w:pPr>
              <w:jc w:val="center"/>
              <w:rPr>
                <w:rFonts w:ascii="Arial" w:hAnsi="Arial" w:cs="Arial"/>
                <w:color w:val="000000"/>
                <w:sz w:val="20"/>
                <w:szCs w:val="20"/>
              </w:rPr>
            </w:pPr>
            <w:r w:rsidRPr="00726D03">
              <w:rPr>
                <w:rFonts w:ascii="Arial" w:hAnsi="Arial" w:cs="Arial"/>
                <w:color w:val="000000"/>
                <w:sz w:val="20"/>
                <w:szCs w:val="20"/>
              </w:rPr>
              <w:t>141,1</w:t>
            </w:r>
          </w:p>
        </w:tc>
        <w:tc>
          <w:tcPr>
            <w:tcW w:w="1240" w:type="dxa"/>
            <w:tcBorders>
              <w:top w:val="nil"/>
              <w:left w:val="nil"/>
              <w:bottom w:val="single" w:sz="4" w:space="0" w:color="auto"/>
              <w:right w:val="single" w:sz="4" w:space="0" w:color="auto"/>
            </w:tcBorders>
            <w:shd w:val="clear" w:color="auto" w:fill="auto"/>
            <w:noWrap/>
            <w:vAlign w:val="bottom"/>
            <w:hideMark/>
          </w:tcPr>
          <w:p w:rsidR="00F72B21" w:rsidRPr="00726D03" w:rsidRDefault="00F72B21" w:rsidP="00F72B21">
            <w:pPr>
              <w:jc w:val="center"/>
              <w:rPr>
                <w:rFonts w:ascii="Arial" w:hAnsi="Arial" w:cs="Arial"/>
                <w:color w:val="000000"/>
                <w:sz w:val="20"/>
                <w:szCs w:val="20"/>
              </w:rPr>
            </w:pPr>
            <w:r w:rsidRPr="00726D03">
              <w:rPr>
                <w:rFonts w:ascii="Arial" w:hAnsi="Arial" w:cs="Arial"/>
                <w:color w:val="000000"/>
                <w:sz w:val="20"/>
                <w:szCs w:val="20"/>
              </w:rPr>
              <w:t>39,4</w:t>
            </w:r>
          </w:p>
        </w:tc>
        <w:tc>
          <w:tcPr>
            <w:tcW w:w="1940" w:type="dxa"/>
            <w:tcBorders>
              <w:top w:val="nil"/>
              <w:left w:val="nil"/>
              <w:bottom w:val="single" w:sz="4" w:space="0" w:color="auto"/>
              <w:right w:val="single" w:sz="4" w:space="0" w:color="auto"/>
            </w:tcBorders>
            <w:shd w:val="clear" w:color="auto" w:fill="auto"/>
            <w:vAlign w:val="center"/>
            <w:hideMark/>
          </w:tcPr>
          <w:p w:rsidR="00F72B21" w:rsidRPr="00726D03" w:rsidRDefault="00F72B21" w:rsidP="00F72B21">
            <w:pPr>
              <w:jc w:val="center"/>
              <w:rPr>
                <w:rFonts w:ascii="Arial" w:hAnsi="Arial" w:cs="Arial"/>
                <w:b/>
                <w:bCs/>
                <w:color w:val="000000"/>
                <w:sz w:val="20"/>
                <w:szCs w:val="20"/>
              </w:rPr>
            </w:pPr>
            <w:r w:rsidRPr="00726D03">
              <w:rPr>
                <w:rFonts w:ascii="Arial" w:hAnsi="Arial" w:cs="Arial"/>
                <w:b/>
                <w:bCs/>
                <w:color w:val="000000"/>
                <w:sz w:val="20"/>
                <w:szCs w:val="20"/>
              </w:rPr>
              <w:t>27,9</w:t>
            </w:r>
          </w:p>
        </w:tc>
      </w:tr>
    </w:tbl>
    <w:p w:rsidR="00F72B21" w:rsidRPr="00726D03" w:rsidRDefault="00F72B21" w:rsidP="00F72B21">
      <w:pPr>
        <w:pStyle w:val="26"/>
        <w:tabs>
          <w:tab w:val="left" w:pos="426"/>
        </w:tabs>
        <w:spacing w:after="0" w:line="240" w:lineRule="auto"/>
        <w:jc w:val="both"/>
        <w:outlineLvl w:val="5"/>
        <w:rPr>
          <w:rFonts w:ascii="Arial" w:hAnsi="Arial" w:cs="Arial"/>
        </w:rPr>
      </w:pPr>
    </w:p>
    <w:p w:rsidR="00F72B21" w:rsidRPr="00F72B21" w:rsidRDefault="00F72B21" w:rsidP="00F72B21">
      <w:pPr>
        <w:pStyle w:val="26"/>
        <w:spacing w:after="0" w:line="240" w:lineRule="auto"/>
        <w:jc w:val="center"/>
        <w:outlineLvl w:val="5"/>
        <w:rPr>
          <w:rFonts w:ascii="Arial" w:hAnsi="Arial" w:cs="Arial"/>
          <w:bCs/>
        </w:rPr>
      </w:pPr>
      <w:r w:rsidRPr="00F72B21">
        <w:rPr>
          <w:rFonts w:ascii="Arial" w:hAnsi="Arial" w:cs="Arial"/>
          <w:bCs/>
        </w:rPr>
        <w:t>Информация о направлениях использования средств резервного фонда финансирования непредвиденных расходов Администрации Молчановского района за 2018 год</w:t>
      </w:r>
    </w:p>
    <w:p w:rsidR="00F72B21" w:rsidRPr="00726D03" w:rsidRDefault="00F72B21" w:rsidP="00F72B21">
      <w:pPr>
        <w:pStyle w:val="26"/>
        <w:spacing w:after="0" w:line="240" w:lineRule="auto"/>
        <w:jc w:val="both"/>
        <w:outlineLvl w:val="5"/>
        <w:rPr>
          <w:rFonts w:ascii="Arial" w:hAnsi="Arial" w:cs="Arial"/>
          <w:bCs/>
        </w:rPr>
      </w:pPr>
    </w:p>
    <w:tbl>
      <w:tblPr>
        <w:tblW w:w="9822" w:type="dxa"/>
        <w:tblInd w:w="93" w:type="dxa"/>
        <w:tblLook w:val="04A0" w:firstRow="1" w:lastRow="0" w:firstColumn="1" w:lastColumn="0" w:noHBand="0" w:noVBand="1"/>
      </w:tblPr>
      <w:tblGrid>
        <w:gridCol w:w="8662"/>
        <w:gridCol w:w="1160"/>
      </w:tblGrid>
      <w:tr w:rsidR="00F72B21" w:rsidRPr="00726D03" w:rsidTr="00DB4EBE">
        <w:trPr>
          <w:trHeight w:val="996"/>
        </w:trPr>
        <w:tc>
          <w:tcPr>
            <w:tcW w:w="866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72B21" w:rsidRPr="00726D03" w:rsidRDefault="00F72B21" w:rsidP="00F72B21">
            <w:pPr>
              <w:jc w:val="center"/>
              <w:rPr>
                <w:rFonts w:ascii="Arial" w:hAnsi="Arial" w:cs="Arial"/>
                <w:color w:val="000000"/>
                <w:sz w:val="20"/>
                <w:szCs w:val="20"/>
              </w:rPr>
            </w:pPr>
            <w:r w:rsidRPr="00726D03">
              <w:rPr>
                <w:rFonts w:ascii="Arial" w:hAnsi="Arial" w:cs="Arial"/>
                <w:bCs/>
                <w:color w:val="000000"/>
                <w:sz w:val="20"/>
                <w:szCs w:val="20"/>
              </w:rPr>
              <w:t>Наименование показателей</w:t>
            </w:r>
          </w:p>
        </w:tc>
        <w:tc>
          <w:tcPr>
            <w:tcW w:w="1160" w:type="dxa"/>
            <w:tcBorders>
              <w:top w:val="single" w:sz="4" w:space="0" w:color="auto"/>
              <w:left w:val="nil"/>
              <w:bottom w:val="single" w:sz="4" w:space="0" w:color="auto"/>
              <w:right w:val="single" w:sz="4" w:space="0" w:color="auto"/>
            </w:tcBorders>
            <w:shd w:val="clear" w:color="auto" w:fill="auto"/>
            <w:vAlign w:val="center"/>
            <w:hideMark/>
          </w:tcPr>
          <w:p w:rsidR="00F72B21" w:rsidRPr="00726D03" w:rsidRDefault="00F72B21" w:rsidP="00F72B21">
            <w:pPr>
              <w:jc w:val="center"/>
              <w:rPr>
                <w:rFonts w:ascii="Arial" w:hAnsi="Arial" w:cs="Arial"/>
                <w:color w:val="000000"/>
                <w:sz w:val="20"/>
                <w:szCs w:val="20"/>
              </w:rPr>
            </w:pPr>
            <w:r w:rsidRPr="00726D03">
              <w:rPr>
                <w:rFonts w:ascii="Arial" w:hAnsi="Arial" w:cs="Arial"/>
                <w:bCs/>
                <w:color w:val="000000"/>
                <w:sz w:val="20"/>
                <w:szCs w:val="20"/>
              </w:rPr>
              <w:t>Сумма (тыс. рублей)</w:t>
            </w:r>
          </w:p>
        </w:tc>
      </w:tr>
      <w:tr w:rsidR="00F72B21" w:rsidRPr="00726D03" w:rsidTr="00DB4EBE">
        <w:trPr>
          <w:trHeight w:val="288"/>
        </w:trPr>
        <w:tc>
          <w:tcPr>
            <w:tcW w:w="8662" w:type="dxa"/>
            <w:tcBorders>
              <w:top w:val="nil"/>
              <w:left w:val="single" w:sz="4" w:space="0" w:color="auto"/>
              <w:bottom w:val="single" w:sz="4" w:space="0" w:color="auto"/>
              <w:right w:val="single" w:sz="4" w:space="0" w:color="auto"/>
            </w:tcBorders>
            <w:shd w:val="clear" w:color="auto" w:fill="auto"/>
            <w:vAlign w:val="center"/>
            <w:hideMark/>
          </w:tcPr>
          <w:p w:rsidR="00F72B21" w:rsidRPr="00726D03" w:rsidRDefault="00F72B21" w:rsidP="00F72B21">
            <w:pPr>
              <w:jc w:val="both"/>
              <w:rPr>
                <w:rFonts w:ascii="Arial" w:hAnsi="Arial" w:cs="Arial"/>
                <w:color w:val="000000"/>
                <w:sz w:val="20"/>
                <w:szCs w:val="20"/>
              </w:rPr>
            </w:pPr>
            <w:r w:rsidRPr="00726D03">
              <w:rPr>
                <w:rFonts w:ascii="Arial" w:hAnsi="Arial" w:cs="Arial"/>
                <w:bCs/>
                <w:color w:val="000000"/>
                <w:sz w:val="20"/>
                <w:szCs w:val="20"/>
              </w:rPr>
              <w:t>Утверждено по бюджету</w:t>
            </w:r>
          </w:p>
        </w:tc>
        <w:tc>
          <w:tcPr>
            <w:tcW w:w="1160" w:type="dxa"/>
            <w:tcBorders>
              <w:top w:val="nil"/>
              <w:left w:val="nil"/>
              <w:bottom w:val="single" w:sz="4" w:space="0" w:color="auto"/>
              <w:right w:val="single" w:sz="4" w:space="0" w:color="auto"/>
            </w:tcBorders>
            <w:shd w:val="clear" w:color="auto" w:fill="auto"/>
            <w:vAlign w:val="center"/>
            <w:hideMark/>
          </w:tcPr>
          <w:p w:rsidR="00F72B21" w:rsidRPr="00726D03" w:rsidRDefault="00F72B21" w:rsidP="00F72B21">
            <w:pPr>
              <w:jc w:val="center"/>
              <w:rPr>
                <w:rFonts w:ascii="Arial" w:hAnsi="Arial" w:cs="Arial"/>
                <w:color w:val="000000"/>
                <w:sz w:val="20"/>
                <w:szCs w:val="20"/>
              </w:rPr>
            </w:pPr>
            <w:r w:rsidRPr="00726D03">
              <w:rPr>
                <w:rFonts w:ascii="Arial" w:hAnsi="Arial" w:cs="Arial"/>
                <w:bCs/>
                <w:color w:val="000000"/>
                <w:sz w:val="20"/>
                <w:szCs w:val="20"/>
              </w:rPr>
              <w:t>141,1</w:t>
            </w:r>
          </w:p>
        </w:tc>
      </w:tr>
      <w:tr w:rsidR="00F72B21" w:rsidRPr="00726D03" w:rsidTr="00DB4EBE">
        <w:trPr>
          <w:trHeight w:val="288"/>
        </w:trPr>
        <w:tc>
          <w:tcPr>
            <w:tcW w:w="8662" w:type="dxa"/>
            <w:tcBorders>
              <w:top w:val="nil"/>
              <w:left w:val="single" w:sz="4" w:space="0" w:color="auto"/>
              <w:bottom w:val="single" w:sz="4" w:space="0" w:color="auto"/>
              <w:right w:val="single" w:sz="4" w:space="0" w:color="auto"/>
            </w:tcBorders>
            <w:shd w:val="clear" w:color="auto" w:fill="auto"/>
            <w:vAlign w:val="center"/>
            <w:hideMark/>
          </w:tcPr>
          <w:p w:rsidR="00F72B21" w:rsidRPr="00726D03" w:rsidRDefault="00F72B21" w:rsidP="00F72B21">
            <w:pPr>
              <w:jc w:val="both"/>
              <w:rPr>
                <w:rFonts w:ascii="Arial" w:hAnsi="Arial" w:cs="Arial"/>
                <w:color w:val="000000"/>
                <w:sz w:val="20"/>
                <w:szCs w:val="20"/>
              </w:rPr>
            </w:pPr>
            <w:r w:rsidRPr="00726D03">
              <w:rPr>
                <w:rFonts w:ascii="Arial" w:hAnsi="Arial" w:cs="Arial"/>
                <w:bCs/>
                <w:color w:val="000000"/>
                <w:sz w:val="20"/>
                <w:szCs w:val="20"/>
              </w:rPr>
              <w:t>Принято распоряжений, в том числе на:</w:t>
            </w:r>
          </w:p>
        </w:tc>
        <w:tc>
          <w:tcPr>
            <w:tcW w:w="1160" w:type="dxa"/>
            <w:tcBorders>
              <w:top w:val="nil"/>
              <w:left w:val="nil"/>
              <w:bottom w:val="single" w:sz="4" w:space="0" w:color="auto"/>
              <w:right w:val="single" w:sz="4" w:space="0" w:color="auto"/>
            </w:tcBorders>
            <w:shd w:val="clear" w:color="auto" w:fill="auto"/>
            <w:vAlign w:val="center"/>
            <w:hideMark/>
          </w:tcPr>
          <w:p w:rsidR="00F72B21" w:rsidRPr="00726D03" w:rsidRDefault="00F72B21" w:rsidP="00F72B21">
            <w:pPr>
              <w:jc w:val="center"/>
              <w:rPr>
                <w:rFonts w:ascii="Arial" w:hAnsi="Arial" w:cs="Arial"/>
                <w:b/>
                <w:bCs/>
                <w:color w:val="000000"/>
                <w:sz w:val="20"/>
                <w:szCs w:val="20"/>
              </w:rPr>
            </w:pPr>
          </w:p>
        </w:tc>
      </w:tr>
      <w:tr w:rsidR="00F72B21" w:rsidRPr="00726D03" w:rsidTr="00DB4EBE">
        <w:trPr>
          <w:trHeight w:val="828"/>
        </w:trPr>
        <w:tc>
          <w:tcPr>
            <w:tcW w:w="8662" w:type="dxa"/>
            <w:tcBorders>
              <w:top w:val="nil"/>
              <w:left w:val="single" w:sz="4" w:space="0" w:color="auto"/>
              <w:bottom w:val="single" w:sz="4" w:space="0" w:color="auto"/>
              <w:right w:val="single" w:sz="4" w:space="0" w:color="auto"/>
            </w:tcBorders>
            <w:shd w:val="clear" w:color="auto" w:fill="auto"/>
            <w:vAlign w:val="center"/>
            <w:hideMark/>
          </w:tcPr>
          <w:p w:rsidR="00F72B21" w:rsidRPr="00726D03" w:rsidRDefault="00F72B21" w:rsidP="00F72B21">
            <w:pPr>
              <w:jc w:val="both"/>
              <w:rPr>
                <w:rFonts w:ascii="Arial" w:hAnsi="Arial" w:cs="Arial"/>
                <w:color w:val="000000"/>
                <w:sz w:val="20"/>
                <w:szCs w:val="20"/>
              </w:rPr>
            </w:pPr>
            <w:r w:rsidRPr="00726D03">
              <w:rPr>
                <w:rFonts w:ascii="Arial" w:hAnsi="Arial" w:cs="Arial"/>
                <w:bCs/>
                <w:color w:val="000000"/>
                <w:sz w:val="20"/>
                <w:szCs w:val="20"/>
              </w:rPr>
              <w:t>-уничтожение очагов произрастания дикорастущей конопли механическим способом на территории муниципального образования Молчановское сельское поселение</w:t>
            </w:r>
          </w:p>
        </w:tc>
        <w:tc>
          <w:tcPr>
            <w:tcW w:w="1160" w:type="dxa"/>
            <w:tcBorders>
              <w:top w:val="nil"/>
              <w:left w:val="nil"/>
              <w:bottom w:val="single" w:sz="4" w:space="0" w:color="auto"/>
              <w:right w:val="single" w:sz="4" w:space="0" w:color="auto"/>
            </w:tcBorders>
            <w:shd w:val="clear" w:color="auto" w:fill="auto"/>
            <w:vAlign w:val="center"/>
            <w:hideMark/>
          </w:tcPr>
          <w:p w:rsidR="00F72B21" w:rsidRPr="00726D03" w:rsidRDefault="00F72B21" w:rsidP="00F72B21">
            <w:pPr>
              <w:jc w:val="center"/>
              <w:rPr>
                <w:rFonts w:ascii="Arial" w:hAnsi="Arial" w:cs="Arial"/>
                <w:color w:val="000000"/>
                <w:sz w:val="20"/>
                <w:szCs w:val="20"/>
              </w:rPr>
            </w:pPr>
            <w:r w:rsidRPr="00726D03">
              <w:rPr>
                <w:rFonts w:ascii="Arial" w:hAnsi="Arial" w:cs="Arial"/>
                <w:bCs/>
                <w:color w:val="000000"/>
                <w:sz w:val="20"/>
                <w:szCs w:val="20"/>
              </w:rPr>
              <w:t>5,0</w:t>
            </w:r>
          </w:p>
        </w:tc>
      </w:tr>
      <w:tr w:rsidR="00F72B21" w:rsidRPr="00726D03" w:rsidTr="00DB4EBE">
        <w:trPr>
          <w:trHeight w:val="552"/>
        </w:trPr>
        <w:tc>
          <w:tcPr>
            <w:tcW w:w="8662" w:type="dxa"/>
            <w:tcBorders>
              <w:top w:val="nil"/>
              <w:left w:val="single" w:sz="4" w:space="0" w:color="auto"/>
              <w:bottom w:val="single" w:sz="4" w:space="0" w:color="auto"/>
              <w:right w:val="single" w:sz="4" w:space="0" w:color="auto"/>
            </w:tcBorders>
            <w:shd w:val="clear" w:color="auto" w:fill="auto"/>
            <w:vAlign w:val="center"/>
            <w:hideMark/>
          </w:tcPr>
          <w:p w:rsidR="00F72B21" w:rsidRPr="00726D03" w:rsidRDefault="00F72B21" w:rsidP="00F72B21">
            <w:pPr>
              <w:jc w:val="both"/>
              <w:rPr>
                <w:rFonts w:ascii="Arial" w:hAnsi="Arial" w:cs="Arial"/>
                <w:color w:val="000000"/>
                <w:sz w:val="20"/>
                <w:szCs w:val="20"/>
              </w:rPr>
            </w:pPr>
            <w:r w:rsidRPr="00726D03">
              <w:rPr>
                <w:rFonts w:ascii="Arial" w:hAnsi="Arial" w:cs="Arial"/>
                <w:bCs/>
                <w:color w:val="000000"/>
                <w:sz w:val="20"/>
                <w:szCs w:val="20"/>
              </w:rPr>
              <w:t>-обеспечение функционирования дополнительного водомерного поста в д. Нижняя Федоровка</w:t>
            </w:r>
          </w:p>
        </w:tc>
        <w:tc>
          <w:tcPr>
            <w:tcW w:w="1160" w:type="dxa"/>
            <w:tcBorders>
              <w:top w:val="nil"/>
              <w:left w:val="nil"/>
              <w:bottom w:val="single" w:sz="4" w:space="0" w:color="auto"/>
              <w:right w:val="single" w:sz="4" w:space="0" w:color="auto"/>
            </w:tcBorders>
            <w:shd w:val="clear" w:color="auto" w:fill="auto"/>
            <w:vAlign w:val="center"/>
            <w:hideMark/>
          </w:tcPr>
          <w:p w:rsidR="00F72B21" w:rsidRPr="00726D03" w:rsidRDefault="00F72B21" w:rsidP="00F72B21">
            <w:pPr>
              <w:jc w:val="center"/>
              <w:rPr>
                <w:rFonts w:ascii="Arial" w:hAnsi="Arial" w:cs="Arial"/>
                <w:color w:val="000000"/>
                <w:sz w:val="20"/>
                <w:szCs w:val="20"/>
              </w:rPr>
            </w:pPr>
            <w:r w:rsidRPr="00726D03">
              <w:rPr>
                <w:rFonts w:ascii="Arial" w:hAnsi="Arial" w:cs="Arial"/>
                <w:bCs/>
                <w:color w:val="000000"/>
                <w:sz w:val="20"/>
                <w:szCs w:val="20"/>
              </w:rPr>
              <w:t>21,6</w:t>
            </w:r>
          </w:p>
        </w:tc>
      </w:tr>
      <w:tr w:rsidR="00F72B21" w:rsidRPr="00726D03" w:rsidTr="00DB4EBE">
        <w:trPr>
          <w:trHeight w:val="552"/>
        </w:trPr>
        <w:tc>
          <w:tcPr>
            <w:tcW w:w="8662" w:type="dxa"/>
            <w:tcBorders>
              <w:top w:val="nil"/>
              <w:left w:val="single" w:sz="4" w:space="0" w:color="auto"/>
              <w:bottom w:val="single" w:sz="4" w:space="0" w:color="auto"/>
              <w:right w:val="single" w:sz="4" w:space="0" w:color="auto"/>
            </w:tcBorders>
            <w:shd w:val="clear" w:color="auto" w:fill="auto"/>
            <w:vAlign w:val="center"/>
            <w:hideMark/>
          </w:tcPr>
          <w:p w:rsidR="00F72B21" w:rsidRPr="00726D03" w:rsidRDefault="00F72B21" w:rsidP="00F72B21">
            <w:pPr>
              <w:jc w:val="both"/>
              <w:rPr>
                <w:rFonts w:ascii="Arial" w:hAnsi="Arial" w:cs="Arial"/>
                <w:color w:val="000000"/>
                <w:sz w:val="20"/>
                <w:szCs w:val="20"/>
              </w:rPr>
            </w:pPr>
            <w:r w:rsidRPr="00726D03">
              <w:rPr>
                <w:rFonts w:ascii="Arial" w:hAnsi="Arial" w:cs="Arial"/>
                <w:color w:val="000000"/>
                <w:sz w:val="20"/>
                <w:szCs w:val="20"/>
              </w:rPr>
              <w:t>- доставку людей, продуктов питания, товаров первой необходимости, почты в затопляемые зоны Молчановского сельского поселения</w:t>
            </w:r>
          </w:p>
        </w:tc>
        <w:tc>
          <w:tcPr>
            <w:tcW w:w="1160" w:type="dxa"/>
            <w:tcBorders>
              <w:top w:val="nil"/>
              <w:left w:val="nil"/>
              <w:bottom w:val="single" w:sz="4" w:space="0" w:color="auto"/>
              <w:right w:val="single" w:sz="4" w:space="0" w:color="auto"/>
            </w:tcBorders>
            <w:shd w:val="clear" w:color="auto" w:fill="auto"/>
            <w:vAlign w:val="center"/>
            <w:hideMark/>
          </w:tcPr>
          <w:p w:rsidR="00F72B21" w:rsidRPr="00726D03" w:rsidRDefault="00F72B21" w:rsidP="00F72B21">
            <w:pPr>
              <w:jc w:val="center"/>
              <w:rPr>
                <w:rFonts w:ascii="Arial" w:hAnsi="Arial" w:cs="Arial"/>
                <w:color w:val="000000"/>
                <w:sz w:val="20"/>
                <w:szCs w:val="20"/>
              </w:rPr>
            </w:pPr>
            <w:r w:rsidRPr="00726D03">
              <w:rPr>
                <w:rFonts w:ascii="Arial" w:hAnsi="Arial" w:cs="Arial"/>
                <w:color w:val="000000"/>
                <w:sz w:val="20"/>
                <w:szCs w:val="20"/>
              </w:rPr>
              <w:t>12,8</w:t>
            </w:r>
          </w:p>
        </w:tc>
      </w:tr>
      <w:tr w:rsidR="00F72B21" w:rsidRPr="00726D03" w:rsidTr="00DB4EBE">
        <w:trPr>
          <w:trHeight w:val="288"/>
        </w:trPr>
        <w:tc>
          <w:tcPr>
            <w:tcW w:w="8662" w:type="dxa"/>
            <w:tcBorders>
              <w:top w:val="nil"/>
              <w:left w:val="single" w:sz="4" w:space="0" w:color="auto"/>
              <w:bottom w:val="single" w:sz="4" w:space="0" w:color="auto"/>
              <w:right w:val="single" w:sz="4" w:space="0" w:color="auto"/>
            </w:tcBorders>
            <w:shd w:val="clear" w:color="auto" w:fill="auto"/>
            <w:vAlign w:val="center"/>
            <w:hideMark/>
          </w:tcPr>
          <w:p w:rsidR="00F72B21" w:rsidRPr="00726D03" w:rsidRDefault="00F72B21" w:rsidP="00F72B21">
            <w:pPr>
              <w:jc w:val="both"/>
              <w:rPr>
                <w:rFonts w:ascii="Arial" w:hAnsi="Arial" w:cs="Arial"/>
                <w:color w:val="000000"/>
                <w:sz w:val="20"/>
                <w:szCs w:val="20"/>
              </w:rPr>
            </w:pPr>
            <w:r w:rsidRPr="00726D03">
              <w:rPr>
                <w:rFonts w:ascii="Arial" w:hAnsi="Arial" w:cs="Arial"/>
                <w:bCs/>
                <w:color w:val="000000"/>
                <w:sz w:val="20"/>
                <w:szCs w:val="20"/>
              </w:rPr>
              <w:t>Остаток фонда</w:t>
            </w:r>
          </w:p>
        </w:tc>
        <w:tc>
          <w:tcPr>
            <w:tcW w:w="1160" w:type="dxa"/>
            <w:tcBorders>
              <w:top w:val="nil"/>
              <w:left w:val="nil"/>
              <w:bottom w:val="single" w:sz="4" w:space="0" w:color="auto"/>
              <w:right w:val="single" w:sz="4" w:space="0" w:color="auto"/>
            </w:tcBorders>
            <w:shd w:val="clear" w:color="auto" w:fill="auto"/>
            <w:vAlign w:val="center"/>
            <w:hideMark/>
          </w:tcPr>
          <w:p w:rsidR="00F72B21" w:rsidRPr="00726D03" w:rsidRDefault="00F72B21" w:rsidP="00F72B21">
            <w:pPr>
              <w:jc w:val="center"/>
              <w:rPr>
                <w:rFonts w:ascii="Arial" w:hAnsi="Arial" w:cs="Arial"/>
                <w:color w:val="000000"/>
                <w:sz w:val="20"/>
                <w:szCs w:val="20"/>
              </w:rPr>
            </w:pPr>
            <w:r w:rsidRPr="00726D03">
              <w:rPr>
                <w:rFonts w:ascii="Arial" w:hAnsi="Arial" w:cs="Arial"/>
                <w:bCs/>
                <w:color w:val="000000"/>
                <w:sz w:val="20"/>
                <w:szCs w:val="20"/>
              </w:rPr>
              <w:t>101,7</w:t>
            </w:r>
          </w:p>
        </w:tc>
      </w:tr>
    </w:tbl>
    <w:p w:rsidR="00F72B21" w:rsidRPr="00726D03" w:rsidRDefault="00F72B21" w:rsidP="00F72B21">
      <w:pPr>
        <w:pStyle w:val="26"/>
        <w:spacing w:after="0" w:line="240" w:lineRule="auto"/>
        <w:jc w:val="both"/>
        <w:outlineLvl w:val="5"/>
        <w:rPr>
          <w:rFonts w:ascii="Arial" w:hAnsi="Arial" w:cs="Arial"/>
          <w:bCs/>
        </w:rPr>
      </w:pPr>
    </w:p>
    <w:p w:rsidR="00F72B21" w:rsidRPr="00726D03" w:rsidRDefault="00F72B21" w:rsidP="00F72B21">
      <w:pPr>
        <w:jc w:val="both"/>
        <w:rPr>
          <w:rFonts w:ascii="Arial" w:hAnsi="Arial" w:cs="Arial"/>
          <w:b/>
          <w:sz w:val="20"/>
          <w:szCs w:val="20"/>
        </w:rPr>
      </w:pPr>
    </w:p>
    <w:p w:rsidR="00F72B21" w:rsidRPr="00726D03" w:rsidRDefault="00F72B21" w:rsidP="00F72B21">
      <w:pPr>
        <w:jc w:val="both"/>
        <w:rPr>
          <w:rFonts w:ascii="Arial" w:hAnsi="Arial" w:cs="Arial"/>
          <w:b/>
          <w:sz w:val="20"/>
          <w:szCs w:val="20"/>
        </w:rPr>
      </w:pPr>
      <w:r w:rsidRPr="00726D03">
        <w:rPr>
          <w:rFonts w:ascii="Arial" w:hAnsi="Arial" w:cs="Arial"/>
          <w:b/>
          <w:sz w:val="20"/>
          <w:szCs w:val="20"/>
        </w:rPr>
        <w:t>ДЕФИЦИТ (ПРОФИЦИТ) БЮДЖЕТА МУНИЦИПАЛЬНОГО ОБРАЗОВАНИЯ МОЛЧАНОВСКОЕ СЕЛЬСКОЕ ПОСЕЛЕНИЕ, ИСТОЧНИКИ ФИНАНСИРОВАНИЯ</w:t>
      </w:r>
    </w:p>
    <w:p w:rsidR="00F72B21" w:rsidRPr="00726D03" w:rsidRDefault="00F72B21" w:rsidP="00F72B21">
      <w:pPr>
        <w:jc w:val="both"/>
        <w:rPr>
          <w:rFonts w:ascii="Arial" w:hAnsi="Arial" w:cs="Arial"/>
          <w:b/>
          <w:sz w:val="20"/>
          <w:szCs w:val="20"/>
        </w:rPr>
      </w:pPr>
    </w:p>
    <w:p w:rsidR="00F72B21" w:rsidRPr="00726D03" w:rsidRDefault="00F72B21" w:rsidP="00F72B21">
      <w:pPr>
        <w:pStyle w:val="a9"/>
        <w:rPr>
          <w:rFonts w:ascii="Arial" w:hAnsi="Arial" w:cs="Arial"/>
          <w:sz w:val="20"/>
          <w:szCs w:val="20"/>
        </w:rPr>
      </w:pPr>
      <w:r w:rsidRPr="00726D03">
        <w:rPr>
          <w:rFonts w:ascii="Arial" w:hAnsi="Arial" w:cs="Arial"/>
          <w:sz w:val="20"/>
          <w:szCs w:val="20"/>
        </w:rPr>
        <w:t>Профицит бюджета муниципального образования Молчановское сельское поселение в 2018 году сложился в сумме (+) 832,6 тыс. рублей при плановом дефиците местного бюджета в сумме   (-) 579,0 тыс. рублей.</w:t>
      </w:r>
    </w:p>
    <w:p w:rsidR="00F72B21" w:rsidRPr="00726D03" w:rsidRDefault="00F72B21" w:rsidP="00F72B21">
      <w:pPr>
        <w:pStyle w:val="a9"/>
        <w:rPr>
          <w:rFonts w:ascii="Arial" w:hAnsi="Arial" w:cs="Arial"/>
          <w:sz w:val="20"/>
          <w:szCs w:val="20"/>
        </w:rPr>
      </w:pPr>
      <w:r w:rsidRPr="00726D03">
        <w:rPr>
          <w:rFonts w:ascii="Arial" w:hAnsi="Arial" w:cs="Arial"/>
          <w:sz w:val="20"/>
          <w:szCs w:val="20"/>
        </w:rPr>
        <w:t>Источники финансирования дефицита местного бюджета за 2018 год составили – (+) 832,6 тыс. рублей (сальдированная величина) и сложились из следующих элементов:</w:t>
      </w:r>
    </w:p>
    <w:p w:rsidR="00F72B21" w:rsidRPr="00726D03" w:rsidRDefault="00F72B21" w:rsidP="00F72B21">
      <w:pPr>
        <w:pStyle w:val="a9"/>
        <w:numPr>
          <w:ilvl w:val="0"/>
          <w:numId w:val="12"/>
        </w:numPr>
        <w:tabs>
          <w:tab w:val="clear" w:pos="1260"/>
          <w:tab w:val="num" w:pos="0"/>
        </w:tabs>
        <w:suppressAutoHyphens w:val="0"/>
        <w:ind w:left="0" w:firstLine="0"/>
        <w:rPr>
          <w:rFonts w:ascii="Arial" w:hAnsi="Arial" w:cs="Arial"/>
          <w:sz w:val="20"/>
          <w:szCs w:val="20"/>
        </w:rPr>
      </w:pPr>
      <w:r w:rsidRPr="00726D03">
        <w:rPr>
          <w:rFonts w:ascii="Arial" w:hAnsi="Arial" w:cs="Arial"/>
          <w:sz w:val="20"/>
          <w:szCs w:val="20"/>
        </w:rPr>
        <w:t xml:space="preserve">изменение остатков средств на </w:t>
      </w:r>
      <w:proofErr w:type="gramStart"/>
      <w:r w:rsidRPr="00726D03">
        <w:rPr>
          <w:rFonts w:ascii="Arial" w:hAnsi="Arial" w:cs="Arial"/>
          <w:sz w:val="20"/>
          <w:szCs w:val="20"/>
        </w:rPr>
        <w:t>счетах</w:t>
      </w:r>
      <w:proofErr w:type="gramEnd"/>
      <w:r w:rsidRPr="00726D03">
        <w:rPr>
          <w:rFonts w:ascii="Arial" w:hAnsi="Arial" w:cs="Arial"/>
          <w:sz w:val="20"/>
          <w:szCs w:val="20"/>
        </w:rPr>
        <w:t xml:space="preserve"> по учету средств бюджета МО Молчановское сельское поселение составило (+) 832,6 тыс. рублей.</w:t>
      </w:r>
    </w:p>
    <w:p w:rsidR="00F72B21" w:rsidRPr="00726D03" w:rsidRDefault="00F72B21" w:rsidP="00F72B21">
      <w:pPr>
        <w:pStyle w:val="a9"/>
        <w:tabs>
          <w:tab w:val="num" w:pos="0"/>
        </w:tabs>
        <w:rPr>
          <w:rFonts w:ascii="Arial" w:hAnsi="Arial" w:cs="Arial"/>
          <w:sz w:val="20"/>
          <w:szCs w:val="20"/>
        </w:rPr>
      </w:pPr>
    </w:p>
    <w:p w:rsidR="00F72B21" w:rsidRPr="00F72B21" w:rsidRDefault="00F72B21" w:rsidP="00F72B21">
      <w:pPr>
        <w:pStyle w:val="26"/>
        <w:spacing w:after="0" w:line="240" w:lineRule="auto"/>
        <w:jc w:val="both"/>
        <w:rPr>
          <w:rFonts w:ascii="Arial" w:hAnsi="Arial" w:cs="Arial"/>
          <w:b/>
        </w:rPr>
      </w:pPr>
      <w:r w:rsidRPr="00F72B21">
        <w:rPr>
          <w:rFonts w:ascii="Arial" w:hAnsi="Arial" w:cs="Arial"/>
          <w:b/>
        </w:rPr>
        <w:t>Исполнитель – начальник финансового отдела Администрации Молчановского сельского поселения – главный бухгалтер</w:t>
      </w:r>
    </w:p>
    <w:p w:rsidR="00F72B21" w:rsidRPr="00F72B21" w:rsidRDefault="00F72B21" w:rsidP="00F72B21">
      <w:pPr>
        <w:pStyle w:val="26"/>
        <w:spacing w:after="0" w:line="240" w:lineRule="auto"/>
        <w:jc w:val="both"/>
        <w:rPr>
          <w:rFonts w:ascii="Arial" w:hAnsi="Arial" w:cs="Arial"/>
          <w:b/>
        </w:rPr>
      </w:pPr>
    </w:p>
    <w:p w:rsidR="00F72B21" w:rsidRPr="00F72B21" w:rsidRDefault="00F72B21" w:rsidP="00F72B21">
      <w:pPr>
        <w:pStyle w:val="26"/>
        <w:spacing w:after="0" w:line="240" w:lineRule="auto"/>
        <w:jc w:val="both"/>
        <w:rPr>
          <w:rFonts w:ascii="Arial" w:hAnsi="Arial" w:cs="Arial"/>
          <w:b/>
        </w:rPr>
      </w:pPr>
      <w:r w:rsidRPr="00F72B21">
        <w:rPr>
          <w:rFonts w:ascii="Arial" w:hAnsi="Arial" w:cs="Arial"/>
          <w:b/>
        </w:rPr>
        <w:t>Докладчик - начальник финансового отдела Администрации Молчановского сельского поселения – главный бухгалтер</w:t>
      </w:r>
    </w:p>
    <w:p w:rsidR="002F14BF" w:rsidRPr="00C86897" w:rsidRDefault="002F14BF" w:rsidP="00AE1715">
      <w:pPr>
        <w:jc w:val="both"/>
        <w:rPr>
          <w:rFonts w:ascii="Arial" w:hAnsi="Arial" w:cs="Arial"/>
          <w:sz w:val="20"/>
          <w:szCs w:val="20"/>
        </w:rPr>
      </w:pPr>
    </w:p>
    <w:p w:rsidR="002041F2" w:rsidRPr="001E554F" w:rsidRDefault="002041F2" w:rsidP="00AE1715">
      <w:pPr>
        <w:suppressAutoHyphens/>
        <w:jc w:val="center"/>
        <w:rPr>
          <w:rFonts w:ascii="Arial" w:eastAsia="Courier New" w:hAnsi="Arial" w:cs="Arial"/>
          <w:sz w:val="20"/>
          <w:szCs w:val="20"/>
          <w:lang w:eastAsia="ar-SA"/>
        </w:rPr>
      </w:pPr>
      <w:r w:rsidRPr="001E554F">
        <w:rPr>
          <w:rFonts w:ascii="Arial" w:eastAsia="Courier New" w:hAnsi="Arial" w:cs="Arial"/>
          <w:sz w:val="20"/>
          <w:szCs w:val="20"/>
          <w:lang w:eastAsia="ar-SA"/>
        </w:rPr>
        <w:t>*   -   *   -   *</w:t>
      </w:r>
    </w:p>
    <w:p w:rsidR="002041F2" w:rsidRPr="001E554F" w:rsidRDefault="002041F2" w:rsidP="00AE1715">
      <w:pPr>
        <w:pStyle w:val="1"/>
        <w:jc w:val="center"/>
        <w:rPr>
          <w:rFonts w:ascii="Arial" w:hAnsi="Arial" w:cs="Arial"/>
          <w:b/>
          <w:sz w:val="20"/>
        </w:rPr>
      </w:pPr>
    </w:p>
    <w:p w:rsidR="00781F2F" w:rsidRPr="00A2139C" w:rsidRDefault="00781F2F" w:rsidP="00781F2F">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center"/>
        <w:rPr>
          <w:rFonts w:ascii="Arial" w:hAnsi="Arial" w:cs="Arial"/>
          <w:b/>
          <w:bCs/>
          <w:sz w:val="20"/>
          <w:szCs w:val="20"/>
        </w:rPr>
      </w:pPr>
      <w:r w:rsidRPr="00A2139C">
        <w:rPr>
          <w:rFonts w:ascii="Arial" w:hAnsi="Arial" w:cs="Arial"/>
          <w:b/>
          <w:bCs/>
          <w:sz w:val="20"/>
          <w:szCs w:val="20"/>
        </w:rPr>
        <w:t>РЕШЕНИЕ</w:t>
      </w:r>
    </w:p>
    <w:p w:rsidR="00781F2F" w:rsidRPr="00A2139C" w:rsidRDefault="00781F2F" w:rsidP="00781F2F">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center"/>
        <w:rPr>
          <w:rFonts w:ascii="Arial" w:hAnsi="Arial" w:cs="Arial"/>
          <w:b/>
          <w:bCs/>
          <w:sz w:val="20"/>
          <w:szCs w:val="20"/>
        </w:rPr>
      </w:pPr>
    </w:p>
    <w:p w:rsidR="00781F2F" w:rsidRPr="00A2139C" w:rsidRDefault="00781F2F" w:rsidP="00781F2F">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center"/>
        <w:rPr>
          <w:rFonts w:ascii="Arial" w:hAnsi="Arial" w:cs="Arial"/>
          <w:bCs/>
          <w:sz w:val="20"/>
          <w:szCs w:val="20"/>
        </w:rPr>
      </w:pPr>
      <w:r w:rsidRPr="00A2139C">
        <w:rPr>
          <w:rFonts w:ascii="Arial" w:hAnsi="Arial" w:cs="Arial"/>
          <w:bCs/>
          <w:sz w:val="20"/>
          <w:szCs w:val="20"/>
        </w:rPr>
        <w:t>с. Молчаново</w:t>
      </w:r>
    </w:p>
    <w:p w:rsidR="00781F2F" w:rsidRPr="00A2139C" w:rsidRDefault="00781F2F" w:rsidP="00781F2F">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Arial" w:hAnsi="Arial" w:cs="Arial"/>
          <w:bCs/>
          <w:sz w:val="20"/>
          <w:szCs w:val="20"/>
        </w:rPr>
      </w:pPr>
    </w:p>
    <w:p w:rsidR="00781F2F" w:rsidRPr="00A2139C" w:rsidRDefault="00781F2F" w:rsidP="00781F2F">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Arial" w:hAnsi="Arial" w:cs="Arial"/>
          <w:bCs/>
          <w:sz w:val="20"/>
          <w:szCs w:val="20"/>
        </w:rPr>
      </w:pPr>
      <w:r w:rsidRPr="00A2139C">
        <w:rPr>
          <w:rFonts w:ascii="Arial" w:hAnsi="Arial" w:cs="Arial"/>
          <w:bCs/>
          <w:sz w:val="20"/>
          <w:szCs w:val="20"/>
        </w:rPr>
        <w:t>«05» июня 2019 г.</w:t>
      </w:r>
      <w:r w:rsidRPr="00A2139C">
        <w:rPr>
          <w:rFonts w:ascii="Arial" w:hAnsi="Arial" w:cs="Arial"/>
          <w:bCs/>
          <w:sz w:val="20"/>
          <w:szCs w:val="20"/>
        </w:rPr>
        <w:tab/>
      </w:r>
      <w:r w:rsidRPr="00A2139C">
        <w:rPr>
          <w:rFonts w:ascii="Arial" w:hAnsi="Arial" w:cs="Arial"/>
          <w:bCs/>
          <w:sz w:val="20"/>
          <w:szCs w:val="20"/>
        </w:rPr>
        <w:tab/>
      </w:r>
      <w:r w:rsidRPr="00A2139C">
        <w:rPr>
          <w:rFonts w:ascii="Arial" w:hAnsi="Arial" w:cs="Arial"/>
          <w:bCs/>
          <w:sz w:val="20"/>
          <w:szCs w:val="20"/>
        </w:rPr>
        <w:tab/>
      </w:r>
      <w:r w:rsidRPr="00A2139C">
        <w:rPr>
          <w:rFonts w:ascii="Arial" w:hAnsi="Arial" w:cs="Arial"/>
          <w:bCs/>
          <w:sz w:val="20"/>
          <w:szCs w:val="20"/>
        </w:rPr>
        <w:tab/>
      </w:r>
      <w:r w:rsidRPr="00A2139C">
        <w:rPr>
          <w:rFonts w:ascii="Arial" w:hAnsi="Arial" w:cs="Arial"/>
          <w:bCs/>
          <w:sz w:val="20"/>
          <w:szCs w:val="20"/>
        </w:rPr>
        <w:tab/>
      </w:r>
      <w:r w:rsidRPr="00A2139C">
        <w:rPr>
          <w:rFonts w:ascii="Arial" w:hAnsi="Arial" w:cs="Arial"/>
          <w:bCs/>
          <w:sz w:val="20"/>
          <w:szCs w:val="20"/>
        </w:rPr>
        <w:tab/>
      </w:r>
      <w:r w:rsidRPr="00A2139C">
        <w:rPr>
          <w:rFonts w:ascii="Arial" w:hAnsi="Arial" w:cs="Arial"/>
          <w:bCs/>
          <w:sz w:val="20"/>
          <w:szCs w:val="20"/>
        </w:rPr>
        <w:tab/>
        <w:t xml:space="preserve">               </w:t>
      </w:r>
      <w:r w:rsidRPr="00A2139C">
        <w:rPr>
          <w:rFonts w:ascii="Arial" w:hAnsi="Arial" w:cs="Arial"/>
          <w:bCs/>
          <w:sz w:val="20"/>
          <w:szCs w:val="20"/>
        </w:rPr>
        <w:tab/>
      </w:r>
      <w:r w:rsidRPr="00A2139C">
        <w:rPr>
          <w:rFonts w:ascii="Arial" w:hAnsi="Arial" w:cs="Arial"/>
          <w:bCs/>
          <w:sz w:val="20"/>
          <w:szCs w:val="20"/>
        </w:rPr>
        <w:tab/>
      </w:r>
      <w:r w:rsidRPr="00A2139C">
        <w:rPr>
          <w:rFonts w:ascii="Arial" w:hAnsi="Arial" w:cs="Arial"/>
          <w:bCs/>
          <w:sz w:val="20"/>
          <w:szCs w:val="20"/>
        </w:rPr>
        <w:tab/>
        <w:t>№ 93</w:t>
      </w:r>
    </w:p>
    <w:p w:rsidR="00781F2F" w:rsidRPr="00A2139C" w:rsidRDefault="00781F2F" w:rsidP="00781F2F">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Arial" w:hAnsi="Arial" w:cs="Arial"/>
          <w:bCs/>
          <w:sz w:val="20"/>
          <w:szCs w:val="20"/>
        </w:rPr>
      </w:pPr>
    </w:p>
    <w:p w:rsidR="00781F2F" w:rsidRPr="00A2139C" w:rsidRDefault="00781F2F" w:rsidP="00781F2F">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right="4678"/>
        <w:rPr>
          <w:rFonts w:ascii="Arial" w:hAnsi="Arial" w:cs="Arial"/>
          <w:sz w:val="20"/>
          <w:szCs w:val="20"/>
        </w:rPr>
      </w:pPr>
      <w:r w:rsidRPr="00A2139C">
        <w:rPr>
          <w:rFonts w:ascii="Arial" w:hAnsi="Arial" w:cs="Arial"/>
          <w:sz w:val="20"/>
          <w:szCs w:val="20"/>
        </w:rPr>
        <w:t>О назначении публичных слушаний по проекту решения «О внесении изменений и дополнений в Устав муниципального образования Молчановское сельское поселение»</w:t>
      </w:r>
    </w:p>
    <w:p w:rsidR="00781F2F" w:rsidRPr="00A2139C" w:rsidRDefault="00781F2F" w:rsidP="00781F2F">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Arial" w:hAnsi="Arial" w:cs="Arial"/>
          <w:sz w:val="20"/>
          <w:szCs w:val="20"/>
        </w:rPr>
      </w:pPr>
    </w:p>
    <w:p w:rsidR="00781F2F" w:rsidRPr="00A2139C" w:rsidRDefault="00781F2F" w:rsidP="00781F2F">
      <w:pPr>
        <w:pStyle w:val="a9"/>
        <w:rPr>
          <w:rFonts w:ascii="Arial" w:hAnsi="Arial" w:cs="Arial"/>
          <w:sz w:val="20"/>
          <w:szCs w:val="20"/>
        </w:rPr>
      </w:pPr>
      <w:r w:rsidRPr="00A2139C">
        <w:rPr>
          <w:rFonts w:ascii="Arial" w:hAnsi="Arial" w:cs="Arial"/>
          <w:sz w:val="20"/>
          <w:szCs w:val="20"/>
        </w:rPr>
        <w:t>В целях приведения Устава муниципального образования Молчановское сельское поселение в соответствие с требованиями федерального законодательства</w:t>
      </w:r>
    </w:p>
    <w:p w:rsidR="00781F2F" w:rsidRPr="00A2139C" w:rsidRDefault="00781F2F" w:rsidP="00781F2F">
      <w:pPr>
        <w:pStyle w:val="a9"/>
        <w:rPr>
          <w:rFonts w:ascii="Arial" w:hAnsi="Arial" w:cs="Arial"/>
          <w:sz w:val="20"/>
          <w:szCs w:val="20"/>
        </w:rPr>
      </w:pPr>
    </w:p>
    <w:p w:rsidR="00781F2F" w:rsidRPr="00A2139C" w:rsidRDefault="00781F2F" w:rsidP="00781F2F">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Arial" w:hAnsi="Arial" w:cs="Arial"/>
          <w:b/>
          <w:bCs/>
          <w:sz w:val="20"/>
          <w:szCs w:val="20"/>
        </w:rPr>
      </w:pPr>
      <w:r w:rsidRPr="00A2139C">
        <w:rPr>
          <w:rFonts w:ascii="Arial" w:hAnsi="Arial" w:cs="Arial"/>
          <w:b/>
          <w:sz w:val="20"/>
          <w:szCs w:val="20"/>
        </w:rPr>
        <w:t>Совет Молчановского сельского поселения</w:t>
      </w:r>
      <w:r w:rsidRPr="00A2139C">
        <w:rPr>
          <w:rFonts w:ascii="Arial" w:hAnsi="Arial" w:cs="Arial"/>
          <w:b/>
          <w:bCs/>
          <w:sz w:val="20"/>
          <w:szCs w:val="20"/>
        </w:rPr>
        <w:t xml:space="preserve"> РЕШИЛ:</w:t>
      </w:r>
    </w:p>
    <w:p w:rsidR="00781F2F" w:rsidRPr="00A2139C" w:rsidRDefault="00781F2F" w:rsidP="00781F2F">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Arial" w:hAnsi="Arial" w:cs="Arial"/>
          <w:b/>
          <w:bCs/>
          <w:sz w:val="20"/>
          <w:szCs w:val="20"/>
        </w:rPr>
      </w:pPr>
    </w:p>
    <w:p w:rsidR="00781F2F" w:rsidRPr="00A2139C" w:rsidRDefault="00781F2F" w:rsidP="00781F2F">
      <w:pPr>
        <w:pStyle w:val="HTML0"/>
        <w:rPr>
          <w:rFonts w:ascii="Arial" w:hAnsi="Arial" w:cs="Arial"/>
          <w:sz w:val="20"/>
          <w:szCs w:val="20"/>
        </w:rPr>
      </w:pPr>
      <w:r w:rsidRPr="00A2139C">
        <w:rPr>
          <w:rFonts w:ascii="Arial" w:hAnsi="Arial" w:cs="Arial"/>
          <w:sz w:val="20"/>
          <w:szCs w:val="20"/>
        </w:rPr>
        <w:t>1. Проект решения Совета Молчановского сельского поселения «О внесении изменений и дополнений в Устав муниципального образования Молчановское сельское поселение» опубликовать в информационном бюллетене и</w:t>
      </w:r>
      <w:r w:rsidRPr="00A2139C">
        <w:rPr>
          <w:rFonts w:ascii="Arial" w:hAnsi="Arial" w:cs="Arial"/>
          <w:sz w:val="20"/>
          <w:szCs w:val="20"/>
          <w:lang w:val="x-none"/>
        </w:rPr>
        <w:t xml:space="preserve"> разместить на официальном сайте муниципального образования Молчановское сельское поселение в сети Интернет</w:t>
      </w:r>
      <w:r w:rsidRPr="00A2139C">
        <w:rPr>
          <w:rFonts w:ascii="Arial" w:hAnsi="Arial" w:cs="Arial"/>
          <w:sz w:val="20"/>
          <w:szCs w:val="20"/>
        </w:rPr>
        <w:t xml:space="preserve"> для ознакомления жителей Молчановского сельского поселения.</w:t>
      </w:r>
    </w:p>
    <w:p w:rsidR="00781F2F" w:rsidRPr="00A2139C" w:rsidRDefault="00781F2F" w:rsidP="00781F2F">
      <w:pPr>
        <w:pStyle w:val="HTML0"/>
        <w:rPr>
          <w:rFonts w:ascii="Arial" w:hAnsi="Arial" w:cs="Arial"/>
          <w:sz w:val="20"/>
          <w:szCs w:val="20"/>
        </w:rPr>
      </w:pPr>
      <w:r w:rsidRPr="00A2139C">
        <w:rPr>
          <w:rFonts w:ascii="Arial" w:hAnsi="Arial" w:cs="Arial"/>
          <w:sz w:val="20"/>
          <w:szCs w:val="20"/>
        </w:rPr>
        <w:t>2. Провести публичные слушания по проекту решения Совета Молчановского сельского поселения «О внесении изменений и дополнений в Устав муниципального образования Молчановское сельское поселение» «05» июля 2019 года с 16-00 часов в зале Администрации Молчановского сельского поселения в форме собрания граждан Молчановского сельского поселения, обладающих избирательным правом, с участием депутатов Совета Молчановского сельского поселения.</w:t>
      </w:r>
    </w:p>
    <w:p w:rsidR="00781F2F" w:rsidRPr="00A2139C" w:rsidRDefault="00781F2F" w:rsidP="00781F2F">
      <w:pPr>
        <w:pStyle w:val="HTML0"/>
        <w:rPr>
          <w:rFonts w:ascii="Arial" w:hAnsi="Arial" w:cs="Arial"/>
          <w:sz w:val="20"/>
          <w:szCs w:val="20"/>
        </w:rPr>
      </w:pPr>
      <w:r w:rsidRPr="00A2139C">
        <w:rPr>
          <w:rFonts w:ascii="Arial" w:hAnsi="Arial" w:cs="Arial"/>
          <w:sz w:val="20"/>
          <w:szCs w:val="20"/>
        </w:rPr>
        <w:t>3. Предложения граждан по проекту решения Совета Молчановского сельского поселения «О внесении изменений и дополнений в Устав муниципального образования Молчановское сельское поселение» учитываются в соответствии с Положением о публичных слушаниях, утвержденным решением Совета депутатов от 20.07.2012 г. № 158.</w:t>
      </w:r>
    </w:p>
    <w:p w:rsidR="00781F2F" w:rsidRPr="00A2139C" w:rsidRDefault="00781F2F" w:rsidP="00781F2F">
      <w:pPr>
        <w:pStyle w:val="HTML0"/>
        <w:rPr>
          <w:rFonts w:ascii="Arial" w:hAnsi="Arial" w:cs="Arial"/>
          <w:sz w:val="20"/>
          <w:szCs w:val="20"/>
        </w:rPr>
      </w:pPr>
      <w:r w:rsidRPr="00A2139C">
        <w:rPr>
          <w:rFonts w:ascii="Arial" w:hAnsi="Arial" w:cs="Arial"/>
          <w:sz w:val="20"/>
          <w:szCs w:val="20"/>
        </w:rPr>
        <w:t>4. Создать временную комиссию Совета Молчановского сельского поселения по организации публичных слушаний по проекту решения «О внесении изменений и дополнений в Устав муниципального образования Молчановское сельское поселение» в составе депутатов:</w:t>
      </w:r>
    </w:p>
    <w:p w:rsidR="00781F2F" w:rsidRPr="00A2139C" w:rsidRDefault="00781F2F" w:rsidP="00781F2F">
      <w:pPr>
        <w:pStyle w:val="HTML0"/>
        <w:ind w:firstLine="708"/>
        <w:rPr>
          <w:rFonts w:ascii="Arial" w:hAnsi="Arial" w:cs="Arial"/>
          <w:sz w:val="20"/>
          <w:szCs w:val="20"/>
        </w:rPr>
      </w:pPr>
      <w:r w:rsidRPr="00A2139C">
        <w:rPr>
          <w:rFonts w:ascii="Arial" w:hAnsi="Arial" w:cs="Arial"/>
          <w:sz w:val="20"/>
          <w:szCs w:val="20"/>
        </w:rPr>
        <w:t>- Белоусова Сергея Викторовича;</w:t>
      </w:r>
    </w:p>
    <w:p w:rsidR="00781F2F" w:rsidRPr="00A2139C" w:rsidRDefault="00781F2F" w:rsidP="00781F2F">
      <w:pPr>
        <w:pStyle w:val="HTML0"/>
        <w:ind w:firstLine="708"/>
        <w:rPr>
          <w:rFonts w:ascii="Arial" w:hAnsi="Arial" w:cs="Arial"/>
          <w:sz w:val="20"/>
          <w:szCs w:val="20"/>
        </w:rPr>
      </w:pPr>
      <w:r w:rsidRPr="00A2139C">
        <w:rPr>
          <w:rFonts w:ascii="Arial" w:hAnsi="Arial" w:cs="Arial"/>
          <w:sz w:val="20"/>
          <w:szCs w:val="20"/>
        </w:rPr>
        <w:t>- Васюкова Михаила Леонидовича;</w:t>
      </w:r>
    </w:p>
    <w:p w:rsidR="00781F2F" w:rsidRPr="00A2139C" w:rsidRDefault="00781F2F" w:rsidP="00781F2F">
      <w:pPr>
        <w:pStyle w:val="HTML0"/>
        <w:ind w:firstLine="708"/>
        <w:rPr>
          <w:rFonts w:ascii="Arial" w:hAnsi="Arial" w:cs="Arial"/>
          <w:sz w:val="20"/>
          <w:szCs w:val="20"/>
        </w:rPr>
      </w:pPr>
      <w:r w:rsidRPr="00A2139C">
        <w:rPr>
          <w:rFonts w:ascii="Arial" w:hAnsi="Arial" w:cs="Arial"/>
          <w:sz w:val="20"/>
          <w:szCs w:val="20"/>
        </w:rPr>
        <w:t xml:space="preserve">- </w:t>
      </w:r>
      <w:proofErr w:type="spellStart"/>
      <w:r w:rsidRPr="00A2139C">
        <w:rPr>
          <w:rFonts w:ascii="Arial" w:hAnsi="Arial" w:cs="Arial"/>
          <w:sz w:val="20"/>
          <w:szCs w:val="20"/>
        </w:rPr>
        <w:t>Волокитина</w:t>
      </w:r>
      <w:proofErr w:type="spellEnd"/>
      <w:r w:rsidRPr="00A2139C">
        <w:rPr>
          <w:rFonts w:ascii="Arial" w:hAnsi="Arial" w:cs="Arial"/>
          <w:sz w:val="20"/>
          <w:szCs w:val="20"/>
        </w:rPr>
        <w:t xml:space="preserve"> Владимира Вячеславовича;</w:t>
      </w:r>
    </w:p>
    <w:p w:rsidR="00781F2F" w:rsidRPr="00A2139C" w:rsidRDefault="00781F2F" w:rsidP="00781F2F">
      <w:pPr>
        <w:pStyle w:val="HTML0"/>
        <w:ind w:firstLine="708"/>
        <w:rPr>
          <w:rFonts w:ascii="Arial" w:hAnsi="Arial" w:cs="Arial"/>
          <w:sz w:val="20"/>
          <w:szCs w:val="20"/>
        </w:rPr>
      </w:pPr>
      <w:r w:rsidRPr="00A2139C">
        <w:rPr>
          <w:rFonts w:ascii="Arial" w:hAnsi="Arial" w:cs="Arial"/>
          <w:sz w:val="20"/>
          <w:szCs w:val="20"/>
        </w:rPr>
        <w:t>- Сысоева Владимира Геннадьевича.</w:t>
      </w:r>
    </w:p>
    <w:p w:rsidR="00781F2F" w:rsidRPr="00A2139C" w:rsidRDefault="00781F2F" w:rsidP="00781F2F">
      <w:pPr>
        <w:pStyle w:val="26"/>
        <w:spacing w:after="0" w:line="240" w:lineRule="auto"/>
        <w:rPr>
          <w:rFonts w:ascii="Arial" w:hAnsi="Arial" w:cs="Arial"/>
        </w:rPr>
      </w:pPr>
      <w:r w:rsidRPr="00A2139C">
        <w:rPr>
          <w:rFonts w:ascii="Arial" w:hAnsi="Arial" w:cs="Arial"/>
        </w:rPr>
        <w:t>5. Установить, что с материалами, относящимися к вопросу публичных слушаний, жители Молчановского сельского поселения вправе ознакомиться у главного специалиста по кадрам - юрисконсульта Администрации Молчановского сельского поселения – Серкановой Э.З. в период с 05.06.2019 по 04.07.2019 в рабочие дни с 09-00 до 18-00 часов.</w:t>
      </w:r>
    </w:p>
    <w:p w:rsidR="00781F2F" w:rsidRPr="00A2139C" w:rsidRDefault="00781F2F" w:rsidP="00781F2F">
      <w:pPr>
        <w:pStyle w:val="HTML0"/>
        <w:rPr>
          <w:rFonts w:ascii="Arial" w:hAnsi="Arial" w:cs="Arial"/>
          <w:sz w:val="20"/>
          <w:szCs w:val="20"/>
        </w:rPr>
      </w:pPr>
      <w:r w:rsidRPr="00A2139C">
        <w:rPr>
          <w:rFonts w:ascii="Arial" w:hAnsi="Arial" w:cs="Arial"/>
          <w:sz w:val="20"/>
          <w:szCs w:val="20"/>
        </w:rPr>
        <w:t>6. Настоящее решение вступает в силу на следующий день после его официального опубликования.</w:t>
      </w:r>
    </w:p>
    <w:p w:rsidR="00781F2F" w:rsidRPr="00A2139C" w:rsidRDefault="00781F2F" w:rsidP="00781F2F">
      <w:pPr>
        <w:pStyle w:val="HTML0"/>
        <w:ind w:firstLine="708"/>
        <w:rPr>
          <w:rFonts w:ascii="Arial" w:hAnsi="Arial" w:cs="Arial"/>
          <w:sz w:val="20"/>
          <w:szCs w:val="20"/>
        </w:rPr>
      </w:pPr>
    </w:p>
    <w:p w:rsidR="00781F2F" w:rsidRPr="00A2139C" w:rsidRDefault="00781F2F" w:rsidP="00781F2F">
      <w:pPr>
        <w:jc w:val="both"/>
        <w:rPr>
          <w:rFonts w:ascii="Arial" w:hAnsi="Arial" w:cs="Arial"/>
          <w:sz w:val="20"/>
          <w:szCs w:val="20"/>
        </w:rPr>
      </w:pPr>
      <w:r w:rsidRPr="00A2139C">
        <w:rPr>
          <w:rFonts w:ascii="Arial" w:hAnsi="Arial" w:cs="Arial"/>
          <w:sz w:val="20"/>
          <w:szCs w:val="20"/>
        </w:rPr>
        <w:t xml:space="preserve">Председатель </w:t>
      </w:r>
    </w:p>
    <w:p w:rsidR="00781F2F" w:rsidRPr="00A2139C" w:rsidRDefault="00781F2F" w:rsidP="00781F2F">
      <w:pPr>
        <w:jc w:val="both"/>
        <w:rPr>
          <w:rFonts w:ascii="Arial" w:hAnsi="Arial" w:cs="Arial"/>
          <w:sz w:val="20"/>
          <w:szCs w:val="20"/>
        </w:rPr>
      </w:pPr>
      <w:r w:rsidRPr="00A2139C">
        <w:rPr>
          <w:rFonts w:ascii="Arial" w:hAnsi="Arial" w:cs="Arial"/>
          <w:sz w:val="20"/>
          <w:szCs w:val="20"/>
        </w:rPr>
        <w:t>Совета Молчановского сельского поселения,</w:t>
      </w:r>
    </w:p>
    <w:p w:rsidR="00781F2F" w:rsidRPr="00A2139C" w:rsidRDefault="00781F2F" w:rsidP="00781F2F">
      <w:pPr>
        <w:pStyle w:val="HTML0"/>
        <w:rPr>
          <w:rFonts w:ascii="Arial" w:hAnsi="Arial" w:cs="Arial"/>
          <w:sz w:val="20"/>
          <w:szCs w:val="20"/>
        </w:rPr>
      </w:pPr>
      <w:r w:rsidRPr="00A2139C">
        <w:rPr>
          <w:rFonts w:ascii="Arial" w:hAnsi="Arial" w:cs="Arial"/>
          <w:sz w:val="20"/>
          <w:szCs w:val="20"/>
        </w:rPr>
        <w:t>Глава Молчановского сельского поселения</w:t>
      </w:r>
      <w:r w:rsidRPr="00A2139C">
        <w:rPr>
          <w:rFonts w:ascii="Arial" w:hAnsi="Arial" w:cs="Arial"/>
          <w:sz w:val="20"/>
          <w:szCs w:val="20"/>
        </w:rPr>
        <w:tab/>
        <w:t xml:space="preserve">      </w:t>
      </w:r>
      <w:r w:rsidRPr="00781F2F">
        <w:rPr>
          <w:rFonts w:ascii="Arial" w:hAnsi="Arial" w:cs="Arial"/>
          <w:sz w:val="20"/>
          <w:szCs w:val="20"/>
        </w:rPr>
        <w:t xml:space="preserve">              </w:t>
      </w:r>
      <w:r w:rsidRPr="00A2139C">
        <w:rPr>
          <w:rFonts w:ascii="Arial" w:hAnsi="Arial" w:cs="Arial"/>
          <w:sz w:val="20"/>
          <w:szCs w:val="20"/>
        </w:rPr>
        <w:tab/>
        <w:t>(подпись)</w:t>
      </w:r>
      <w:r w:rsidRPr="00A2139C">
        <w:rPr>
          <w:rFonts w:ascii="Arial" w:hAnsi="Arial" w:cs="Arial"/>
          <w:sz w:val="20"/>
          <w:szCs w:val="20"/>
        </w:rPr>
        <w:tab/>
      </w:r>
      <w:r w:rsidRPr="00781F2F">
        <w:rPr>
          <w:rFonts w:ascii="Arial" w:hAnsi="Arial" w:cs="Arial"/>
          <w:sz w:val="20"/>
          <w:szCs w:val="20"/>
        </w:rPr>
        <w:t xml:space="preserve">                         </w:t>
      </w:r>
      <w:r w:rsidRPr="00A2139C">
        <w:rPr>
          <w:rFonts w:ascii="Arial" w:hAnsi="Arial" w:cs="Arial"/>
          <w:sz w:val="20"/>
          <w:szCs w:val="20"/>
        </w:rPr>
        <w:t xml:space="preserve"> А.Л. Гензе</w:t>
      </w:r>
    </w:p>
    <w:p w:rsidR="00781F2F" w:rsidRDefault="00781F2F" w:rsidP="00781F2F">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center"/>
        <w:rPr>
          <w:rFonts w:ascii="Arial" w:hAnsi="Arial" w:cs="Arial"/>
          <w:b/>
          <w:bCs/>
          <w:sz w:val="20"/>
          <w:szCs w:val="20"/>
        </w:rPr>
      </w:pPr>
    </w:p>
    <w:p w:rsidR="00781F2F" w:rsidRDefault="00781F2F" w:rsidP="00781F2F">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center"/>
        <w:rPr>
          <w:rFonts w:ascii="Arial" w:hAnsi="Arial" w:cs="Arial"/>
          <w:b/>
          <w:bCs/>
          <w:sz w:val="20"/>
          <w:szCs w:val="20"/>
        </w:rPr>
      </w:pPr>
    </w:p>
    <w:p w:rsidR="00781F2F" w:rsidRPr="00A2139C" w:rsidRDefault="00781F2F" w:rsidP="00781F2F">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center"/>
        <w:rPr>
          <w:rFonts w:ascii="Arial" w:hAnsi="Arial" w:cs="Arial"/>
          <w:b/>
          <w:bCs/>
          <w:sz w:val="20"/>
          <w:szCs w:val="20"/>
        </w:rPr>
      </w:pPr>
      <w:r w:rsidRPr="00A2139C">
        <w:rPr>
          <w:rFonts w:ascii="Arial" w:hAnsi="Arial" w:cs="Arial"/>
          <w:b/>
          <w:bCs/>
          <w:sz w:val="20"/>
          <w:szCs w:val="20"/>
        </w:rPr>
        <w:t xml:space="preserve">ТОМСКАЯ ОБЛАСТЬ                </w:t>
      </w:r>
    </w:p>
    <w:p w:rsidR="00781F2F" w:rsidRPr="00A2139C" w:rsidRDefault="00781F2F" w:rsidP="00781F2F">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center"/>
        <w:rPr>
          <w:rFonts w:ascii="Arial" w:hAnsi="Arial" w:cs="Arial"/>
          <w:b/>
          <w:bCs/>
          <w:sz w:val="20"/>
          <w:szCs w:val="20"/>
        </w:rPr>
      </w:pPr>
    </w:p>
    <w:p w:rsidR="00781F2F" w:rsidRPr="00A2139C" w:rsidRDefault="00781F2F" w:rsidP="00781F2F">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center"/>
        <w:rPr>
          <w:rFonts w:ascii="Arial" w:hAnsi="Arial" w:cs="Arial"/>
          <w:b/>
          <w:bCs/>
          <w:sz w:val="20"/>
          <w:szCs w:val="20"/>
        </w:rPr>
      </w:pPr>
      <w:r w:rsidRPr="00A2139C">
        <w:rPr>
          <w:rFonts w:ascii="Arial" w:hAnsi="Arial" w:cs="Arial"/>
          <w:b/>
          <w:bCs/>
          <w:sz w:val="20"/>
          <w:szCs w:val="20"/>
        </w:rPr>
        <w:t>МОЛЧАНОВСКИЙ РАЙОН</w:t>
      </w:r>
    </w:p>
    <w:p w:rsidR="00781F2F" w:rsidRPr="00A2139C" w:rsidRDefault="00781F2F" w:rsidP="00781F2F">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center"/>
        <w:rPr>
          <w:rFonts w:ascii="Arial" w:hAnsi="Arial" w:cs="Arial"/>
          <w:b/>
          <w:bCs/>
          <w:sz w:val="20"/>
          <w:szCs w:val="20"/>
        </w:rPr>
      </w:pPr>
    </w:p>
    <w:p w:rsidR="00781F2F" w:rsidRPr="00A2139C" w:rsidRDefault="00781F2F" w:rsidP="00781F2F">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center"/>
        <w:rPr>
          <w:rFonts w:ascii="Arial" w:hAnsi="Arial" w:cs="Arial"/>
          <w:b/>
          <w:bCs/>
          <w:sz w:val="20"/>
          <w:szCs w:val="20"/>
        </w:rPr>
      </w:pPr>
      <w:r w:rsidRPr="00A2139C">
        <w:rPr>
          <w:rFonts w:ascii="Arial" w:hAnsi="Arial" w:cs="Arial"/>
          <w:b/>
          <w:bCs/>
          <w:sz w:val="20"/>
          <w:szCs w:val="20"/>
        </w:rPr>
        <w:t>СОВЕТ МОЛЧАНОВСКОГО СЕЛЬСКОГО ПОСЕЛЕНИЯ</w:t>
      </w:r>
    </w:p>
    <w:p w:rsidR="00781F2F" w:rsidRPr="00A2139C" w:rsidRDefault="00781F2F" w:rsidP="00781F2F">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center"/>
        <w:rPr>
          <w:rFonts w:ascii="Arial" w:hAnsi="Arial" w:cs="Arial"/>
          <w:b/>
          <w:bCs/>
          <w:sz w:val="20"/>
          <w:szCs w:val="20"/>
        </w:rPr>
      </w:pPr>
      <w:r w:rsidRPr="00A2139C">
        <w:rPr>
          <w:rFonts w:ascii="Arial" w:hAnsi="Arial" w:cs="Arial"/>
          <w:b/>
          <w:bCs/>
          <w:sz w:val="20"/>
          <w:szCs w:val="20"/>
        </w:rPr>
        <w:t>(четвёртого созыва)</w:t>
      </w:r>
    </w:p>
    <w:p w:rsidR="00781F2F" w:rsidRPr="00A2139C" w:rsidRDefault="00781F2F" w:rsidP="00781F2F">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center"/>
        <w:rPr>
          <w:rFonts w:ascii="Arial" w:hAnsi="Arial" w:cs="Arial"/>
          <w:b/>
          <w:bCs/>
          <w:sz w:val="20"/>
          <w:szCs w:val="20"/>
        </w:rPr>
      </w:pPr>
    </w:p>
    <w:p w:rsidR="00781F2F" w:rsidRPr="00A2139C" w:rsidRDefault="00781F2F" w:rsidP="00781F2F">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center"/>
        <w:rPr>
          <w:rFonts w:ascii="Arial" w:hAnsi="Arial" w:cs="Arial"/>
          <w:b/>
          <w:bCs/>
          <w:sz w:val="20"/>
          <w:szCs w:val="20"/>
        </w:rPr>
      </w:pPr>
    </w:p>
    <w:p w:rsidR="00781F2F" w:rsidRPr="00A2139C" w:rsidRDefault="00781F2F" w:rsidP="00781F2F">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center"/>
        <w:rPr>
          <w:rFonts w:ascii="Arial" w:hAnsi="Arial" w:cs="Arial"/>
          <w:b/>
          <w:bCs/>
          <w:sz w:val="20"/>
          <w:szCs w:val="20"/>
        </w:rPr>
      </w:pPr>
      <w:r w:rsidRPr="00A2139C">
        <w:rPr>
          <w:rFonts w:ascii="Arial" w:hAnsi="Arial" w:cs="Arial"/>
          <w:b/>
          <w:bCs/>
          <w:sz w:val="20"/>
          <w:szCs w:val="20"/>
        </w:rPr>
        <w:t>ПРОЕКТ РЕШЕНИЯ</w:t>
      </w:r>
    </w:p>
    <w:p w:rsidR="00781F2F" w:rsidRPr="00A2139C" w:rsidRDefault="00781F2F" w:rsidP="00781F2F">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center"/>
        <w:rPr>
          <w:rFonts w:ascii="Arial" w:hAnsi="Arial" w:cs="Arial"/>
          <w:b/>
          <w:bCs/>
          <w:sz w:val="20"/>
          <w:szCs w:val="20"/>
        </w:rPr>
      </w:pPr>
    </w:p>
    <w:p w:rsidR="00781F2F" w:rsidRPr="00A2139C" w:rsidRDefault="00781F2F" w:rsidP="00781F2F">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center"/>
        <w:rPr>
          <w:rFonts w:ascii="Arial" w:hAnsi="Arial" w:cs="Arial"/>
          <w:bCs/>
          <w:sz w:val="20"/>
          <w:szCs w:val="20"/>
        </w:rPr>
      </w:pPr>
      <w:r w:rsidRPr="00A2139C">
        <w:rPr>
          <w:rFonts w:ascii="Arial" w:hAnsi="Arial" w:cs="Arial"/>
          <w:bCs/>
          <w:sz w:val="20"/>
          <w:szCs w:val="20"/>
        </w:rPr>
        <w:t>с. Молчаново</w:t>
      </w:r>
    </w:p>
    <w:p w:rsidR="00781F2F" w:rsidRPr="00A2139C" w:rsidRDefault="00781F2F" w:rsidP="00781F2F">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Arial" w:hAnsi="Arial" w:cs="Arial"/>
          <w:bCs/>
          <w:sz w:val="20"/>
          <w:szCs w:val="20"/>
        </w:rPr>
      </w:pPr>
    </w:p>
    <w:p w:rsidR="00781F2F" w:rsidRPr="00A2139C" w:rsidRDefault="00781F2F" w:rsidP="00781F2F">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Arial" w:hAnsi="Arial" w:cs="Arial"/>
          <w:bCs/>
          <w:sz w:val="20"/>
          <w:szCs w:val="20"/>
        </w:rPr>
      </w:pPr>
      <w:r w:rsidRPr="00A2139C">
        <w:rPr>
          <w:rFonts w:ascii="Arial" w:hAnsi="Arial" w:cs="Arial"/>
          <w:bCs/>
          <w:sz w:val="20"/>
          <w:szCs w:val="20"/>
        </w:rPr>
        <w:t>«____» _____________ 2019г.</w:t>
      </w:r>
      <w:r w:rsidRPr="00A2139C">
        <w:rPr>
          <w:rFonts w:ascii="Arial" w:hAnsi="Arial" w:cs="Arial"/>
          <w:bCs/>
          <w:sz w:val="20"/>
          <w:szCs w:val="20"/>
        </w:rPr>
        <w:tab/>
      </w:r>
      <w:r w:rsidRPr="00A2139C">
        <w:rPr>
          <w:rFonts w:ascii="Arial" w:hAnsi="Arial" w:cs="Arial"/>
          <w:bCs/>
          <w:sz w:val="20"/>
          <w:szCs w:val="20"/>
        </w:rPr>
        <w:tab/>
      </w:r>
      <w:r w:rsidRPr="00A2139C">
        <w:rPr>
          <w:rFonts w:ascii="Arial" w:hAnsi="Arial" w:cs="Arial"/>
          <w:bCs/>
          <w:sz w:val="20"/>
          <w:szCs w:val="20"/>
        </w:rPr>
        <w:tab/>
      </w:r>
      <w:r w:rsidRPr="00A2139C">
        <w:rPr>
          <w:rFonts w:ascii="Arial" w:hAnsi="Arial" w:cs="Arial"/>
          <w:bCs/>
          <w:sz w:val="20"/>
          <w:szCs w:val="20"/>
        </w:rPr>
        <w:tab/>
      </w:r>
      <w:r w:rsidRPr="00A2139C">
        <w:rPr>
          <w:rFonts w:ascii="Arial" w:hAnsi="Arial" w:cs="Arial"/>
          <w:bCs/>
          <w:sz w:val="20"/>
          <w:szCs w:val="20"/>
        </w:rPr>
        <w:tab/>
      </w:r>
      <w:r w:rsidRPr="00A2139C">
        <w:rPr>
          <w:rFonts w:ascii="Arial" w:hAnsi="Arial" w:cs="Arial"/>
          <w:bCs/>
          <w:sz w:val="20"/>
          <w:szCs w:val="20"/>
        </w:rPr>
        <w:tab/>
      </w:r>
      <w:r w:rsidRPr="00A2139C">
        <w:rPr>
          <w:rFonts w:ascii="Arial" w:hAnsi="Arial" w:cs="Arial"/>
          <w:bCs/>
          <w:sz w:val="20"/>
          <w:szCs w:val="20"/>
        </w:rPr>
        <w:tab/>
        <w:t xml:space="preserve">                     № __</w:t>
      </w:r>
    </w:p>
    <w:p w:rsidR="00781F2F" w:rsidRPr="00A2139C" w:rsidRDefault="00781F2F" w:rsidP="00781F2F">
      <w:pPr>
        <w:pStyle w:val="a4"/>
        <w:ind w:right="-2"/>
        <w:jc w:val="left"/>
        <w:rPr>
          <w:rFonts w:ascii="Arial" w:hAnsi="Arial" w:cs="Arial"/>
          <w:sz w:val="20"/>
        </w:rPr>
      </w:pPr>
    </w:p>
    <w:p w:rsidR="00781F2F" w:rsidRPr="00A2139C" w:rsidRDefault="00781F2F" w:rsidP="00781F2F">
      <w:pPr>
        <w:pStyle w:val="a4"/>
        <w:ind w:right="4819"/>
        <w:rPr>
          <w:rFonts w:ascii="Arial" w:hAnsi="Arial" w:cs="Arial"/>
          <w:sz w:val="20"/>
        </w:rPr>
      </w:pPr>
      <w:r w:rsidRPr="00A2139C">
        <w:rPr>
          <w:rFonts w:ascii="Arial" w:hAnsi="Arial" w:cs="Arial"/>
          <w:sz w:val="20"/>
        </w:rPr>
        <w:t>О внесении изменений и дополнений в Устав муниципального образования Молчановское сельское поселение</w:t>
      </w:r>
    </w:p>
    <w:p w:rsidR="00781F2F" w:rsidRPr="00A2139C" w:rsidRDefault="00781F2F" w:rsidP="00781F2F">
      <w:pPr>
        <w:pStyle w:val="a9"/>
        <w:jc w:val="center"/>
        <w:rPr>
          <w:rFonts w:ascii="Arial" w:hAnsi="Arial" w:cs="Arial"/>
          <w:b/>
          <w:sz w:val="20"/>
          <w:szCs w:val="20"/>
        </w:rPr>
      </w:pPr>
    </w:p>
    <w:p w:rsidR="00781F2F" w:rsidRPr="00A2139C" w:rsidRDefault="00781F2F" w:rsidP="00781F2F">
      <w:pPr>
        <w:pStyle w:val="a9"/>
        <w:rPr>
          <w:rFonts w:ascii="Arial" w:hAnsi="Arial" w:cs="Arial"/>
          <w:b/>
          <w:sz w:val="20"/>
          <w:szCs w:val="20"/>
        </w:rPr>
      </w:pPr>
      <w:r w:rsidRPr="00A2139C">
        <w:rPr>
          <w:rFonts w:ascii="Arial" w:hAnsi="Arial" w:cs="Arial"/>
          <w:sz w:val="20"/>
          <w:szCs w:val="20"/>
        </w:rPr>
        <w:t xml:space="preserve">На основании протеста прокурора Молчановского района от 22.05.2019 г. № 22-2019 в целях приведения Устава муниципального образования Молчановское сельское поселение в соответствие с </w:t>
      </w:r>
      <w:r w:rsidRPr="00A2139C">
        <w:rPr>
          <w:rFonts w:ascii="Arial" w:hAnsi="Arial" w:cs="Arial"/>
          <w:sz w:val="20"/>
          <w:szCs w:val="20"/>
        </w:rPr>
        <w:lastRenderedPageBreak/>
        <w:t>требованиями федерального законодательства, согласно пунктам 2, 3 статьи 14 Устава Молчановского сельского поселения о проведении публичных слушаний по инициативе Главы Молчановского сельского поселения, на основании решения Совета Молчановского сельского поселения от 20.07.2012 г. № 158 «Об утверждении Положения о публичных слушаниях»</w:t>
      </w:r>
    </w:p>
    <w:p w:rsidR="00781F2F" w:rsidRPr="00A2139C" w:rsidRDefault="00781F2F" w:rsidP="00781F2F">
      <w:pPr>
        <w:pStyle w:val="a9"/>
        <w:rPr>
          <w:rFonts w:ascii="Arial" w:hAnsi="Arial" w:cs="Arial"/>
          <w:b/>
          <w:sz w:val="20"/>
          <w:szCs w:val="20"/>
        </w:rPr>
      </w:pPr>
    </w:p>
    <w:p w:rsidR="00781F2F" w:rsidRPr="00A2139C" w:rsidRDefault="00781F2F" w:rsidP="00781F2F">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Arial" w:hAnsi="Arial" w:cs="Arial"/>
          <w:b/>
          <w:bCs/>
          <w:sz w:val="20"/>
          <w:szCs w:val="20"/>
        </w:rPr>
      </w:pPr>
      <w:r w:rsidRPr="00A2139C">
        <w:rPr>
          <w:rFonts w:ascii="Arial" w:hAnsi="Arial" w:cs="Arial"/>
          <w:b/>
          <w:sz w:val="20"/>
          <w:szCs w:val="20"/>
        </w:rPr>
        <w:t>Совет Молчановского сельского поселения</w:t>
      </w:r>
      <w:r w:rsidRPr="00A2139C">
        <w:rPr>
          <w:rFonts w:ascii="Arial" w:hAnsi="Arial" w:cs="Arial"/>
          <w:b/>
          <w:bCs/>
          <w:sz w:val="20"/>
          <w:szCs w:val="20"/>
        </w:rPr>
        <w:t xml:space="preserve"> РЕШИЛ:</w:t>
      </w:r>
    </w:p>
    <w:p w:rsidR="00781F2F" w:rsidRPr="00A2139C" w:rsidRDefault="00781F2F" w:rsidP="00781F2F">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Arial" w:hAnsi="Arial" w:cs="Arial"/>
          <w:b/>
          <w:bCs/>
          <w:sz w:val="20"/>
          <w:szCs w:val="20"/>
        </w:rPr>
      </w:pPr>
    </w:p>
    <w:p w:rsidR="00781F2F" w:rsidRPr="00A2139C" w:rsidRDefault="00781F2F" w:rsidP="00781F2F">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Arial" w:hAnsi="Arial" w:cs="Arial"/>
          <w:sz w:val="20"/>
          <w:szCs w:val="20"/>
        </w:rPr>
      </w:pPr>
      <w:r w:rsidRPr="00A2139C">
        <w:rPr>
          <w:rFonts w:ascii="Arial" w:hAnsi="Arial" w:cs="Arial"/>
          <w:sz w:val="20"/>
          <w:szCs w:val="20"/>
        </w:rPr>
        <w:t>1. Внести в Устав муниципального образования Молчановское сельское поселение утвержденный решением Совета Молчановского сельского поселения от 27.03.2015 № 96 следующие изменения и дополнения:</w:t>
      </w:r>
    </w:p>
    <w:p w:rsidR="00392D64" w:rsidRPr="00392D64" w:rsidRDefault="00392D64" w:rsidP="00392D64">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Arial" w:hAnsi="Arial" w:cs="Arial"/>
          <w:sz w:val="20"/>
          <w:szCs w:val="20"/>
        </w:rPr>
      </w:pPr>
      <w:r w:rsidRPr="00392D64">
        <w:rPr>
          <w:rFonts w:ascii="Arial" w:hAnsi="Arial" w:cs="Arial"/>
          <w:sz w:val="20"/>
          <w:szCs w:val="20"/>
        </w:rPr>
        <w:t>1) в части 1 статьи 4:</w:t>
      </w:r>
    </w:p>
    <w:p w:rsidR="00392D64" w:rsidRPr="00392D64" w:rsidRDefault="00392D64" w:rsidP="00392D64">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Arial" w:hAnsi="Arial" w:cs="Arial"/>
          <w:sz w:val="20"/>
          <w:szCs w:val="20"/>
        </w:rPr>
      </w:pPr>
      <w:r w:rsidRPr="00392D64">
        <w:rPr>
          <w:rFonts w:ascii="Arial" w:hAnsi="Arial" w:cs="Arial"/>
          <w:sz w:val="20"/>
          <w:szCs w:val="20"/>
        </w:rPr>
        <w:t>а) пункт 5 изложить в следующей редакции:</w:t>
      </w:r>
    </w:p>
    <w:p w:rsidR="00392D64" w:rsidRPr="00392D64" w:rsidRDefault="00392D64" w:rsidP="00392D64">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Arial" w:hAnsi="Arial" w:cs="Arial"/>
          <w:sz w:val="20"/>
          <w:szCs w:val="20"/>
        </w:rPr>
      </w:pPr>
      <w:proofErr w:type="gramStart"/>
      <w:r w:rsidRPr="00392D64">
        <w:rPr>
          <w:rFonts w:ascii="Arial" w:hAnsi="Arial" w:cs="Arial"/>
          <w:sz w:val="20"/>
          <w:szCs w:val="20"/>
        </w:rPr>
        <w:t>«5) дорожная деятельность в отношении автомобильных дорог местного значения в границах населенных пунктов поселения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за сохранностью автомобильных дорог местного значения в границах населенных пунктов поселения, организация дорожного движения, а также осуществление иных полномочий в области использования автомобильных дорог и осуществления дорожной деятельности</w:t>
      </w:r>
      <w:proofErr w:type="gramEnd"/>
      <w:r w:rsidRPr="00392D64">
        <w:rPr>
          <w:rFonts w:ascii="Arial" w:hAnsi="Arial" w:cs="Arial"/>
          <w:sz w:val="20"/>
          <w:szCs w:val="20"/>
        </w:rPr>
        <w:t xml:space="preserve"> в соответствии с законодательст</w:t>
      </w:r>
      <w:bookmarkStart w:id="0" w:name="_GoBack"/>
      <w:bookmarkEnd w:id="0"/>
      <w:r w:rsidRPr="00392D64">
        <w:rPr>
          <w:rFonts w:ascii="Arial" w:hAnsi="Arial" w:cs="Arial"/>
          <w:sz w:val="20"/>
          <w:szCs w:val="20"/>
        </w:rPr>
        <w:t>вом Российской федерации</w:t>
      </w:r>
      <w:proofErr w:type="gramStart"/>
      <w:r w:rsidRPr="00392D64">
        <w:rPr>
          <w:rFonts w:ascii="Arial" w:hAnsi="Arial" w:cs="Arial"/>
          <w:sz w:val="20"/>
          <w:szCs w:val="20"/>
        </w:rPr>
        <w:t>;»</w:t>
      </w:r>
      <w:proofErr w:type="gramEnd"/>
      <w:r w:rsidRPr="00392D64">
        <w:rPr>
          <w:rFonts w:ascii="Arial" w:hAnsi="Arial" w:cs="Arial"/>
          <w:sz w:val="20"/>
          <w:szCs w:val="20"/>
        </w:rPr>
        <w:t>;</w:t>
      </w:r>
    </w:p>
    <w:p w:rsidR="00392D64" w:rsidRPr="00392D64" w:rsidRDefault="00392D64" w:rsidP="00392D64">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Arial" w:hAnsi="Arial" w:cs="Arial"/>
          <w:sz w:val="20"/>
          <w:szCs w:val="20"/>
        </w:rPr>
      </w:pPr>
      <w:r w:rsidRPr="00392D64">
        <w:rPr>
          <w:rFonts w:ascii="Arial" w:hAnsi="Arial" w:cs="Arial"/>
          <w:sz w:val="20"/>
          <w:szCs w:val="20"/>
        </w:rPr>
        <w:t>б) пункт 16 изложить в следующей редакции:</w:t>
      </w:r>
    </w:p>
    <w:p w:rsidR="00392D64" w:rsidRPr="00392D64" w:rsidRDefault="00392D64" w:rsidP="00392D64">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Arial" w:hAnsi="Arial" w:cs="Arial"/>
          <w:sz w:val="20"/>
          <w:szCs w:val="20"/>
        </w:rPr>
      </w:pPr>
      <w:r w:rsidRPr="00392D64">
        <w:rPr>
          <w:rFonts w:ascii="Arial" w:hAnsi="Arial" w:cs="Arial"/>
          <w:sz w:val="20"/>
          <w:szCs w:val="20"/>
        </w:rPr>
        <w:t>«16) участие в организации деятельности по накоплению (в том числе раздельному накоплению) и транспортированию твердых коммунальных отходов</w:t>
      </w:r>
      <w:proofErr w:type="gramStart"/>
      <w:r w:rsidRPr="00392D64">
        <w:rPr>
          <w:rFonts w:ascii="Arial" w:hAnsi="Arial" w:cs="Arial"/>
          <w:sz w:val="20"/>
          <w:szCs w:val="20"/>
        </w:rPr>
        <w:t>;»</w:t>
      </w:r>
      <w:proofErr w:type="gramEnd"/>
      <w:r w:rsidRPr="00392D64">
        <w:rPr>
          <w:rFonts w:ascii="Arial" w:hAnsi="Arial" w:cs="Arial"/>
          <w:sz w:val="20"/>
          <w:szCs w:val="20"/>
        </w:rPr>
        <w:t>;</w:t>
      </w:r>
    </w:p>
    <w:p w:rsidR="00392D64" w:rsidRPr="00392D64" w:rsidRDefault="00392D64" w:rsidP="00392D64">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Arial" w:hAnsi="Arial" w:cs="Arial"/>
          <w:sz w:val="20"/>
          <w:szCs w:val="20"/>
        </w:rPr>
      </w:pPr>
      <w:r w:rsidRPr="00392D64">
        <w:rPr>
          <w:rFonts w:ascii="Arial" w:hAnsi="Arial" w:cs="Arial"/>
          <w:sz w:val="20"/>
          <w:szCs w:val="20"/>
        </w:rPr>
        <w:t>в) пункт 29 признать утратившим силу;</w:t>
      </w:r>
    </w:p>
    <w:p w:rsidR="00392D64" w:rsidRPr="00392D64" w:rsidRDefault="00392D64" w:rsidP="00392D64">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Arial" w:hAnsi="Arial" w:cs="Arial"/>
          <w:sz w:val="20"/>
          <w:szCs w:val="20"/>
        </w:rPr>
      </w:pPr>
      <w:r w:rsidRPr="00392D64">
        <w:rPr>
          <w:rFonts w:ascii="Arial" w:hAnsi="Arial" w:cs="Arial"/>
          <w:sz w:val="20"/>
          <w:szCs w:val="20"/>
        </w:rPr>
        <w:t>г) добавить пункт 30 следующего содержания:</w:t>
      </w:r>
    </w:p>
    <w:p w:rsidR="00392D64" w:rsidRPr="00392D64" w:rsidRDefault="00392D64" w:rsidP="00392D64">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Arial" w:hAnsi="Arial" w:cs="Arial"/>
          <w:sz w:val="20"/>
          <w:szCs w:val="20"/>
        </w:rPr>
      </w:pPr>
      <w:proofErr w:type="gramStart"/>
      <w:r w:rsidRPr="00392D64">
        <w:rPr>
          <w:rFonts w:ascii="Arial" w:hAnsi="Arial" w:cs="Arial"/>
          <w:sz w:val="20"/>
          <w:szCs w:val="20"/>
        </w:rPr>
        <w:t>«30)</w:t>
      </w:r>
      <w:r w:rsidRPr="00392D64">
        <w:rPr>
          <w:rFonts w:ascii="Arial" w:hAnsi="Arial" w:cs="Arial"/>
          <w:color w:val="333333"/>
          <w:sz w:val="20"/>
          <w:szCs w:val="20"/>
          <w:shd w:val="clear" w:color="auto" w:fill="FFFFFF"/>
        </w:rPr>
        <w:t xml:space="preserve"> </w:t>
      </w:r>
      <w:r w:rsidRPr="00392D64">
        <w:rPr>
          <w:rFonts w:ascii="Arial" w:hAnsi="Arial" w:cs="Arial"/>
          <w:color w:val="000000"/>
          <w:sz w:val="20"/>
          <w:szCs w:val="20"/>
          <w:shd w:val="clear" w:color="auto" w:fill="FFFFFF"/>
        </w:rPr>
        <w:t>утверждение генеральных планов поселения, правил землепользования и застройки, утверждение подготовленной на основе генеральных планов поселения документации по планировке территории, выдача градостроительного </w:t>
      </w:r>
      <w:hyperlink r:id="rId13" w:anchor="dst100014" w:history="1">
        <w:r w:rsidRPr="00392D64">
          <w:rPr>
            <w:rStyle w:val="ae"/>
            <w:rFonts w:ascii="Arial" w:hAnsi="Arial" w:cs="Arial"/>
            <w:color w:val="000000"/>
            <w:sz w:val="20"/>
            <w:szCs w:val="20"/>
            <w:shd w:val="clear" w:color="auto" w:fill="FFFFFF"/>
          </w:rPr>
          <w:t>плана</w:t>
        </w:r>
      </w:hyperlink>
      <w:r w:rsidRPr="00392D64">
        <w:rPr>
          <w:rFonts w:ascii="Arial" w:hAnsi="Arial" w:cs="Arial"/>
          <w:color w:val="000000"/>
          <w:sz w:val="20"/>
          <w:szCs w:val="20"/>
          <w:shd w:val="clear" w:color="auto" w:fill="FFFFFF"/>
        </w:rPr>
        <w:t> земельного участка, расположенного в границах поселения, выдача разрешений на строительство (за исключением случаев, предусмотренных Градостроительным </w:t>
      </w:r>
      <w:hyperlink r:id="rId14" w:anchor="dst306" w:history="1">
        <w:r w:rsidRPr="00392D64">
          <w:rPr>
            <w:rStyle w:val="ae"/>
            <w:rFonts w:ascii="Arial" w:hAnsi="Arial" w:cs="Arial"/>
            <w:color w:val="000000"/>
            <w:sz w:val="20"/>
            <w:szCs w:val="20"/>
            <w:shd w:val="clear" w:color="auto" w:fill="FFFFFF"/>
          </w:rPr>
          <w:t>кодексом</w:t>
        </w:r>
      </w:hyperlink>
      <w:r w:rsidRPr="00392D64">
        <w:rPr>
          <w:rFonts w:ascii="Arial" w:hAnsi="Arial" w:cs="Arial"/>
          <w:color w:val="000000"/>
          <w:sz w:val="20"/>
          <w:szCs w:val="20"/>
          <w:shd w:val="clear" w:color="auto" w:fill="FFFFFF"/>
        </w:rPr>
        <w:t> Российской Федерации, иными федеральными законами),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w:t>
      </w:r>
      <w:proofErr w:type="gramEnd"/>
      <w:r w:rsidRPr="00392D64">
        <w:rPr>
          <w:rFonts w:ascii="Arial" w:hAnsi="Arial" w:cs="Arial"/>
          <w:color w:val="000000"/>
          <w:sz w:val="20"/>
          <w:szCs w:val="20"/>
          <w:shd w:val="clear" w:color="auto" w:fill="FFFFFF"/>
        </w:rPr>
        <w:t xml:space="preserve"> </w:t>
      </w:r>
      <w:proofErr w:type="gramStart"/>
      <w:r w:rsidRPr="00392D64">
        <w:rPr>
          <w:rFonts w:ascii="Arial" w:hAnsi="Arial" w:cs="Arial"/>
          <w:color w:val="000000"/>
          <w:sz w:val="20"/>
          <w:szCs w:val="20"/>
          <w:shd w:val="clear" w:color="auto" w:fill="FFFFFF"/>
        </w:rPr>
        <w:t>поселения, утверждение местных нормативов градостроительного проектирования поселений, резервирование земель и изъятие земельных участков в границах поселения для муниципальных нужд, осуществление муниципального земельного контроля в границах поселения, осуществление в случаях, предусмотренных Градостроительным </w:t>
      </w:r>
      <w:hyperlink r:id="rId15" w:anchor="dst0" w:history="1">
        <w:r w:rsidRPr="00392D64">
          <w:rPr>
            <w:rStyle w:val="ae"/>
            <w:rFonts w:ascii="Arial" w:hAnsi="Arial" w:cs="Arial"/>
            <w:color w:val="000000"/>
            <w:sz w:val="20"/>
            <w:szCs w:val="20"/>
            <w:shd w:val="clear" w:color="auto" w:fill="FFFFFF"/>
          </w:rPr>
          <w:t>кодексом</w:t>
        </w:r>
      </w:hyperlink>
      <w:r w:rsidRPr="00392D64">
        <w:rPr>
          <w:rFonts w:ascii="Arial" w:hAnsi="Arial" w:cs="Arial"/>
          <w:color w:val="000000"/>
          <w:sz w:val="20"/>
          <w:szCs w:val="20"/>
          <w:shd w:val="clear" w:color="auto" w:fill="FFFFFF"/>
        </w:rPr>
        <w:t> Российской Федерации, осмотров зданий, сооружений и выдача рекомендаций об устранении выявленных в ходе таких осмотров нарушений, направление уведомления о соответствии указанных в </w:t>
      </w:r>
      <w:hyperlink r:id="rId16" w:anchor="dst2579" w:history="1">
        <w:r w:rsidRPr="00392D64">
          <w:rPr>
            <w:rStyle w:val="ae"/>
            <w:rFonts w:ascii="Arial" w:hAnsi="Arial" w:cs="Arial"/>
            <w:color w:val="000000"/>
            <w:sz w:val="20"/>
            <w:szCs w:val="20"/>
            <w:shd w:val="clear" w:color="auto" w:fill="FFFFFF"/>
          </w:rPr>
          <w:t>уведомлении</w:t>
        </w:r>
      </w:hyperlink>
      <w:r w:rsidRPr="00392D64">
        <w:rPr>
          <w:rFonts w:ascii="Arial" w:hAnsi="Arial" w:cs="Arial"/>
          <w:color w:val="000000"/>
          <w:sz w:val="20"/>
          <w:szCs w:val="20"/>
          <w:shd w:val="clear" w:color="auto" w:fill="FFFFFF"/>
        </w:rPr>
        <w:t> о планируемых строительстве или реконструкции</w:t>
      </w:r>
      <w:proofErr w:type="gramEnd"/>
      <w:r w:rsidRPr="00392D64">
        <w:rPr>
          <w:rFonts w:ascii="Arial" w:hAnsi="Arial" w:cs="Arial"/>
          <w:color w:val="000000"/>
          <w:sz w:val="20"/>
          <w:szCs w:val="20"/>
          <w:shd w:val="clear" w:color="auto" w:fill="FFFFFF"/>
        </w:rPr>
        <w:t xml:space="preserve"> объекта индивидуального жилищного строительства или садового дома (далее - уведомление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w:t>
      </w:r>
      <w:proofErr w:type="gramStart"/>
      <w:r w:rsidRPr="00392D64">
        <w:rPr>
          <w:rFonts w:ascii="Arial" w:hAnsi="Arial" w:cs="Arial"/>
          <w:color w:val="000000"/>
          <w:sz w:val="20"/>
          <w:szCs w:val="20"/>
          <w:shd w:val="clear" w:color="auto" w:fill="FFFFFF"/>
        </w:rPr>
        <w:t>индивидуального жилищного строительства или садового дома на земельном участке, уведомления о несоответствии указанных в </w:t>
      </w:r>
      <w:hyperlink r:id="rId17" w:anchor="dst2579" w:history="1">
        <w:r w:rsidRPr="00392D64">
          <w:rPr>
            <w:rStyle w:val="ae"/>
            <w:rFonts w:ascii="Arial" w:hAnsi="Arial" w:cs="Arial"/>
            <w:color w:val="000000"/>
            <w:sz w:val="20"/>
            <w:szCs w:val="20"/>
            <w:shd w:val="clear" w:color="auto" w:fill="FFFFFF"/>
          </w:rPr>
          <w:t>уведомлении</w:t>
        </w:r>
      </w:hyperlink>
      <w:r w:rsidRPr="00392D64">
        <w:rPr>
          <w:rFonts w:ascii="Arial" w:hAnsi="Arial" w:cs="Arial"/>
          <w:color w:val="000000"/>
          <w:sz w:val="20"/>
          <w:szCs w:val="20"/>
          <w:shd w:val="clear" w:color="auto" w:fill="FFFFFF"/>
        </w:rPr>
        <w:t>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уведомления о соответствии или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w:t>
      </w:r>
      <w:proofErr w:type="gramEnd"/>
      <w:r w:rsidRPr="00392D64">
        <w:rPr>
          <w:rFonts w:ascii="Arial" w:hAnsi="Arial" w:cs="Arial"/>
          <w:color w:val="000000"/>
          <w:sz w:val="20"/>
          <w:szCs w:val="20"/>
          <w:shd w:val="clear" w:color="auto" w:fill="FFFFFF"/>
        </w:rPr>
        <w:t xml:space="preserve"> </w:t>
      </w:r>
      <w:proofErr w:type="gramStart"/>
      <w:r w:rsidRPr="00392D64">
        <w:rPr>
          <w:rFonts w:ascii="Arial" w:hAnsi="Arial" w:cs="Arial"/>
          <w:color w:val="000000"/>
          <w:sz w:val="20"/>
          <w:szCs w:val="20"/>
          <w:shd w:val="clear" w:color="auto" w:fill="FFFFFF"/>
        </w:rPr>
        <w:t>градостроительной деятельности при строительстве или реконструкции объектов индивидуального жилищного строительства или садовых домов на земельных участках, расположенных на территориях поселений, принятие в соответствии с гражданским </w:t>
      </w:r>
      <w:hyperlink r:id="rId18" w:anchor="dst11034" w:history="1">
        <w:r w:rsidRPr="00392D64">
          <w:rPr>
            <w:rStyle w:val="ae"/>
            <w:rFonts w:ascii="Arial" w:hAnsi="Arial" w:cs="Arial"/>
            <w:color w:val="000000"/>
            <w:sz w:val="20"/>
            <w:szCs w:val="20"/>
            <w:shd w:val="clear" w:color="auto" w:fill="FFFFFF"/>
          </w:rPr>
          <w:t>законодательством</w:t>
        </w:r>
      </w:hyperlink>
      <w:r w:rsidRPr="00392D64">
        <w:rPr>
          <w:rFonts w:ascii="Arial" w:hAnsi="Arial" w:cs="Arial"/>
          <w:color w:val="000000"/>
          <w:sz w:val="20"/>
          <w:szCs w:val="20"/>
          <w:shd w:val="clear" w:color="auto" w:fill="FFFFFF"/>
        </w:rPr>
        <w:t> Российской Федерации решения о сносе самовольной постройки, решения о сносе самовольной постройки или ее приведении в соответствие с предельными параметрами разрешенного строительства, реконструкции объектов капитального строительства, установленными </w:t>
      </w:r>
      <w:hyperlink r:id="rId19" w:anchor="dst100464" w:history="1">
        <w:r w:rsidRPr="00392D64">
          <w:rPr>
            <w:rStyle w:val="ae"/>
            <w:rFonts w:ascii="Arial" w:hAnsi="Arial" w:cs="Arial"/>
            <w:color w:val="000000"/>
            <w:sz w:val="20"/>
            <w:szCs w:val="20"/>
            <w:shd w:val="clear" w:color="auto" w:fill="FFFFFF"/>
          </w:rPr>
          <w:t>правилами</w:t>
        </w:r>
      </w:hyperlink>
      <w:r w:rsidRPr="00392D64">
        <w:rPr>
          <w:rFonts w:ascii="Arial" w:hAnsi="Arial" w:cs="Arial"/>
          <w:color w:val="000000"/>
          <w:sz w:val="20"/>
          <w:szCs w:val="20"/>
          <w:shd w:val="clear" w:color="auto" w:fill="FFFFFF"/>
        </w:rPr>
        <w:t> землепользования и застройки, </w:t>
      </w:r>
      <w:hyperlink r:id="rId20" w:anchor="dst1657" w:history="1">
        <w:r w:rsidRPr="00392D64">
          <w:rPr>
            <w:rStyle w:val="ae"/>
            <w:rFonts w:ascii="Arial" w:hAnsi="Arial" w:cs="Arial"/>
            <w:color w:val="000000"/>
            <w:sz w:val="20"/>
            <w:szCs w:val="20"/>
            <w:shd w:val="clear" w:color="auto" w:fill="FFFFFF"/>
          </w:rPr>
          <w:t>документацией</w:t>
        </w:r>
      </w:hyperlink>
      <w:r w:rsidRPr="00392D64">
        <w:rPr>
          <w:rFonts w:ascii="Arial" w:hAnsi="Arial" w:cs="Arial"/>
          <w:color w:val="000000"/>
          <w:sz w:val="20"/>
          <w:szCs w:val="20"/>
          <w:shd w:val="clear" w:color="auto" w:fill="FFFFFF"/>
        </w:rPr>
        <w:t> по планировке территории, или обязательными требованиями к параметрам объектов капитального строительства, установленными федеральными законами (далее также - приведение в соответствие с установленными требованиями), решения об изъятии земельного участка, не используемого по целевому назначению или используемого с нарушением</w:t>
      </w:r>
      <w:proofErr w:type="gramEnd"/>
      <w:r w:rsidRPr="00392D64">
        <w:rPr>
          <w:rFonts w:ascii="Arial" w:hAnsi="Arial" w:cs="Arial"/>
          <w:color w:val="000000"/>
          <w:sz w:val="20"/>
          <w:szCs w:val="20"/>
          <w:shd w:val="clear" w:color="auto" w:fill="FFFFFF"/>
        </w:rPr>
        <w:t xml:space="preserve"> законодательства Российской Федерации, осуществление сноса самовольной постройки или ее приведения в соответствие с установленными требованиями в случаях, предусмотренных Градостроительным </w:t>
      </w:r>
      <w:hyperlink r:id="rId21" w:anchor="dst2781" w:history="1">
        <w:r w:rsidRPr="00392D64">
          <w:rPr>
            <w:rStyle w:val="ae"/>
            <w:rFonts w:ascii="Arial" w:hAnsi="Arial" w:cs="Arial"/>
            <w:color w:val="000000"/>
            <w:sz w:val="20"/>
            <w:szCs w:val="20"/>
            <w:shd w:val="clear" w:color="auto" w:fill="FFFFFF"/>
          </w:rPr>
          <w:t>кодексом</w:t>
        </w:r>
      </w:hyperlink>
      <w:r w:rsidRPr="00392D64">
        <w:rPr>
          <w:rFonts w:ascii="Arial" w:hAnsi="Arial" w:cs="Arial"/>
          <w:color w:val="000000"/>
          <w:sz w:val="20"/>
          <w:szCs w:val="20"/>
          <w:shd w:val="clear" w:color="auto" w:fill="FFFFFF"/>
        </w:rPr>
        <w:t> Российской Федерации</w:t>
      </w:r>
      <w:proofErr w:type="gramStart"/>
      <w:r w:rsidRPr="00392D64">
        <w:rPr>
          <w:rFonts w:ascii="Arial" w:hAnsi="Arial" w:cs="Arial"/>
          <w:color w:val="000000"/>
          <w:sz w:val="20"/>
          <w:szCs w:val="20"/>
          <w:shd w:val="clear" w:color="auto" w:fill="FFFFFF"/>
        </w:rPr>
        <w:t>.</w:t>
      </w:r>
      <w:r w:rsidRPr="00392D64">
        <w:rPr>
          <w:rFonts w:ascii="Arial" w:hAnsi="Arial" w:cs="Arial"/>
          <w:color w:val="000000"/>
          <w:sz w:val="20"/>
          <w:szCs w:val="20"/>
        </w:rPr>
        <w:t>».</w:t>
      </w:r>
      <w:proofErr w:type="gramEnd"/>
    </w:p>
    <w:p w:rsidR="00392D64" w:rsidRPr="00392D64" w:rsidRDefault="00392D64" w:rsidP="00392D64">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Arial" w:hAnsi="Arial" w:cs="Arial"/>
          <w:sz w:val="20"/>
          <w:szCs w:val="20"/>
        </w:rPr>
      </w:pPr>
      <w:r w:rsidRPr="00392D64">
        <w:rPr>
          <w:rFonts w:ascii="Arial" w:hAnsi="Arial" w:cs="Arial"/>
          <w:sz w:val="20"/>
          <w:szCs w:val="20"/>
        </w:rPr>
        <w:t>2) статью 5 дополнить частью 2.1 следующего содержания:</w:t>
      </w:r>
    </w:p>
    <w:p w:rsidR="00392D64" w:rsidRPr="00392D64" w:rsidRDefault="00392D64" w:rsidP="00392D64">
      <w:pPr>
        <w:ind w:firstLine="540"/>
        <w:jc w:val="both"/>
        <w:rPr>
          <w:rFonts w:ascii="Arial" w:hAnsi="Arial" w:cs="Arial"/>
          <w:color w:val="000000"/>
          <w:sz w:val="20"/>
          <w:szCs w:val="20"/>
        </w:rPr>
      </w:pPr>
      <w:r w:rsidRPr="00392D64">
        <w:rPr>
          <w:rFonts w:ascii="Arial" w:hAnsi="Arial" w:cs="Arial"/>
          <w:color w:val="000000"/>
          <w:sz w:val="20"/>
          <w:szCs w:val="20"/>
        </w:rPr>
        <w:t xml:space="preserve">«2. 1. </w:t>
      </w:r>
      <w:proofErr w:type="gramStart"/>
      <w:r w:rsidRPr="00392D64">
        <w:rPr>
          <w:rFonts w:ascii="Arial" w:hAnsi="Arial" w:cs="Arial"/>
          <w:color w:val="000000"/>
          <w:sz w:val="20"/>
          <w:szCs w:val="20"/>
        </w:rPr>
        <w:t xml:space="preserve">Органы местного самоуправления поселений вправе в соответствии с уставами муниципальных образований принимать решение о привлечении граждан к выполнению на добровольной основе социально значимых для поселения работ (в том числе дежурств) в целях </w:t>
      </w:r>
      <w:r w:rsidRPr="00392D64">
        <w:rPr>
          <w:rFonts w:ascii="Arial" w:hAnsi="Arial" w:cs="Arial"/>
          <w:color w:val="000000"/>
          <w:sz w:val="20"/>
          <w:szCs w:val="20"/>
        </w:rPr>
        <w:lastRenderedPageBreak/>
        <w:t xml:space="preserve">решения вопросов местного значения поселений, предусмотренных пунктами 8- </w:t>
      </w:r>
      <w:hyperlink r:id="rId22" w:history="1">
        <w:r w:rsidRPr="00392D64">
          <w:rPr>
            <w:rStyle w:val="ae"/>
            <w:rFonts w:ascii="Arial" w:hAnsi="Arial" w:cs="Arial"/>
            <w:color w:val="000000"/>
            <w:sz w:val="20"/>
            <w:szCs w:val="20"/>
          </w:rPr>
          <w:t>9</w:t>
        </w:r>
      </w:hyperlink>
      <w:r w:rsidRPr="00392D64">
        <w:rPr>
          <w:rFonts w:ascii="Arial" w:hAnsi="Arial" w:cs="Arial"/>
          <w:color w:val="000000"/>
          <w:sz w:val="20"/>
          <w:szCs w:val="20"/>
        </w:rPr>
        <w:t xml:space="preserve">, </w:t>
      </w:r>
      <w:hyperlink r:id="rId23" w:history="1">
        <w:r w:rsidRPr="00392D64">
          <w:rPr>
            <w:rStyle w:val="ae"/>
            <w:rFonts w:ascii="Arial" w:hAnsi="Arial" w:cs="Arial"/>
            <w:color w:val="000000"/>
            <w:sz w:val="20"/>
            <w:szCs w:val="20"/>
          </w:rPr>
          <w:t>15</w:t>
        </w:r>
      </w:hyperlink>
      <w:r w:rsidRPr="00392D64">
        <w:rPr>
          <w:rFonts w:ascii="Arial" w:hAnsi="Arial" w:cs="Arial"/>
          <w:color w:val="000000"/>
          <w:sz w:val="20"/>
          <w:szCs w:val="20"/>
        </w:rPr>
        <w:t xml:space="preserve"> и </w:t>
      </w:r>
      <w:hyperlink r:id="rId24" w:history="1">
        <w:r w:rsidRPr="00392D64">
          <w:rPr>
            <w:rStyle w:val="ae"/>
            <w:rFonts w:ascii="Arial" w:hAnsi="Arial" w:cs="Arial"/>
            <w:color w:val="000000"/>
            <w:sz w:val="20"/>
            <w:szCs w:val="20"/>
          </w:rPr>
          <w:t>19 части 1 статьи 14</w:t>
        </w:r>
      </w:hyperlink>
      <w:r w:rsidRPr="00392D64">
        <w:rPr>
          <w:rFonts w:ascii="Arial" w:hAnsi="Arial" w:cs="Arial"/>
          <w:color w:val="000000"/>
          <w:sz w:val="20"/>
          <w:szCs w:val="20"/>
        </w:rPr>
        <w:t xml:space="preserve"> Федерального закона от 06 октября 2003 года № 131 – ФЗ «Об общих принципах</w:t>
      </w:r>
      <w:proofErr w:type="gramEnd"/>
      <w:r w:rsidRPr="00392D64">
        <w:rPr>
          <w:rFonts w:ascii="Arial" w:hAnsi="Arial" w:cs="Arial"/>
          <w:color w:val="000000"/>
          <w:sz w:val="20"/>
          <w:szCs w:val="20"/>
        </w:rPr>
        <w:t xml:space="preserve"> организации местного самоуправления в Российской Федерации»</w:t>
      </w:r>
      <w:proofErr w:type="gramStart"/>
      <w:r w:rsidRPr="00392D64">
        <w:rPr>
          <w:rFonts w:ascii="Arial" w:hAnsi="Arial" w:cs="Arial"/>
          <w:color w:val="000000"/>
          <w:sz w:val="20"/>
          <w:szCs w:val="20"/>
        </w:rPr>
        <w:t>.»</w:t>
      </w:r>
      <w:proofErr w:type="gramEnd"/>
      <w:r w:rsidRPr="00392D64">
        <w:rPr>
          <w:rFonts w:ascii="Arial" w:hAnsi="Arial" w:cs="Arial"/>
          <w:color w:val="000000"/>
          <w:sz w:val="20"/>
          <w:szCs w:val="20"/>
        </w:rPr>
        <w:t>.</w:t>
      </w:r>
    </w:p>
    <w:p w:rsidR="00392D64" w:rsidRPr="00392D64" w:rsidRDefault="00392D64" w:rsidP="00392D64">
      <w:pPr>
        <w:ind w:firstLine="540"/>
        <w:jc w:val="both"/>
        <w:rPr>
          <w:rFonts w:ascii="Arial" w:hAnsi="Arial" w:cs="Arial"/>
          <w:color w:val="000000"/>
          <w:sz w:val="20"/>
          <w:szCs w:val="20"/>
        </w:rPr>
      </w:pPr>
      <w:r w:rsidRPr="00392D64">
        <w:rPr>
          <w:rFonts w:ascii="Arial" w:hAnsi="Arial" w:cs="Arial"/>
          <w:color w:val="000000"/>
          <w:sz w:val="20"/>
          <w:szCs w:val="20"/>
        </w:rPr>
        <w:t>3) часть 2 статьи 11 изложить в новой редакции:</w:t>
      </w:r>
    </w:p>
    <w:p w:rsidR="00392D64" w:rsidRPr="00392D64" w:rsidRDefault="00392D64" w:rsidP="00392D64">
      <w:pPr>
        <w:ind w:firstLine="540"/>
        <w:jc w:val="both"/>
        <w:rPr>
          <w:rFonts w:ascii="Arial" w:hAnsi="Arial" w:cs="Arial"/>
          <w:sz w:val="20"/>
          <w:szCs w:val="20"/>
        </w:rPr>
      </w:pPr>
      <w:r w:rsidRPr="00392D64">
        <w:rPr>
          <w:rFonts w:ascii="Arial" w:hAnsi="Arial" w:cs="Arial"/>
          <w:color w:val="000000"/>
          <w:sz w:val="20"/>
          <w:szCs w:val="20"/>
        </w:rPr>
        <w:t xml:space="preserve">«2. </w:t>
      </w:r>
      <w:r w:rsidRPr="00392D64">
        <w:rPr>
          <w:rFonts w:ascii="Arial" w:hAnsi="Arial" w:cs="Arial"/>
          <w:sz w:val="20"/>
          <w:szCs w:val="20"/>
        </w:rPr>
        <w:t>Сход граждан, предусмотренный настоящей статьей, правомочен при участии в нем более половины обладающих избирательным правом жителей населенного пункта или поселения. В случае</w:t>
      </w:r>
      <w:proofErr w:type="gramStart"/>
      <w:r w:rsidRPr="00392D64">
        <w:rPr>
          <w:rFonts w:ascii="Arial" w:hAnsi="Arial" w:cs="Arial"/>
          <w:sz w:val="20"/>
          <w:szCs w:val="20"/>
        </w:rPr>
        <w:t>,</w:t>
      </w:r>
      <w:proofErr w:type="gramEnd"/>
      <w:r w:rsidRPr="00392D64">
        <w:rPr>
          <w:rFonts w:ascii="Arial" w:hAnsi="Arial" w:cs="Arial"/>
          <w:sz w:val="20"/>
          <w:szCs w:val="20"/>
        </w:rPr>
        <w:t xml:space="preserve"> если в населенном пункте отсутствует возможность одновременного совместного присутствия более половины обладающих избирательным правом жителей данного населенного пункта, сход граждан в соответствии с уставом муниципального образования, в состав которого входит указанный населенный пункт, проводится поэтапно в срок, не превышающий одного месяца со дня принятия решения о проведении схода граждан. При этом лица, ранее принявшие участие в сходе граждан, на последующих этапах участия в голосовании не принимают. Решение схода граждан считается принятым, если за него проголосовало более половины участников схода граждан</w:t>
      </w:r>
      <w:proofErr w:type="gramStart"/>
      <w:r w:rsidRPr="00392D64">
        <w:rPr>
          <w:rFonts w:ascii="Arial" w:hAnsi="Arial" w:cs="Arial"/>
          <w:sz w:val="20"/>
          <w:szCs w:val="20"/>
        </w:rPr>
        <w:t>.».</w:t>
      </w:r>
      <w:proofErr w:type="gramEnd"/>
    </w:p>
    <w:p w:rsidR="00392D64" w:rsidRPr="00392D64" w:rsidRDefault="00392D64" w:rsidP="00392D64">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Arial" w:hAnsi="Arial" w:cs="Arial"/>
          <w:sz w:val="20"/>
          <w:szCs w:val="20"/>
        </w:rPr>
      </w:pPr>
      <w:r w:rsidRPr="00392D64">
        <w:rPr>
          <w:rFonts w:ascii="Arial" w:hAnsi="Arial" w:cs="Arial"/>
          <w:sz w:val="20"/>
          <w:szCs w:val="20"/>
        </w:rPr>
        <w:t>4) в части 1 статьи 5:</w:t>
      </w:r>
    </w:p>
    <w:p w:rsidR="00392D64" w:rsidRPr="00392D64" w:rsidRDefault="00392D64" w:rsidP="00392D64">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Arial" w:hAnsi="Arial" w:cs="Arial"/>
          <w:sz w:val="20"/>
          <w:szCs w:val="20"/>
        </w:rPr>
      </w:pPr>
      <w:r w:rsidRPr="00392D64">
        <w:rPr>
          <w:rFonts w:ascii="Arial" w:hAnsi="Arial" w:cs="Arial"/>
          <w:sz w:val="20"/>
          <w:szCs w:val="20"/>
        </w:rPr>
        <w:t>а) пункт 11 признать утратившим силу;</w:t>
      </w:r>
    </w:p>
    <w:p w:rsidR="00392D64" w:rsidRPr="00392D64" w:rsidRDefault="00392D64" w:rsidP="00392D64">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Arial" w:hAnsi="Arial" w:cs="Arial"/>
          <w:sz w:val="20"/>
          <w:szCs w:val="20"/>
        </w:rPr>
      </w:pPr>
      <w:r w:rsidRPr="00392D64">
        <w:rPr>
          <w:rFonts w:ascii="Arial" w:hAnsi="Arial" w:cs="Arial"/>
          <w:sz w:val="20"/>
          <w:szCs w:val="20"/>
        </w:rPr>
        <w:t>б) пункт 13 изложить в следующей редакции:</w:t>
      </w:r>
    </w:p>
    <w:p w:rsidR="00392D64" w:rsidRPr="00392D64" w:rsidRDefault="00392D64" w:rsidP="00392D64">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Arial" w:hAnsi="Arial" w:cs="Arial"/>
          <w:sz w:val="20"/>
          <w:szCs w:val="20"/>
        </w:rPr>
      </w:pPr>
      <w:r w:rsidRPr="00392D64">
        <w:rPr>
          <w:rFonts w:ascii="Arial" w:hAnsi="Arial" w:cs="Arial"/>
          <w:sz w:val="20"/>
          <w:szCs w:val="20"/>
        </w:rPr>
        <w:t>«13) осуществление деятельности по обращению с животными без владельцев, обитающими на территории поселения</w:t>
      </w:r>
      <w:proofErr w:type="gramStart"/>
      <w:r w:rsidRPr="00392D64">
        <w:rPr>
          <w:rFonts w:ascii="Arial" w:hAnsi="Arial" w:cs="Arial"/>
          <w:sz w:val="20"/>
          <w:szCs w:val="20"/>
        </w:rPr>
        <w:t>;»</w:t>
      </w:r>
      <w:proofErr w:type="gramEnd"/>
      <w:r w:rsidRPr="00392D64">
        <w:rPr>
          <w:rFonts w:ascii="Arial" w:hAnsi="Arial" w:cs="Arial"/>
          <w:sz w:val="20"/>
          <w:szCs w:val="20"/>
        </w:rPr>
        <w:t>;</w:t>
      </w:r>
    </w:p>
    <w:p w:rsidR="00392D64" w:rsidRPr="00392D64" w:rsidRDefault="00392D64" w:rsidP="00392D64">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Arial" w:hAnsi="Arial" w:cs="Arial"/>
          <w:sz w:val="20"/>
          <w:szCs w:val="20"/>
        </w:rPr>
      </w:pPr>
      <w:r w:rsidRPr="00392D64">
        <w:rPr>
          <w:rFonts w:ascii="Arial" w:hAnsi="Arial" w:cs="Arial"/>
          <w:sz w:val="20"/>
          <w:szCs w:val="20"/>
        </w:rPr>
        <w:t>5) часть 1 статьи 21 изложить в следующей редакции:</w:t>
      </w:r>
    </w:p>
    <w:p w:rsidR="00392D64" w:rsidRPr="00392D64" w:rsidRDefault="00392D64" w:rsidP="00392D64">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Arial" w:hAnsi="Arial" w:cs="Arial"/>
          <w:sz w:val="20"/>
          <w:szCs w:val="20"/>
        </w:rPr>
      </w:pPr>
      <w:r w:rsidRPr="00392D64">
        <w:rPr>
          <w:rFonts w:ascii="Arial" w:hAnsi="Arial" w:cs="Arial"/>
          <w:sz w:val="20"/>
          <w:szCs w:val="20"/>
        </w:rPr>
        <w:t>«1. В исключительной компетенции Совета находятся:</w:t>
      </w:r>
    </w:p>
    <w:p w:rsidR="00392D64" w:rsidRPr="00392D64" w:rsidRDefault="00392D64" w:rsidP="00392D64">
      <w:pPr>
        <w:autoSpaceDE w:val="0"/>
        <w:autoSpaceDN w:val="0"/>
        <w:adjustRightInd w:val="0"/>
        <w:ind w:firstLine="540"/>
        <w:jc w:val="both"/>
        <w:rPr>
          <w:rFonts w:ascii="Arial" w:hAnsi="Arial" w:cs="Arial"/>
          <w:color w:val="000000"/>
          <w:sz w:val="20"/>
          <w:szCs w:val="20"/>
        </w:rPr>
      </w:pPr>
      <w:r w:rsidRPr="00392D64">
        <w:rPr>
          <w:rFonts w:ascii="Arial" w:hAnsi="Arial" w:cs="Arial"/>
          <w:color w:val="000000"/>
          <w:sz w:val="20"/>
          <w:szCs w:val="20"/>
        </w:rPr>
        <w:t xml:space="preserve">1) принятие </w:t>
      </w:r>
      <w:hyperlink r:id="rId25" w:history="1">
        <w:r w:rsidRPr="00392D64">
          <w:rPr>
            <w:rFonts w:ascii="Arial" w:hAnsi="Arial" w:cs="Arial"/>
            <w:color w:val="000000"/>
            <w:sz w:val="20"/>
            <w:szCs w:val="20"/>
          </w:rPr>
          <w:t>устава</w:t>
        </w:r>
      </w:hyperlink>
      <w:r w:rsidRPr="00392D64">
        <w:rPr>
          <w:rFonts w:ascii="Arial" w:hAnsi="Arial" w:cs="Arial"/>
          <w:color w:val="000000"/>
          <w:sz w:val="20"/>
          <w:szCs w:val="20"/>
        </w:rPr>
        <w:t xml:space="preserve"> муниципального образования и внесение в него изменений и дополнений;</w:t>
      </w:r>
    </w:p>
    <w:p w:rsidR="00392D64" w:rsidRPr="00392D64" w:rsidRDefault="00392D64" w:rsidP="00392D64">
      <w:pPr>
        <w:autoSpaceDE w:val="0"/>
        <w:autoSpaceDN w:val="0"/>
        <w:adjustRightInd w:val="0"/>
        <w:ind w:firstLine="540"/>
        <w:jc w:val="both"/>
        <w:rPr>
          <w:rFonts w:ascii="Arial" w:hAnsi="Arial" w:cs="Arial"/>
          <w:color w:val="000000"/>
          <w:sz w:val="20"/>
          <w:szCs w:val="20"/>
        </w:rPr>
      </w:pPr>
      <w:r w:rsidRPr="00392D64">
        <w:rPr>
          <w:rFonts w:ascii="Arial" w:hAnsi="Arial" w:cs="Arial"/>
          <w:color w:val="000000"/>
          <w:sz w:val="20"/>
          <w:szCs w:val="20"/>
        </w:rPr>
        <w:t xml:space="preserve">2) утверждение </w:t>
      </w:r>
      <w:hyperlink r:id="rId26" w:history="1">
        <w:r w:rsidRPr="00392D64">
          <w:rPr>
            <w:rFonts w:ascii="Arial" w:hAnsi="Arial" w:cs="Arial"/>
            <w:color w:val="000000"/>
            <w:sz w:val="20"/>
            <w:szCs w:val="20"/>
          </w:rPr>
          <w:t>местного бюджета</w:t>
        </w:r>
      </w:hyperlink>
      <w:r w:rsidRPr="00392D64">
        <w:rPr>
          <w:rFonts w:ascii="Arial" w:hAnsi="Arial" w:cs="Arial"/>
          <w:color w:val="000000"/>
          <w:sz w:val="20"/>
          <w:szCs w:val="20"/>
        </w:rPr>
        <w:t xml:space="preserve"> и отчета о его исполнении;</w:t>
      </w:r>
    </w:p>
    <w:p w:rsidR="00392D64" w:rsidRPr="00392D64" w:rsidRDefault="00392D64" w:rsidP="00392D64">
      <w:pPr>
        <w:autoSpaceDE w:val="0"/>
        <w:autoSpaceDN w:val="0"/>
        <w:adjustRightInd w:val="0"/>
        <w:ind w:firstLine="540"/>
        <w:jc w:val="both"/>
        <w:rPr>
          <w:rFonts w:ascii="Arial" w:hAnsi="Arial" w:cs="Arial"/>
          <w:color w:val="000000"/>
          <w:sz w:val="20"/>
          <w:szCs w:val="20"/>
        </w:rPr>
      </w:pPr>
      <w:r w:rsidRPr="00392D64">
        <w:rPr>
          <w:rFonts w:ascii="Arial" w:hAnsi="Arial" w:cs="Arial"/>
          <w:color w:val="000000"/>
          <w:sz w:val="20"/>
          <w:szCs w:val="20"/>
        </w:rPr>
        <w:t xml:space="preserve">3) установление, изменение и отмена местных налогов и сборов в соответствии с </w:t>
      </w:r>
      <w:hyperlink r:id="rId27" w:history="1">
        <w:r w:rsidRPr="00392D64">
          <w:rPr>
            <w:rFonts w:ascii="Arial" w:hAnsi="Arial" w:cs="Arial"/>
            <w:color w:val="000000"/>
            <w:sz w:val="20"/>
            <w:szCs w:val="20"/>
          </w:rPr>
          <w:t>законодательством</w:t>
        </w:r>
      </w:hyperlink>
      <w:r w:rsidRPr="00392D64">
        <w:rPr>
          <w:rFonts w:ascii="Arial" w:hAnsi="Arial" w:cs="Arial"/>
          <w:color w:val="000000"/>
          <w:sz w:val="20"/>
          <w:szCs w:val="20"/>
        </w:rPr>
        <w:t xml:space="preserve"> Российской Федерации о налогах и сборах;</w:t>
      </w:r>
    </w:p>
    <w:p w:rsidR="00392D64" w:rsidRPr="00392D64" w:rsidRDefault="00392D64" w:rsidP="00392D64">
      <w:pPr>
        <w:autoSpaceDE w:val="0"/>
        <w:autoSpaceDN w:val="0"/>
        <w:adjustRightInd w:val="0"/>
        <w:ind w:firstLine="540"/>
        <w:jc w:val="both"/>
        <w:rPr>
          <w:rFonts w:ascii="Arial" w:hAnsi="Arial" w:cs="Arial"/>
          <w:color w:val="000000"/>
          <w:sz w:val="20"/>
          <w:szCs w:val="20"/>
        </w:rPr>
      </w:pPr>
      <w:r w:rsidRPr="00392D64">
        <w:rPr>
          <w:rFonts w:ascii="Arial" w:hAnsi="Arial" w:cs="Arial"/>
          <w:color w:val="000000"/>
          <w:sz w:val="20"/>
          <w:szCs w:val="20"/>
        </w:rPr>
        <w:t xml:space="preserve">4) утверждение </w:t>
      </w:r>
      <w:hyperlink r:id="rId28" w:history="1">
        <w:r w:rsidRPr="00392D64">
          <w:rPr>
            <w:rFonts w:ascii="Arial" w:hAnsi="Arial" w:cs="Arial"/>
            <w:color w:val="000000"/>
            <w:sz w:val="20"/>
            <w:szCs w:val="20"/>
          </w:rPr>
          <w:t>стратегии</w:t>
        </w:r>
      </w:hyperlink>
      <w:r w:rsidRPr="00392D64">
        <w:rPr>
          <w:rFonts w:ascii="Arial" w:hAnsi="Arial" w:cs="Arial"/>
          <w:color w:val="000000"/>
          <w:sz w:val="20"/>
          <w:szCs w:val="20"/>
        </w:rPr>
        <w:t xml:space="preserve"> социально-экономического развития муниципального образования;</w:t>
      </w:r>
    </w:p>
    <w:p w:rsidR="00392D64" w:rsidRPr="00392D64" w:rsidRDefault="00392D64" w:rsidP="00392D64">
      <w:pPr>
        <w:autoSpaceDE w:val="0"/>
        <w:autoSpaceDN w:val="0"/>
        <w:adjustRightInd w:val="0"/>
        <w:ind w:firstLine="540"/>
        <w:jc w:val="both"/>
        <w:rPr>
          <w:rFonts w:ascii="Arial" w:hAnsi="Arial" w:cs="Arial"/>
          <w:color w:val="000000"/>
          <w:sz w:val="20"/>
          <w:szCs w:val="20"/>
        </w:rPr>
      </w:pPr>
      <w:r w:rsidRPr="00392D64">
        <w:rPr>
          <w:rFonts w:ascii="Arial" w:hAnsi="Arial" w:cs="Arial"/>
          <w:color w:val="000000"/>
          <w:sz w:val="20"/>
          <w:szCs w:val="20"/>
        </w:rPr>
        <w:t xml:space="preserve">5) определение порядка управления и распоряжения </w:t>
      </w:r>
      <w:hyperlink r:id="rId29" w:history="1">
        <w:r w:rsidRPr="00392D64">
          <w:rPr>
            <w:rFonts w:ascii="Arial" w:hAnsi="Arial" w:cs="Arial"/>
            <w:color w:val="000000"/>
            <w:sz w:val="20"/>
            <w:szCs w:val="20"/>
          </w:rPr>
          <w:t>имуществом</w:t>
        </w:r>
      </w:hyperlink>
      <w:r w:rsidRPr="00392D64">
        <w:rPr>
          <w:rFonts w:ascii="Arial" w:hAnsi="Arial" w:cs="Arial"/>
          <w:color w:val="000000"/>
          <w:sz w:val="20"/>
          <w:szCs w:val="20"/>
        </w:rPr>
        <w:t>, находящимся в муниципальной собственности;</w:t>
      </w:r>
    </w:p>
    <w:p w:rsidR="00392D64" w:rsidRPr="00392D64" w:rsidRDefault="00392D64" w:rsidP="00392D64">
      <w:pPr>
        <w:autoSpaceDE w:val="0"/>
        <w:autoSpaceDN w:val="0"/>
        <w:adjustRightInd w:val="0"/>
        <w:ind w:firstLine="540"/>
        <w:jc w:val="both"/>
        <w:rPr>
          <w:rFonts w:ascii="Arial" w:hAnsi="Arial" w:cs="Arial"/>
          <w:color w:val="000000"/>
          <w:sz w:val="20"/>
          <w:szCs w:val="20"/>
        </w:rPr>
      </w:pPr>
      <w:r w:rsidRPr="00392D64">
        <w:rPr>
          <w:rFonts w:ascii="Arial" w:hAnsi="Arial" w:cs="Arial"/>
          <w:color w:val="000000"/>
          <w:sz w:val="20"/>
          <w:szCs w:val="20"/>
        </w:rPr>
        <w:t>6) 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p>
    <w:p w:rsidR="00392D64" w:rsidRPr="00392D64" w:rsidRDefault="00392D64" w:rsidP="00392D64">
      <w:pPr>
        <w:autoSpaceDE w:val="0"/>
        <w:autoSpaceDN w:val="0"/>
        <w:adjustRightInd w:val="0"/>
        <w:ind w:firstLine="540"/>
        <w:jc w:val="both"/>
        <w:rPr>
          <w:rFonts w:ascii="Arial" w:hAnsi="Arial" w:cs="Arial"/>
          <w:color w:val="000000"/>
          <w:sz w:val="20"/>
          <w:szCs w:val="20"/>
        </w:rPr>
      </w:pPr>
      <w:r w:rsidRPr="00392D64">
        <w:rPr>
          <w:rFonts w:ascii="Arial" w:hAnsi="Arial" w:cs="Arial"/>
          <w:color w:val="000000"/>
          <w:sz w:val="20"/>
          <w:szCs w:val="20"/>
        </w:rPr>
        <w:t>7) определение порядка участия муниципального образования в организациях межмуниципального сотрудничества;</w:t>
      </w:r>
    </w:p>
    <w:p w:rsidR="00392D64" w:rsidRPr="00392D64" w:rsidRDefault="00392D64" w:rsidP="00392D64">
      <w:pPr>
        <w:autoSpaceDE w:val="0"/>
        <w:autoSpaceDN w:val="0"/>
        <w:adjustRightInd w:val="0"/>
        <w:ind w:firstLine="540"/>
        <w:jc w:val="both"/>
        <w:rPr>
          <w:rFonts w:ascii="Arial" w:hAnsi="Arial" w:cs="Arial"/>
          <w:color w:val="000000"/>
          <w:sz w:val="20"/>
          <w:szCs w:val="20"/>
        </w:rPr>
      </w:pPr>
      <w:r w:rsidRPr="00392D64">
        <w:rPr>
          <w:rFonts w:ascii="Arial" w:hAnsi="Arial" w:cs="Arial"/>
          <w:color w:val="000000"/>
          <w:sz w:val="20"/>
          <w:szCs w:val="20"/>
        </w:rPr>
        <w:t>8) определение порядка материально-технического и организационного обеспечения деятельности органов местного самоуправления;</w:t>
      </w:r>
    </w:p>
    <w:p w:rsidR="00392D64" w:rsidRPr="00392D64" w:rsidRDefault="00392D64" w:rsidP="00392D64">
      <w:pPr>
        <w:autoSpaceDE w:val="0"/>
        <w:autoSpaceDN w:val="0"/>
        <w:adjustRightInd w:val="0"/>
        <w:ind w:firstLine="540"/>
        <w:jc w:val="both"/>
        <w:rPr>
          <w:rFonts w:ascii="Arial" w:hAnsi="Arial" w:cs="Arial"/>
          <w:color w:val="000000"/>
          <w:sz w:val="20"/>
          <w:szCs w:val="20"/>
        </w:rPr>
      </w:pPr>
      <w:r w:rsidRPr="00392D64">
        <w:rPr>
          <w:rFonts w:ascii="Arial" w:hAnsi="Arial" w:cs="Arial"/>
          <w:color w:val="000000"/>
          <w:sz w:val="20"/>
          <w:szCs w:val="20"/>
        </w:rPr>
        <w:t xml:space="preserve">9) </w:t>
      </w:r>
      <w:proofErr w:type="gramStart"/>
      <w:r w:rsidRPr="00392D64">
        <w:rPr>
          <w:rFonts w:ascii="Arial" w:hAnsi="Arial" w:cs="Arial"/>
          <w:color w:val="000000"/>
          <w:sz w:val="20"/>
          <w:szCs w:val="20"/>
        </w:rPr>
        <w:t>контроль за</w:t>
      </w:r>
      <w:proofErr w:type="gramEnd"/>
      <w:r w:rsidRPr="00392D64">
        <w:rPr>
          <w:rFonts w:ascii="Arial" w:hAnsi="Arial" w:cs="Arial"/>
          <w:color w:val="000000"/>
          <w:sz w:val="20"/>
          <w:szCs w:val="20"/>
        </w:rPr>
        <w:t xml:space="preserve"> исполнением органами местного самоуправления и должностными лицами местного самоуправления полномочий по решению вопросов местного значения;</w:t>
      </w:r>
    </w:p>
    <w:p w:rsidR="00392D64" w:rsidRPr="00392D64" w:rsidRDefault="00392D64" w:rsidP="00392D64">
      <w:pPr>
        <w:autoSpaceDE w:val="0"/>
        <w:autoSpaceDN w:val="0"/>
        <w:adjustRightInd w:val="0"/>
        <w:ind w:firstLine="540"/>
        <w:jc w:val="both"/>
        <w:rPr>
          <w:rFonts w:ascii="Arial" w:hAnsi="Arial" w:cs="Arial"/>
          <w:color w:val="000000"/>
          <w:sz w:val="20"/>
          <w:szCs w:val="20"/>
        </w:rPr>
      </w:pPr>
      <w:r w:rsidRPr="00392D64">
        <w:rPr>
          <w:rFonts w:ascii="Arial" w:hAnsi="Arial" w:cs="Arial"/>
          <w:color w:val="000000"/>
          <w:sz w:val="20"/>
          <w:szCs w:val="20"/>
        </w:rPr>
        <w:t>10) принятие решения об удалении главы муниципального образования в отставку;</w:t>
      </w:r>
    </w:p>
    <w:p w:rsidR="00392D64" w:rsidRPr="00392D64" w:rsidRDefault="00392D64" w:rsidP="00392D64">
      <w:pPr>
        <w:autoSpaceDE w:val="0"/>
        <w:autoSpaceDN w:val="0"/>
        <w:adjustRightInd w:val="0"/>
        <w:ind w:firstLine="540"/>
        <w:jc w:val="both"/>
        <w:rPr>
          <w:rFonts w:ascii="Arial" w:hAnsi="Arial" w:cs="Arial"/>
          <w:color w:val="000000"/>
          <w:sz w:val="20"/>
          <w:szCs w:val="20"/>
        </w:rPr>
      </w:pPr>
      <w:r w:rsidRPr="00392D64">
        <w:rPr>
          <w:rFonts w:ascii="Arial" w:hAnsi="Arial" w:cs="Arial"/>
          <w:color w:val="000000"/>
          <w:sz w:val="20"/>
          <w:szCs w:val="20"/>
        </w:rPr>
        <w:t>11) утверждение правил благоустройства территории муниципального образования</w:t>
      </w:r>
      <w:proofErr w:type="gramStart"/>
      <w:r w:rsidRPr="00392D64">
        <w:rPr>
          <w:rFonts w:ascii="Arial" w:hAnsi="Arial" w:cs="Arial"/>
          <w:color w:val="000000"/>
          <w:sz w:val="20"/>
          <w:szCs w:val="20"/>
        </w:rPr>
        <w:t>.».</w:t>
      </w:r>
      <w:proofErr w:type="gramEnd"/>
    </w:p>
    <w:p w:rsidR="00392D64" w:rsidRPr="00392D64" w:rsidRDefault="00392D64" w:rsidP="00392D64">
      <w:pPr>
        <w:autoSpaceDE w:val="0"/>
        <w:autoSpaceDN w:val="0"/>
        <w:adjustRightInd w:val="0"/>
        <w:ind w:firstLine="540"/>
        <w:jc w:val="both"/>
        <w:rPr>
          <w:rFonts w:ascii="Arial" w:hAnsi="Arial" w:cs="Arial"/>
          <w:color w:val="000000"/>
          <w:sz w:val="20"/>
          <w:szCs w:val="20"/>
        </w:rPr>
      </w:pPr>
      <w:r w:rsidRPr="00392D64">
        <w:rPr>
          <w:rFonts w:ascii="Arial" w:hAnsi="Arial" w:cs="Arial"/>
          <w:color w:val="000000"/>
          <w:sz w:val="20"/>
          <w:szCs w:val="20"/>
        </w:rPr>
        <w:t>6) часть 3 статьи 28 изложить в следующей редакции:</w:t>
      </w:r>
    </w:p>
    <w:p w:rsidR="00392D64" w:rsidRPr="00392D64" w:rsidRDefault="00392D64" w:rsidP="00392D64">
      <w:pPr>
        <w:autoSpaceDE w:val="0"/>
        <w:autoSpaceDN w:val="0"/>
        <w:adjustRightInd w:val="0"/>
        <w:ind w:firstLine="540"/>
        <w:jc w:val="both"/>
        <w:rPr>
          <w:rFonts w:ascii="Arial" w:hAnsi="Arial" w:cs="Arial"/>
          <w:sz w:val="20"/>
          <w:szCs w:val="20"/>
        </w:rPr>
      </w:pPr>
      <w:r w:rsidRPr="00392D64">
        <w:rPr>
          <w:rFonts w:ascii="Arial" w:hAnsi="Arial" w:cs="Arial"/>
          <w:color w:val="000000"/>
          <w:sz w:val="20"/>
          <w:szCs w:val="20"/>
        </w:rPr>
        <w:t xml:space="preserve">«3. </w:t>
      </w:r>
      <w:r w:rsidRPr="00392D64">
        <w:rPr>
          <w:rFonts w:ascii="Arial" w:hAnsi="Arial" w:cs="Arial"/>
          <w:sz w:val="20"/>
          <w:szCs w:val="20"/>
        </w:rPr>
        <w:t>В случае</w:t>
      </w:r>
      <w:proofErr w:type="gramStart"/>
      <w:r w:rsidRPr="00392D64">
        <w:rPr>
          <w:rFonts w:ascii="Arial" w:hAnsi="Arial" w:cs="Arial"/>
          <w:sz w:val="20"/>
          <w:szCs w:val="20"/>
        </w:rPr>
        <w:t>,</w:t>
      </w:r>
      <w:proofErr w:type="gramEnd"/>
      <w:r w:rsidRPr="00392D64">
        <w:rPr>
          <w:rFonts w:ascii="Arial" w:hAnsi="Arial" w:cs="Arial"/>
          <w:sz w:val="20"/>
          <w:szCs w:val="20"/>
        </w:rPr>
        <w:t xml:space="preserve"> если глава муниципального образования, полномочия которого прекращены досрочно на основании правового акта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об отрешении от должности главы муниципального образования либо на основании решения представительного органа муниципального образования об удалении главы муниципального образования в отставку, обжалует данные правовой акт или решение в судебном порядке, досрочные выборы главы муниципального образования, избираемого на муниципальных </w:t>
      </w:r>
      <w:proofErr w:type="gramStart"/>
      <w:r w:rsidRPr="00392D64">
        <w:rPr>
          <w:rFonts w:ascii="Arial" w:hAnsi="Arial" w:cs="Arial"/>
          <w:sz w:val="20"/>
          <w:szCs w:val="20"/>
        </w:rPr>
        <w:t>выборах</w:t>
      </w:r>
      <w:proofErr w:type="gramEnd"/>
      <w:r w:rsidRPr="00392D64">
        <w:rPr>
          <w:rFonts w:ascii="Arial" w:hAnsi="Arial" w:cs="Arial"/>
          <w:sz w:val="20"/>
          <w:szCs w:val="20"/>
        </w:rPr>
        <w:t>, не могут быть назначены до вступления решения суда в законную силу.»;</w:t>
      </w:r>
    </w:p>
    <w:p w:rsidR="00392D64" w:rsidRPr="00392D64" w:rsidRDefault="00392D64" w:rsidP="00392D64">
      <w:pPr>
        <w:autoSpaceDE w:val="0"/>
        <w:autoSpaceDN w:val="0"/>
        <w:adjustRightInd w:val="0"/>
        <w:ind w:firstLine="540"/>
        <w:jc w:val="both"/>
        <w:rPr>
          <w:rFonts w:ascii="Arial" w:hAnsi="Arial" w:cs="Arial"/>
          <w:sz w:val="20"/>
          <w:szCs w:val="20"/>
        </w:rPr>
      </w:pPr>
      <w:r w:rsidRPr="00392D64">
        <w:rPr>
          <w:rFonts w:ascii="Arial" w:hAnsi="Arial" w:cs="Arial"/>
          <w:sz w:val="20"/>
          <w:szCs w:val="20"/>
        </w:rPr>
        <w:t>7) часть 3 статьи 28 дополнить пунктом 3.1 следующего содержания:</w:t>
      </w:r>
    </w:p>
    <w:p w:rsidR="00392D64" w:rsidRPr="00392D64" w:rsidRDefault="00392D64" w:rsidP="00392D64">
      <w:pPr>
        <w:autoSpaceDE w:val="0"/>
        <w:autoSpaceDN w:val="0"/>
        <w:adjustRightInd w:val="0"/>
        <w:ind w:firstLine="540"/>
        <w:jc w:val="both"/>
        <w:rPr>
          <w:rFonts w:ascii="Arial" w:hAnsi="Arial" w:cs="Arial"/>
          <w:sz w:val="20"/>
          <w:szCs w:val="20"/>
        </w:rPr>
      </w:pPr>
      <w:r w:rsidRPr="00392D64">
        <w:rPr>
          <w:rFonts w:ascii="Arial" w:hAnsi="Arial" w:cs="Arial"/>
          <w:sz w:val="20"/>
          <w:szCs w:val="20"/>
        </w:rPr>
        <w:t>«3.1. В случае</w:t>
      </w:r>
      <w:proofErr w:type="gramStart"/>
      <w:r w:rsidRPr="00392D64">
        <w:rPr>
          <w:rFonts w:ascii="Arial" w:hAnsi="Arial" w:cs="Arial"/>
          <w:sz w:val="20"/>
          <w:szCs w:val="20"/>
        </w:rPr>
        <w:t>,</w:t>
      </w:r>
      <w:proofErr w:type="gramEnd"/>
      <w:r w:rsidRPr="00392D64">
        <w:rPr>
          <w:rFonts w:ascii="Arial" w:hAnsi="Arial" w:cs="Arial"/>
          <w:sz w:val="20"/>
          <w:szCs w:val="20"/>
        </w:rPr>
        <w:t xml:space="preserve"> если глава муниципального образования, полномочия которого прекращены досрочно на основании правового акта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об отрешении от должности главы муниципального образования либо на основании решения представительного органа муниципального образования об удалении главы муниципального образования в отставку, обжалует данные правовой акт или решение в судебном порядке, представительный орган муниципального образования не вправе принимать решение об избрании главы муниципального образования, избираемого представительным органом муниципального образования из своего состава или из числа кандидатов, представленных конкурсной комиссией по результатам конкурса, до вступления решения суда в законную силу</w:t>
      </w:r>
      <w:proofErr w:type="gramStart"/>
      <w:r w:rsidRPr="00392D64">
        <w:rPr>
          <w:rFonts w:ascii="Arial" w:hAnsi="Arial" w:cs="Arial"/>
          <w:sz w:val="20"/>
          <w:szCs w:val="20"/>
        </w:rPr>
        <w:t>.».</w:t>
      </w:r>
      <w:proofErr w:type="gramEnd"/>
    </w:p>
    <w:p w:rsidR="00392D64" w:rsidRPr="00392D64" w:rsidRDefault="00392D64" w:rsidP="00392D64">
      <w:pPr>
        <w:autoSpaceDE w:val="0"/>
        <w:autoSpaceDN w:val="0"/>
        <w:adjustRightInd w:val="0"/>
        <w:ind w:firstLine="540"/>
        <w:jc w:val="both"/>
        <w:rPr>
          <w:rFonts w:ascii="Arial" w:hAnsi="Arial" w:cs="Arial"/>
          <w:sz w:val="20"/>
          <w:szCs w:val="20"/>
        </w:rPr>
      </w:pPr>
      <w:r w:rsidRPr="00392D64">
        <w:rPr>
          <w:rFonts w:ascii="Arial" w:hAnsi="Arial" w:cs="Arial"/>
          <w:sz w:val="20"/>
          <w:szCs w:val="20"/>
        </w:rPr>
        <w:t>8) главу 3 дополнить статьей 33.1 следующего содержания:</w:t>
      </w:r>
    </w:p>
    <w:p w:rsidR="00392D64" w:rsidRPr="00392D64" w:rsidRDefault="00392D64" w:rsidP="00392D64">
      <w:pPr>
        <w:ind w:firstLine="540"/>
        <w:jc w:val="both"/>
        <w:rPr>
          <w:rFonts w:ascii="Verdana" w:hAnsi="Verdana"/>
          <w:sz w:val="20"/>
          <w:szCs w:val="20"/>
        </w:rPr>
      </w:pPr>
      <w:r w:rsidRPr="00392D64">
        <w:rPr>
          <w:rFonts w:ascii="Arial" w:hAnsi="Arial" w:cs="Arial"/>
          <w:sz w:val="20"/>
          <w:szCs w:val="20"/>
        </w:rPr>
        <w:t xml:space="preserve">«33.1 </w:t>
      </w:r>
      <w:r w:rsidRPr="00392D64">
        <w:rPr>
          <w:rFonts w:ascii="Arial" w:hAnsi="Arial" w:cs="Arial"/>
          <w:bCs/>
          <w:sz w:val="20"/>
          <w:szCs w:val="20"/>
        </w:rPr>
        <w:t>Статус депутата, члена выборного органа местного самоуправления, выборного должностного лица местного самоуправления</w:t>
      </w:r>
    </w:p>
    <w:p w:rsidR="00392D64" w:rsidRPr="00392D64" w:rsidRDefault="00392D64" w:rsidP="00392D64">
      <w:pPr>
        <w:autoSpaceDE w:val="0"/>
        <w:autoSpaceDN w:val="0"/>
        <w:adjustRightInd w:val="0"/>
        <w:ind w:firstLine="539"/>
        <w:jc w:val="both"/>
        <w:rPr>
          <w:rFonts w:ascii="Arial" w:hAnsi="Arial" w:cs="Arial"/>
          <w:sz w:val="20"/>
          <w:szCs w:val="20"/>
        </w:rPr>
      </w:pPr>
    </w:p>
    <w:p w:rsidR="00392D64" w:rsidRPr="00392D64" w:rsidRDefault="00392D64" w:rsidP="00392D64">
      <w:pPr>
        <w:autoSpaceDE w:val="0"/>
        <w:autoSpaceDN w:val="0"/>
        <w:adjustRightInd w:val="0"/>
        <w:ind w:firstLine="539"/>
        <w:jc w:val="both"/>
        <w:rPr>
          <w:rFonts w:ascii="Arial" w:hAnsi="Arial" w:cs="Arial"/>
          <w:sz w:val="20"/>
          <w:szCs w:val="20"/>
        </w:rPr>
      </w:pPr>
      <w:r w:rsidRPr="00392D64">
        <w:rPr>
          <w:rFonts w:ascii="Arial" w:hAnsi="Arial" w:cs="Arial"/>
          <w:sz w:val="20"/>
          <w:szCs w:val="20"/>
        </w:rPr>
        <w:lastRenderedPageBreak/>
        <w:t xml:space="preserve"> Депутат, член выборного органа местного самоуправления, выборное должностное лицо местного самоуправления должны соблюдать ограничения, запреты, исполнять обязанности, которые установлены Федеральным </w:t>
      </w:r>
      <w:hyperlink r:id="rId30" w:history="1">
        <w:r w:rsidRPr="00392D64">
          <w:rPr>
            <w:rFonts w:ascii="Arial" w:hAnsi="Arial" w:cs="Arial"/>
            <w:sz w:val="20"/>
            <w:szCs w:val="20"/>
          </w:rPr>
          <w:t>законом</w:t>
        </w:r>
      </w:hyperlink>
      <w:r w:rsidRPr="00392D64">
        <w:rPr>
          <w:rFonts w:ascii="Arial" w:hAnsi="Arial" w:cs="Arial"/>
          <w:sz w:val="20"/>
          <w:szCs w:val="20"/>
        </w:rPr>
        <w:t xml:space="preserve"> от 25 декабря 2008 года № 273-ФЗ "О противодействии коррупции" и другими федеральными законами. </w:t>
      </w:r>
      <w:proofErr w:type="gramStart"/>
      <w:r w:rsidRPr="00392D64">
        <w:rPr>
          <w:rFonts w:ascii="Arial" w:hAnsi="Arial" w:cs="Arial"/>
          <w:sz w:val="20"/>
          <w:szCs w:val="20"/>
        </w:rPr>
        <w:t xml:space="preserve">Полномочия депутата, члена выборного органа местного самоуправления, выборного должностного лица местного самоуправления прекращаются досрочно в случае несоблюдения ограничений, запретов, неисполнения обязанностей, установленных Федеральным </w:t>
      </w:r>
      <w:hyperlink r:id="rId31" w:history="1">
        <w:r w:rsidRPr="00392D64">
          <w:rPr>
            <w:rFonts w:ascii="Arial" w:hAnsi="Arial" w:cs="Arial"/>
            <w:sz w:val="20"/>
            <w:szCs w:val="20"/>
          </w:rPr>
          <w:t>законом</w:t>
        </w:r>
      </w:hyperlink>
      <w:r w:rsidRPr="00392D64">
        <w:rPr>
          <w:rFonts w:ascii="Arial" w:hAnsi="Arial" w:cs="Arial"/>
          <w:sz w:val="20"/>
          <w:szCs w:val="20"/>
        </w:rPr>
        <w:t xml:space="preserve"> от 25 декабря 2008 года № 273-ФЗ "О противодействии коррупции", Федеральным </w:t>
      </w:r>
      <w:hyperlink r:id="rId32" w:history="1">
        <w:r w:rsidRPr="00392D64">
          <w:rPr>
            <w:rFonts w:ascii="Arial" w:hAnsi="Arial" w:cs="Arial"/>
            <w:sz w:val="20"/>
            <w:szCs w:val="20"/>
          </w:rPr>
          <w:t>законом</w:t>
        </w:r>
      </w:hyperlink>
      <w:r w:rsidRPr="00392D64">
        <w:rPr>
          <w:rFonts w:ascii="Arial" w:hAnsi="Arial" w:cs="Arial"/>
          <w:sz w:val="20"/>
          <w:szCs w:val="20"/>
        </w:rPr>
        <w:t xml:space="preserve"> от 3 декабря 2012 года № 230-ФЗ "О контроле за соответствием расходов лиц, замещающих государственные должности, и иных лиц их доходам", Федеральным </w:t>
      </w:r>
      <w:hyperlink r:id="rId33" w:history="1">
        <w:r w:rsidRPr="00392D64">
          <w:rPr>
            <w:rFonts w:ascii="Arial" w:hAnsi="Arial" w:cs="Arial"/>
            <w:sz w:val="20"/>
            <w:szCs w:val="20"/>
          </w:rPr>
          <w:t>законом</w:t>
        </w:r>
      </w:hyperlink>
      <w:r w:rsidRPr="00392D64">
        <w:rPr>
          <w:rFonts w:ascii="Arial" w:hAnsi="Arial" w:cs="Arial"/>
          <w:sz w:val="20"/>
          <w:szCs w:val="20"/>
        </w:rPr>
        <w:t xml:space="preserve"> от 7 мая</w:t>
      </w:r>
      <w:proofErr w:type="gramEnd"/>
      <w:r w:rsidRPr="00392D64">
        <w:rPr>
          <w:rFonts w:ascii="Arial" w:hAnsi="Arial" w:cs="Arial"/>
          <w:sz w:val="20"/>
          <w:szCs w:val="20"/>
        </w:rPr>
        <w:t xml:space="preserve"> </w:t>
      </w:r>
      <w:proofErr w:type="gramStart"/>
      <w:r w:rsidRPr="00392D64">
        <w:rPr>
          <w:rFonts w:ascii="Arial" w:hAnsi="Arial" w:cs="Arial"/>
          <w:sz w:val="20"/>
          <w:szCs w:val="20"/>
        </w:rPr>
        <w:t xml:space="preserve">2013 года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если иное не предусмотрено </w:t>
      </w:r>
      <w:r w:rsidRPr="00392D64">
        <w:rPr>
          <w:rFonts w:ascii="Arial" w:hAnsi="Arial" w:cs="Arial"/>
          <w:color w:val="000000"/>
          <w:sz w:val="20"/>
          <w:szCs w:val="20"/>
        </w:rPr>
        <w:t>Федеральным законом от 06 октября 2003 года № 131 – ФЗ «Об общих принципах организации местного самоуправления в Российской Федерации»</w:t>
      </w:r>
      <w:r w:rsidRPr="00392D64">
        <w:rPr>
          <w:rFonts w:ascii="Arial" w:hAnsi="Arial" w:cs="Arial"/>
          <w:sz w:val="20"/>
          <w:szCs w:val="20"/>
        </w:rPr>
        <w:t>.</w:t>
      </w:r>
      <w:proofErr w:type="gramEnd"/>
    </w:p>
    <w:p w:rsidR="00392D64" w:rsidRPr="00392D64" w:rsidRDefault="00392D64" w:rsidP="00392D64">
      <w:pPr>
        <w:pStyle w:val="ConsPlusNormal"/>
        <w:ind w:firstLine="539"/>
        <w:jc w:val="both"/>
      </w:pPr>
      <w:proofErr w:type="gramStart"/>
      <w:r w:rsidRPr="00392D64">
        <w:t xml:space="preserve">Проверка достоверности и полноты сведений о доходах, расходах, об имуществе и обязательствах имущественного характера, представляемых в соответствии с </w:t>
      </w:r>
      <w:hyperlink r:id="rId34" w:history="1">
        <w:r w:rsidRPr="00392D64">
          <w:t>законодательством</w:t>
        </w:r>
      </w:hyperlink>
      <w:r w:rsidRPr="00392D64">
        <w:t xml:space="preserve"> Российской Федерации о противодействии коррупции депутатом, членом выборного органа местного самоуправления, выборным должностным лицом местного самоуправления, проводится по решению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в порядке, установленном законом субъекта Российской Федерации.</w:t>
      </w:r>
      <w:proofErr w:type="gramEnd"/>
    </w:p>
    <w:p w:rsidR="00392D64" w:rsidRPr="00392D64" w:rsidRDefault="00392D64" w:rsidP="00392D64">
      <w:pPr>
        <w:pStyle w:val="ConsPlusNormal"/>
        <w:ind w:firstLine="539"/>
        <w:jc w:val="both"/>
      </w:pPr>
      <w:proofErr w:type="gramStart"/>
      <w:r w:rsidRPr="00392D64">
        <w:t xml:space="preserve">При выявлении в результате проверки, проведенной в соответствии с </w:t>
      </w:r>
      <w:hyperlink w:anchor="Par1580" w:tooltip="7.2. Проверка достоверности и полноты сведений о доходах, расходах, об имуществе и обязательствах имущественного характера, представляемых в соответствии с законодательством Российской Федерации о противодействии коррупции депутатом, членом выборного органа местного самоуправления, выборным должностным лицом местного самоуправления, проводится по решению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 w:history="1">
        <w:r w:rsidRPr="00392D64">
          <w:t>частью 7.2</w:t>
        </w:r>
      </w:hyperlink>
      <w:r w:rsidRPr="00392D64">
        <w:t xml:space="preserve"> статьи 40 </w:t>
      </w:r>
      <w:r w:rsidRPr="00392D64">
        <w:rPr>
          <w:color w:val="000000"/>
        </w:rPr>
        <w:t>Федерального закона от 06 октября 2003 года № 131 – ФЗ «Об общих принципах организации местного самоуправления в Российской Федерации»</w:t>
      </w:r>
      <w:r w:rsidRPr="00392D64">
        <w:t xml:space="preserve">, фактов несоблюдения ограничений, запретов, неисполнения обязанностей, которые установлены Федеральным </w:t>
      </w:r>
      <w:hyperlink r:id="rId35" w:history="1">
        <w:r w:rsidRPr="00392D64">
          <w:t>законом</w:t>
        </w:r>
      </w:hyperlink>
      <w:r w:rsidRPr="00392D64">
        <w:t xml:space="preserve"> от 25 декабря 2008 года № 273-ФЗ "О противодействии коррупции", Федеральным </w:t>
      </w:r>
      <w:hyperlink r:id="rId36" w:history="1">
        <w:r w:rsidRPr="00392D64">
          <w:t>законом</w:t>
        </w:r>
      </w:hyperlink>
      <w:r w:rsidRPr="00392D64">
        <w:t xml:space="preserve"> от 3 декабря 2012 года № 230-ФЗ "О контроле</w:t>
      </w:r>
      <w:proofErr w:type="gramEnd"/>
      <w:r w:rsidRPr="00392D64">
        <w:t xml:space="preserve"> </w:t>
      </w:r>
      <w:proofErr w:type="gramStart"/>
      <w:r w:rsidRPr="00392D64">
        <w:t xml:space="preserve">за соответствием расходов лиц, замещающих государственные должности, и иных лиц их доходам", Федеральным </w:t>
      </w:r>
      <w:hyperlink r:id="rId37" w:history="1">
        <w:r w:rsidRPr="00392D64">
          <w:t>законом</w:t>
        </w:r>
      </w:hyperlink>
      <w:r w:rsidRPr="00392D64">
        <w:t xml:space="preserve"> от 7 мая 2013 года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высшее должностное лицо субъекта Российской Федерации (руководитель высшего</w:t>
      </w:r>
      <w:proofErr w:type="gramEnd"/>
      <w:r w:rsidRPr="00392D64">
        <w:t xml:space="preserve"> исполнительного органа государственной власти субъекта Российской Федерации) обращается с заявлением о досрочном прекращении полномочий депутата, члена выборного органа местного самоуправления, выборного должностного лица местного самоуправления или применении в отношении указанных лиц иной меры ответственности в орган местного самоуправления, уполномоченный принимать соответствующее решение, или в суд.</w:t>
      </w:r>
    </w:p>
    <w:p w:rsidR="00392D64" w:rsidRPr="00392D64" w:rsidRDefault="00392D64" w:rsidP="00392D64">
      <w:pPr>
        <w:pStyle w:val="ConsPlusNormal"/>
        <w:ind w:firstLine="539"/>
        <w:jc w:val="both"/>
      </w:pPr>
      <w:bookmarkStart w:id="1" w:name="Par1584"/>
      <w:bookmarkEnd w:id="1"/>
      <w:proofErr w:type="gramStart"/>
      <w:r w:rsidRPr="00392D64">
        <w:t>К депутату, члену выборного органа местного самоуправления, выборному должностному лицу местного самоуправления, представившим недостоверные или неполные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если искажение этих сведений является несущественным, могут быть применены следующие меры ответственности:</w:t>
      </w:r>
      <w:proofErr w:type="gramEnd"/>
    </w:p>
    <w:p w:rsidR="00392D64" w:rsidRPr="00392D64" w:rsidRDefault="00392D64" w:rsidP="00392D64">
      <w:pPr>
        <w:pStyle w:val="ConsPlusNormal"/>
        <w:ind w:firstLine="539"/>
        <w:jc w:val="both"/>
      </w:pPr>
      <w:r w:rsidRPr="00392D64">
        <w:t>1) предупреждение;</w:t>
      </w:r>
    </w:p>
    <w:p w:rsidR="00392D64" w:rsidRPr="00392D64" w:rsidRDefault="00392D64" w:rsidP="00392D64">
      <w:pPr>
        <w:pStyle w:val="ConsPlusNormal"/>
        <w:ind w:firstLine="539"/>
        <w:jc w:val="both"/>
      </w:pPr>
      <w:r w:rsidRPr="00392D64">
        <w:t>2) освобождение депутата, члена выборного органа местного самоуправления от должности в представительном органе муниципального образования, выборном органе местного самоуправления с лишением права занимать должности в представительном органе муниципального образования, выборном органе местного самоуправления до прекращения срока его полномочий;</w:t>
      </w:r>
    </w:p>
    <w:p w:rsidR="00392D64" w:rsidRPr="00392D64" w:rsidRDefault="00392D64" w:rsidP="00392D64">
      <w:pPr>
        <w:pStyle w:val="ConsPlusNormal"/>
        <w:ind w:firstLine="539"/>
        <w:jc w:val="both"/>
      </w:pPr>
      <w:r w:rsidRPr="00392D64">
        <w:t>3) освобождение от осуществления полномочий на постоянной основе с лишением права осуществлять полномочия на постоянной основе до прекращения срока его полномочий;</w:t>
      </w:r>
    </w:p>
    <w:p w:rsidR="00392D64" w:rsidRPr="00392D64" w:rsidRDefault="00392D64" w:rsidP="00392D64">
      <w:pPr>
        <w:pStyle w:val="ConsPlusNormal"/>
        <w:ind w:firstLine="539"/>
        <w:jc w:val="both"/>
      </w:pPr>
      <w:r w:rsidRPr="00392D64">
        <w:t>4) запрет занимать должности в представительном органе муниципального образования, выборном органе местного самоуправления до прекращения срока его полномочий;</w:t>
      </w:r>
    </w:p>
    <w:p w:rsidR="00392D64" w:rsidRPr="00392D64" w:rsidRDefault="00392D64" w:rsidP="00392D64">
      <w:pPr>
        <w:pStyle w:val="ConsPlusNormal"/>
        <w:ind w:firstLine="539"/>
        <w:jc w:val="both"/>
      </w:pPr>
      <w:r w:rsidRPr="00392D64">
        <w:t>5) запрет исполнять полномочия на постоянной основе до прекращения срока его полномочий.</w:t>
      </w:r>
    </w:p>
    <w:p w:rsidR="00392D64" w:rsidRPr="00392D64" w:rsidRDefault="00392D64" w:rsidP="00392D64">
      <w:pPr>
        <w:pStyle w:val="ConsPlusNormal"/>
        <w:ind w:firstLine="539"/>
        <w:jc w:val="both"/>
      </w:pPr>
      <w:proofErr w:type="gramStart"/>
      <w:r w:rsidRPr="00392D64">
        <w:t xml:space="preserve">Порядок принятия решения о применении к депутату, члену выборного органа местного самоуправления, выборному должностному лицу местного самоуправления мер ответственности, указанных в </w:t>
      </w:r>
      <w:hyperlink w:anchor="Par1584" w:tooltip="7.3-1. К депутату, члену выборного органа местного самоуправления, выборному должностному лицу местного самоуправления, представившим недостоверные или неполные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если искажение этих сведений является несущественным, могут быть применены следующие меры ответственности:" w:history="1">
        <w:r w:rsidRPr="00392D64">
          <w:t>части 7.3-1</w:t>
        </w:r>
      </w:hyperlink>
      <w:r w:rsidRPr="00392D64">
        <w:t xml:space="preserve"> статьи 40 </w:t>
      </w:r>
      <w:r w:rsidRPr="00392D64">
        <w:rPr>
          <w:color w:val="000000"/>
        </w:rPr>
        <w:t>Федерального закона от 06 октября 2003 года № 131 – ФЗ «Об общих принципах организации местного самоуправления в Российской Федерации»</w:t>
      </w:r>
      <w:r w:rsidRPr="00392D64">
        <w:t>, определяется муниципальным правовым актом в соответствии с законом субъекта Российской Федерации.</w:t>
      </w:r>
      <w:proofErr w:type="gramEnd"/>
    </w:p>
    <w:p w:rsidR="00392D64" w:rsidRPr="00392D64" w:rsidRDefault="00392D64" w:rsidP="00392D64">
      <w:pPr>
        <w:pStyle w:val="ConsPlusNormal"/>
        <w:ind w:firstLine="539"/>
        <w:jc w:val="both"/>
      </w:pPr>
      <w:r w:rsidRPr="00392D64">
        <w:t xml:space="preserve">Сведения о доходах, расходах, об имуществе и обязательствах имущественного характера, представленные лицами, замещающими муниципальные должности, размещаются на официальном сайте Администрации Молчановского сельского поселения по адресу: </w:t>
      </w:r>
      <w:hyperlink r:id="rId38" w:history="1">
        <w:r w:rsidRPr="00392D64">
          <w:rPr>
            <w:rStyle w:val="ae"/>
          </w:rPr>
          <w:t>http://www.msp.tomskinvest.ru</w:t>
        </w:r>
      </w:hyperlink>
      <w:r w:rsidRPr="00392D64">
        <w:t xml:space="preserve"> и (или) предоставляются для опубликования в информационном бюллетене Совета и Администрации Молчановского сельского поселения</w:t>
      </w:r>
      <w:proofErr w:type="gramStart"/>
      <w:r w:rsidRPr="00392D64">
        <w:t>.».</w:t>
      </w:r>
      <w:proofErr w:type="gramEnd"/>
    </w:p>
    <w:p w:rsidR="00392D64" w:rsidRPr="00392D64" w:rsidRDefault="00392D64" w:rsidP="00392D64">
      <w:pPr>
        <w:pStyle w:val="ConsPlusNormal"/>
        <w:ind w:firstLine="539"/>
        <w:jc w:val="both"/>
      </w:pPr>
      <w:r w:rsidRPr="00392D64">
        <w:t>9) пункты 4, 4.1, 4.2, 4.3 статьи 23 признать утратившими силу.</w:t>
      </w:r>
    </w:p>
    <w:p w:rsidR="00392D64" w:rsidRPr="00392D64" w:rsidRDefault="00392D64" w:rsidP="00392D64">
      <w:pPr>
        <w:pStyle w:val="ConsPlusNormal"/>
        <w:ind w:firstLine="539"/>
        <w:jc w:val="both"/>
      </w:pPr>
      <w:r w:rsidRPr="00392D64">
        <w:lastRenderedPageBreak/>
        <w:t>10) пункты 8, 8.1, 8.2, 8.3, 8.4 статьи 27 признать утратившими силу.</w:t>
      </w:r>
    </w:p>
    <w:p w:rsidR="00392D64" w:rsidRPr="00392D64" w:rsidRDefault="00392D64" w:rsidP="00392D64">
      <w:pPr>
        <w:autoSpaceDE w:val="0"/>
        <w:autoSpaceDN w:val="0"/>
        <w:adjustRightInd w:val="0"/>
        <w:ind w:firstLine="709"/>
        <w:jc w:val="both"/>
        <w:outlineLvl w:val="1"/>
        <w:rPr>
          <w:rFonts w:ascii="Arial" w:hAnsi="Arial" w:cs="Arial"/>
          <w:color w:val="000000"/>
          <w:sz w:val="20"/>
          <w:szCs w:val="20"/>
        </w:rPr>
      </w:pPr>
      <w:r w:rsidRPr="00392D64">
        <w:rPr>
          <w:rFonts w:ascii="Arial" w:hAnsi="Arial" w:cs="Arial"/>
          <w:color w:val="000000"/>
          <w:sz w:val="20"/>
          <w:szCs w:val="20"/>
        </w:rPr>
        <w:t>2. Настоящее решение направить на государственную регистрацию в порядке, предусмотренном Федеральным законом от 21 июля 2005 года № 97-ФЗ «О государственной регистрации уставов муниципальных образований».</w:t>
      </w:r>
    </w:p>
    <w:p w:rsidR="00392D64" w:rsidRPr="00392D64" w:rsidRDefault="00392D64" w:rsidP="00392D64">
      <w:pPr>
        <w:autoSpaceDE w:val="0"/>
        <w:autoSpaceDN w:val="0"/>
        <w:adjustRightInd w:val="0"/>
        <w:ind w:firstLine="709"/>
        <w:jc w:val="both"/>
        <w:outlineLvl w:val="1"/>
        <w:rPr>
          <w:rFonts w:ascii="Arial" w:hAnsi="Arial" w:cs="Arial"/>
          <w:color w:val="000000"/>
          <w:sz w:val="20"/>
          <w:szCs w:val="20"/>
        </w:rPr>
      </w:pPr>
      <w:r w:rsidRPr="00392D64">
        <w:rPr>
          <w:rFonts w:ascii="Arial" w:hAnsi="Arial" w:cs="Arial"/>
          <w:color w:val="000000"/>
          <w:sz w:val="20"/>
          <w:szCs w:val="20"/>
        </w:rPr>
        <w:t>3. Опубликовать настоящее решение после его государственной регистрации.</w:t>
      </w:r>
    </w:p>
    <w:p w:rsidR="00241072" w:rsidRPr="00392D64" w:rsidRDefault="00392D64" w:rsidP="00392D64">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09"/>
        <w:rPr>
          <w:rFonts w:ascii="Arial" w:hAnsi="Arial" w:cs="Arial"/>
          <w:sz w:val="20"/>
          <w:szCs w:val="20"/>
        </w:rPr>
      </w:pPr>
      <w:r w:rsidRPr="00392D64">
        <w:rPr>
          <w:rFonts w:ascii="Arial" w:eastAsia="Times New Roman" w:hAnsi="Arial" w:cs="Arial"/>
          <w:color w:val="000000"/>
          <w:sz w:val="20"/>
          <w:szCs w:val="20"/>
        </w:rPr>
        <w:t>4. Настоящее решение вступает в силу со дня его официального опубликования.</w:t>
      </w:r>
    </w:p>
    <w:p w:rsidR="00781F2F" w:rsidRPr="00A2139C" w:rsidRDefault="00781F2F" w:rsidP="00781F2F">
      <w:pPr>
        <w:autoSpaceDE w:val="0"/>
        <w:autoSpaceDN w:val="0"/>
        <w:adjustRightInd w:val="0"/>
        <w:ind w:firstLine="540"/>
        <w:jc w:val="both"/>
        <w:rPr>
          <w:rFonts w:ascii="Arial" w:hAnsi="Arial" w:cs="Arial"/>
          <w:color w:val="000000"/>
          <w:sz w:val="20"/>
          <w:szCs w:val="20"/>
        </w:rPr>
      </w:pPr>
    </w:p>
    <w:p w:rsidR="00781F2F" w:rsidRPr="00A2139C" w:rsidRDefault="00781F2F" w:rsidP="00781F2F">
      <w:pPr>
        <w:autoSpaceDE w:val="0"/>
        <w:autoSpaceDN w:val="0"/>
        <w:adjustRightInd w:val="0"/>
        <w:jc w:val="both"/>
        <w:rPr>
          <w:rFonts w:ascii="Arial" w:hAnsi="Arial" w:cs="Arial"/>
          <w:sz w:val="20"/>
          <w:szCs w:val="20"/>
        </w:rPr>
      </w:pPr>
      <w:r w:rsidRPr="00A2139C">
        <w:rPr>
          <w:rFonts w:ascii="Arial" w:hAnsi="Arial" w:cs="Arial"/>
          <w:b/>
          <w:sz w:val="20"/>
          <w:szCs w:val="20"/>
        </w:rPr>
        <w:t xml:space="preserve">           </w:t>
      </w:r>
    </w:p>
    <w:p w:rsidR="00781F2F" w:rsidRPr="00A2139C" w:rsidRDefault="00781F2F" w:rsidP="00781F2F">
      <w:pPr>
        <w:jc w:val="both"/>
        <w:rPr>
          <w:rFonts w:ascii="Arial" w:hAnsi="Arial" w:cs="Arial"/>
          <w:sz w:val="20"/>
          <w:szCs w:val="20"/>
        </w:rPr>
      </w:pPr>
      <w:r w:rsidRPr="00A2139C">
        <w:rPr>
          <w:rFonts w:ascii="Arial" w:hAnsi="Arial" w:cs="Arial"/>
          <w:sz w:val="20"/>
          <w:szCs w:val="20"/>
        </w:rPr>
        <w:t xml:space="preserve">Председатель </w:t>
      </w:r>
    </w:p>
    <w:p w:rsidR="00781F2F" w:rsidRPr="00A2139C" w:rsidRDefault="00781F2F" w:rsidP="00781F2F">
      <w:pPr>
        <w:jc w:val="both"/>
        <w:rPr>
          <w:rFonts w:ascii="Arial" w:hAnsi="Arial" w:cs="Arial"/>
          <w:sz w:val="20"/>
          <w:szCs w:val="20"/>
        </w:rPr>
      </w:pPr>
      <w:r w:rsidRPr="00A2139C">
        <w:rPr>
          <w:rFonts w:ascii="Arial" w:hAnsi="Arial" w:cs="Arial"/>
          <w:sz w:val="20"/>
          <w:szCs w:val="20"/>
        </w:rPr>
        <w:t>Совета Молчановского сельского поселения,</w:t>
      </w:r>
    </w:p>
    <w:p w:rsidR="00781F2F" w:rsidRPr="00A2139C" w:rsidRDefault="00781F2F" w:rsidP="00781F2F">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Arial" w:hAnsi="Arial" w:cs="Arial"/>
          <w:sz w:val="20"/>
          <w:szCs w:val="20"/>
        </w:rPr>
      </w:pPr>
      <w:r w:rsidRPr="00A2139C">
        <w:rPr>
          <w:rFonts w:ascii="Arial" w:hAnsi="Arial" w:cs="Arial"/>
          <w:sz w:val="20"/>
          <w:szCs w:val="20"/>
        </w:rPr>
        <w:t>Глава Молчановского сельского поселения</w:t>
      </w:r>
      <w:r w:rsidRPr="00A2139C">
        <w:rPr>
          <w:rFonts w:ascii="Arial" w:hAnsi="Arial" w:cs="Arial"/>
          <w:sz w:val="20"/>
          <w:szCs w:val="20"/>
        </w:rPr>
        <w:tab/>
        <w:t xml:space="preserve">         </w:t>
      </w:r>
      <w:r w:rsidRPr="00A2139C">
        <w:rPr>
          <w:rFonts w:ascii="Arial" w:hAnsi="Arial" w:cs="Arial"/>
          <w:sz w:val="20"/>
          <w:szCs w:val="20"/>
        </w:rPr>
        <w:tab/>
      </w:r>
      <w:r w:rsidRPr="00781F2F">
        <w:rPr>
          <w:rFonts w:ascii="Arial" w:hAnsi="Arial" w:cs="Arial"/>
          <w:sz w:val="20"/>
          <w:szCs w:val="20"/>
        </w:rPr>
        <w:t xml:space="preserve">             </w:t>
      </w:r>
      <w:r w:rsidRPr="00A2139C">
        <w:rPr>
          <w:rFonts w:ascii="Arial" w:hAnsi="Arial" w:cs="Arial"/>
          <w:sz w:val="20"/>
          <w:szCs w:val="20"/>
        </w:rPr>
        <w:tab/>
      </w:r>
      <w:r w:rsidRPr="00A2139C">
        <w:rPr>
          <w:rFonts w:ascii="Arial" w:hAnsi="Arial" w:cs="Arial"/>
          <w:i/>
          <w:sz w:val="20"/>
          <w:szCs w:val="20"/>
        </w:rPr>
        <w:t>(проект)</w:t>
      </w:r>
      <w:r w:rsidRPr="00A2139C">
        <w:rPr>
          <w:rFonts w:ascii="Arial" w:hAnsi="Arial" w:cs="Arial"/>
          <w:sz w:val="20"/>
          <w:szCs w:val="20"/>
        </w:rPr>
        <w:tab/>
      </w:r>
      <w:r w:rsidRPr="00781F2F">
        <w:rPr>
          <w:rFonts w:ascii="Arial" w:hAnsi="Arial" w:cs="Arial"/>
          <w:sz w:val="20"/>
          <w:szCs w:val="20"/>
        </w:rPr>
        <w:t xml:space="preserve">    </w:t>
      </w:r>
      <w:r w:rsidRPr="00A2139C">
        <w:rPr>
          <w:rFonts w:ascii="Arial" w:hAnsi="Arial" w:cs="Arial"/>
          <w:sz w:val="20"/>
          <w:szCs w:val="20"/>
        </w:rPr>
        <w:t xml:space="preserve">             А.Л. Гензе</w:t>
      </w:r>
    </w:p>
    <w:p w:rsidR="002041F2" w:rsidRPr="001E554F" w:rsidRDefault="002041F2" w:rsidP="00AE1715">
      <w:pPr>
        <w:jc w:val="both"/>
        <w:rPr>
          <w:rFonts w:ascii="Arial" w:hAnsi="Arial" w:cs="Arial"/>
          <w:sz w:val="20"/>
          <w:szCs w:val="20"/>
        </w:rPr>
      </w:pPr>
    </w:p>
    <w:p w:rsidR="002041F2" w:rsidRPr="00F925AD" w:rsidRDefault="002041F2" w:rsidP="00AE1715">
      <w:pPr>
        <w:suppressAutoHyphens/>
        <w:jc w:val="center"/>
        <w:rPr>
          <w:rFonts w:ascii="Arial" w:eastAsia="Courier New" w:hAnsi="Arial" w:cs="Arial"/>
          <w:sz w:val="20"/>
          <w:szCs w:val="20"/>
          <w:lang w:eastAsia="ar-SA"/>
        </w:rPr>
      </w:pPr>
      <w:r w:rsidRPr="00F925AD">
        <w:rPr>
          <w:rFonts w:ascii="Arial" w:eastAsia="Courier New" w:hAnsi="Arial" w:cs="Arial"/>
          <w:sz w:val="20"/>
          <w:szCs w:val="20"/>
          <w:lang w:eastAsia="ar-SA"/>
        </w:rPr>
        <w:t>*   -   *   -   *</w:t>
      </w:r>
    </w:p>
    <w:p w:rsidR="001E554F" w:rsidRDefault="001E554F" w:rsidP="00AE1715">
      <w:pPr>
        <w:suppressAutoHyphens/>
        <w:jc w:val="center"/>
        <w:rPr>
          <w:rFonts w:ascii="Arial" w:eastAsia="Courier New" w:hAnsi="Arial" w:cs="Arial"/>
          <w:sz w:val="20"/>
          <w:szCs w:val="20"/>
          <w:lang w:eastAsia="ar-SA"/>
        </w:rPr>
      </w:pPr>
    </w:p>
    <w:p w:rsidR="00D06064" w:rsidRPr="000F6455" w:rsidRDefault="00D06064" w:rsidP="00D06064">
      <w:pPr>
        <w:jc w:val="center"/>
        <w:rPr>
          <w:rFonts w:ascii="Arial" w:eastAsia="Courier New" w:hAnsi="Arial" w:cs="Arial"/>
          <w:b/>
          <w:bCs/>
          <w:sz w:val="20"/>
          <w:szCs w:val="20"/>
        </w:rPr>
      </w:pPr>
      <w:r w:rsidRPr="000F6455">
        <w:rPr>
          <w:rFonts w:ascii="Arial" w:eastAsia="Courier New" w:hAnsi="Arial" w:cs="Arial"/>
          <w:b/>
          <w:bCs/>
          <w:sz w:val="20"/>
          <w:szCs w:val="20"/>
        </w:rPr>
        <w:t>РЕШЕНИЕ</w:t>
      </w:r>
    </w:p>
    <w:p w:rsidR="00D06064" w:rsidRPr="000F6455" w:rsidRDefault="00D06064" w:rsidP="00D06064">
      <w:pPr>
        <w:jc w:val="center"/>
        <w:rPr>
          <w:rFonts w:ascii="Arial" w:eastAsia="Courier New" w:hAnsi="Arial" w:cs="Arial"/>
          <w:b/>
          <w:bCs/>
          <w:sz w:val="20"/>
          <w:szCs w:val="20"/>
        </w:rPr>
      </w:pPr>
    </w:p>
    <w:p w:rsidR="00D06064" w:rsidRPr="000F6455" w:rsidRDefault="00D06064" w:rsidP="00D06064">
      <w:pPr>
        <w:jc w:val="center"/>
        <w:rPr>
          <w:rFonts w:ascii="Arial" w:eastAsia="Courier New" w:hAnsi="Arial" w:cs="Arial"/>
          <w:bCs/>
          <w:sz w:val="20"/>
          <w:szCs w:val="20"/>
        </w:rPr>
      </w:pPr>
      <w:r w:rsidRPr="000F6455">
        <w:rPr>
          <w:rFonts w:ascii="Arial" w:eastAsia="Courier New" w:hAnsi="Arial" w:cs="Arial"/>
          <w:bCs/>
          <w:sz w:val="20"/>
          <w:szCs w:val="20"/>
        </w:rPr>
        <w:t>с. Молчаново</w:t>
      </w:r>
    </w:p>
    <w:p w:rsidR="00D06064" w:rsidRPr="000F6455" w:rsidRDefault="00D06064" w:rsidP="00D06064">
      <w:pPr>
        <w:jc w:val="both"/>
        <w:rPr>
          <w:rFonts w:ascii="Arial" w:eastAsia="Courier New" w:hAnsi="Arial" w:cs="Arial"/>
          <w:bCs/>
          <w:sz w:val="20"/>
          <w:szCs w:val="20"/>
        </w:rPr>
      </w:pPr>
    </w:p>
    <w:p w:rsidR="00D06064" w:rsidRPr="000F6455" w:rsidRDefault="00D06064" w:rsidP="00D06064">
      <w:pPr>
        <w:rPr>
          <w:rFonts w:ascii="Arial" w:eastAsia="Courier New" w:hAnsi="Arial" w:cs="Arial"/>
          <w:bCs/>
          <w:sz w:val="20"/>
          <w:szCs w:val="20"/>
        </w:rPr>
      </w:pPr>
      <w:r w:rsidRPr="000F6455">
        <w:rPr>
          <w:rFonts w:ascii="Arial" w:eastAsia="Courier New" w:hAnsi="Arial" w:cs="Arial"/>
          <w:bCs/>
          <w:sz w:val="20"/>
          <w:szCs w:val="20"/>
        </w:rPr>
        <w:t>«05» июня 2019г.</w:t>
      </w:r>
      <w:r w:rsidRPr="000F6455">
        <w:rPr>
          <w:rFonts w:ascii="Arial" w:eastAsia="Courier New" w:hAnsi="Arial" w:cs="Arial"/>
          <w:bCs/>
          <w:sz w:val="20"/>
          <w:szCs w:val="20"/>
        </w:rPr>
        <w:tab/>
      </w:r>
      <w:r w:rsidRPr="000F6455">
        <w:rPr>
          <w:rFonts w:ascii="Arial" w:eastAsia="Courier New" w:hAnsi="Arial" w:cs="Arial"/>
          <w:bCs/>
          <w:sz w:val="20"/>
          <w:szCs w:val="20"/>
        </w:rPr>
        <w:tab/>
      </w:r>
      <w:r w:rsidRPr="000F6455">
        <w:rPr>
          <w:rFonts w:ascii="Arial" w:eastAsia="Courier New" w:hAnsi="Arial" w:cs="Arial"/>
          <w:bCs/>
          <w:sz w:val="20"/>
          <w:szCs w:val="20"/>
        </w:rPr>
        <w:tab/>
      </w:r>
      <w:r w:rsidRPr="000F6455">
        <w:rPr>
          <w:rFonts w:ascii="Arial" w:eastAsia="Courier New" w:hAnsi="Arial" w:cs="Arial"/>
          <w:bCs/>
          <w:sz w:val="20"/>
          <w:szCs w:val="20"/>
        </w:rPr>
        <w:tab/>
      </w:r>
      <w:r w:rsidRPr="000F6455">
        <w:rPr>
          <w:rFonts w:ascii="Arial" w:eastAsia="Courier New" w:hAnsi="Arial" w:cs="Arial"/>
          <w:bCs/>
          <w:sz w:val="20"/>
          <w:szCs w:val="20"/>
        </w:rPr>
        <w:tab/>
      </w:r>
      <w:r w:rsidRPr="000F6455">
        <w:rPr>
          <w:rFonts w:ascii="Arial" w:eastAsia="Courier New" w:hAnsi="Arial" w:cs="Arial"/>
          <w:bCs/>
          <w:sz w:val="20"/>
          <w:szCs w:val="20"/>
        </w:rPr>
        <w:tab/>
        <w:t xml:space="preserve">                             </w:t>
      </w:r>
      <w:r w:rsidRPr="000F6455">
        <w:rPr>
          <w:rFonts w:ascii="Arial" w:eastAsia="Courier New" w:hAnsi="Arial" w:cs="Arial"/>
          <w:bCs/>
          <w:sz w:val="20"/>
          <w:szCs w:val="20"/>
        </w:rPr>
        <w:tab/>
        <w:t xml:space="preserve"> </w:t>
      </w:r>
      <w:r w:rsidRPr="000F6455">
        <w:rPr>
          <w:rFonts w:ascii="Arial" w:eastAsia="Courier New" w:hAnsi="Arial" w:cs="Arial"/>
          <w:bCs/>
          <w:sz w:val="20"/>
          <w:szCs w:val="20"/>
        </w:rPr>
        <w:tab/>
      </w:r>
      <w:r w:rsidRPr="000F6455">
        <w:rPr>
          <w:rFonts w:ascii="Arial" w:eastAsia="Courier New" w:hAnsi="Arial" w:cs="Arial"/>
          <w:bCs/>
          <w:sz w:val="20"/>
          <w:szCs w:val="20"/>
        </w:rPr>
        <w:tab/>
        <w:t>№ 94</w:t>
      </w:r>
    </w:p>
    <w:p w:rsidR="00D06064" w:rsidRPr="000F6455" w:rsidRDefault="00D06064" w:rsidP="00D06064">
      <w:pPr>
        <w:rPr>
          <w:rFonts w:ascii="Arial" w:eastAsia="Calibri" w:hAnsi="Arial" w:cs="Arial"/>
          <w:sz w:val="20"/>
          <w:szCs w:val="20"/>
          <w:lang w:eastAsia="en-US"/>
        </w:rPr>
      </w:pPr>
    </w:p>
    <w:p w:rsidR="00D06064" w:rsidRPr="000F6455" w:rsidRDefault="00D06064" w:rsidP="00D06064">
      <w:pPr>
        <w:ind w:right="1"/>
        <w:jc w:val="both"/>
        <w:rPr>
          <w:rFonts w:ascii="Arial" w:eastAsia="Calibri" w:hAnsi="Arial" w:cs="Arial"/>
          <w:sz w:val="20"/>
          <w:szCs w:val="20"/>
          <w:lang w:eastAsia="en-US"/>
        </w:rPr>
      </w:pPr>
      <w:r w:rsidRPr="000F6455">
        <w:rPr>
          <w:rFonts w:ascii="Arial" w:eastAsia="Calibri" w:hAnsi="Arial" w:cs="Arial"/>
          <w:sz w:val="20"/>
          <w:szCs w:val="20"/>
          <w:lang w:eastAsia="en-US"/>
        </w:rPr>
        <w:t xml:space="preserve">О внесении изменений в решение Совета Молчановского сельского поселения от 31.01.2019 № 84 «Об утверждении прогнозного </w:t>
      </w:r>
      <w:r w:rsidRPr="000F6455">
        <w:rPr>
          <w:rFonts w:ascii="Arial" w:hAnsi="Arial" w:cs="Arial"/>
          <w:color w:val="000000"/>
          <w:sz w:val="20"/>
          <w:szCs w:val="20"/>
          <w:lang w:eastAsia="ar-SA"/>
        </w:rPr>
        <w:t>плана (программы)</w:t>
      </w:r>
      <w:r w:rsidRPr="000F6455">
        <w:rPr>
          <w:rFonts w:ascii="Arial" w:eastAsia="Calibri" w:hAnsi="Arial" w:cs="Arial"/>
          <w:sz w:val="20"/>
          <w:szCs w:val="20"/>
          <w:lang w:eastAsia="en-US"/>
        </w:rPr>
        <w:t xml:space="preserve"> </w:t>
      </w:r>
      <w:r w:rsidRPr="000F6455">
        <w:rPr>
          <w:rFonts w:ascii="Arial" w:hAnsi="Arial" w:cs="Arial"/>
          <w:color w:val="000000"/>
          <w:sz w:val="20"/>
          <w:szCs w:val="20"/>
          <w:lang w:eastAsia="ar-SA"/>
        </w:rPr>
        <w:t>приватизации муниципального имущества муниципального образования Молчановское сельское</w:t>
      </w:r>
      <w:r w:rsidRPr="000F6455">
        <w:rPr>
          <w:rFonts w:ascii="Arial" w:eastAsia="Calibri" w:hAnsi="Arial" w:cs="Arial"/>
          <w:sz w:val="20"/>
          <w:szCs w:val="20"/>
          <w:lang w:eastAsia="en-US"/>
        </w:rPr>
        <w:t xml:space="preserve"> </w:t>
      </w:r>
      <w:r w:rsidRPr="000F6455">
        <w:rPr>
          <w:rFonts w:ascii="Arial" w:hAnsi="Arial" w:cs="Arial"/>
          <w:color w:val="000000"/>
          <w:sz w:val="20"/>
          <w:szCs w:val="20"/>
          <w:lang w:eastAsia="ar-SA"/>
        </w:rPr>
        <w:t>поселение на 2019 год»</w:t>
      </w:r>
    </w:p>
    <w:p w:rsidR="00D06064" w:rsidRPr="000F6455" w:rsidRDefault="00D06064" w:rsidP="00D06064">
      <w:pPr>
        <w:widowControl w:val="0"/>
        <w:tabs>
          <w:tab w:val="left" w:pos="993"/>
        </w:tabs>
        <w:autoSpaceDE w:val="0"/>
        <w:autoSpaceDN w:val="0"/>
        <w:adjustRightInd w:val="0"/>
        <w:rPr>
          <w:rFonts w:ascii="Arial" w:eastAsia="Calibri" w:hAnsi="Arial" w:cs="Arial"/>
          <w:sz w:val="20"/>
          <w:szCs w:val="20"/>
          <w:lang w:eastAsia="en-US"/>
        </w:rPr>
      </w:pPr>
    </w:p>
    <w:p w:rsidR="00D06064" w:rsidRPr="000F6455" w:rsidRDefault="00D06064" w:rsidP="00D06064">
      <w:pPr>
        <w:widowControl w:val="0"/>
        <w:tabs>
          <w:tab w:val="left" w:pos="993"/>
        </w:tabs>
        <w:autoSpaceDE w:val="0"/>
        <w:autoSpaceDN w:val="0"/>
        <w:adjustRightInd w:val="0"/>
        <w:ind w:firstLine="567"/>
        <w:jc w:val="both"/>
        <w:rPr>
          <w:rFonts w:ascii="Arial" w:eastAsia="Courier New" w:hAnsi="Arial" w:cs="Arial"/>
          <w:sz w:val="20"/>
          <w:szCs w:val="20"/>
        </w:rPr>
      </w:pPr>
      <w:r w:rsidRPr="000F6455">
        <w:rPr>
          <w:rFonts w:ascii="Arial" w:eastAsia="Courier New" w:hAnsi="Arial" w:cs="Arial"/>
          <w:sz w:val="20"/>
          <w:szCs w:val="20"/>
        </w:rPr>
        <w:t xml:space="preserve">В соответствии с Федеральным </w:t>
      </w:r>
      <w:hyperlink r:id="rId39" w:history="1">
        <w:r w:rsidRPr="000F6455">
          <w:rPr>
            <w:rStyle w:val="ae"/>
            <w:rFonts w:ascii="Arial" w:eastAsia="Courier New" w:hAnsi="Arial" w:cs="Arial"/>
            <w:color w:val="auto"/>
            <w:sz w:val="20"/>
            <w:szCs w:val="20"/>
          </w:rPr>
          <w:t>законом</w:t>
        </w:r>
      </w:hyperlink>
      <w:r w:rsidRPr="000F6455">
        <w:rPr>
          <w:rFonts w:ascii="Arial" w:eastAsia="Courier New" w:hAnsi="Arial" w:cs="Arial"/>
          <w:sz w:val="20"/>
          <w:szCs w:val="20"/>
        </w:rPr>
        <w:t xml:space="preserve"> от 21.12.2001 N 178-ФЗ «О приватизации государственного и муниципального имущества», с целью увеличения доходной части бюджета муниципального образования Молчановское сельское поселение,</w:t>
      </w:r>
    </w:p>
    <w:p w:rsidR="00D06064" w:rsidRPr="000F6455" w:rsidRDefault="00D06064" w:rsidP="00D06064">
      <w:pPr>
        <w:widowControl w:val="0"/>
        <w:tabs>
          <w:tab w:val="left" w:pos="993"/>
        </w:tabs>
        <w:autoSpaceDE w:val="0"/>
        <w:autoSpaceDN w:val="0"/>
        <w:adjustRightInd w:val="0"/>
        <w:ind w:firstLine="567"/>
        <w:jc w:val="both"/>
        <w:rPr>
          <w:rFonts w:ascii="Arial" w:eastAsia="Courier New" w:hAnsi="Arial" w:cs="Arial"/>
          <w:sz w:val="20"/>
          <w:szCs w:val="20"/>
        </w:rPr>
      </w:pPr>
    </w:p>
    <w:p w:rsidR="00D06064" w:rsidRPr="000F6455" w:rsidRDefault="00D06064" w:rsidP="00D06064">
      <w:pPr>
        <w:tabs>
          <w:tab w:val="left" w:pos="708"/>
        </w:tabs>
        <w:rPr>
          <w:rFonts w:ascii="Arial" w:hAnsi="Arial" w:cs="Arial"/>
          <w:b/>
          <w:sz w:val="20"/>
          <w:szCs w:val="20"/>
        </w:rPr>
      </w:pPr>
      <w:r w:rsidRPr="000F6455">
        <w:rPr>
          <w:rFonts w:ascii="Arial" w:hAnsi="Arial" w:cs="Arial"/>
          <w:b/>
          <w:sz w:val="20"/>
          <w:szCs w:val="20"/>
        </w:rPr>
        <w:t>Совет Молчановского сельского поселения РЕШИЛ:</w:t>
      </w:r>
    </w:p>
    <w:p w:rsidR="00D06064" w:rsidRPr="000F6455" w:rsidRDefault="00D06064" w:rsidP="00D06064">
      <w:pPr>
        <w:widowControl w:val="0"/>
        <w:tabs>
          <w:tab w:val="left" w:pos="993"/>
        </w:tabs>
        <w:autoSpaceDE w:val="0"/>
        <w:autoSpaceDN w:val="0"/>
        <w:adjustRightInd w:val="0"/>
        <w:ind w:firstLine="567"/>
        <w:jc w:val="both"/>
        <w:rPr>
          <w:rFonts w:ascii="Arial" w:eastAsia="Calibri" w:hAnsi="Arial" w:cs="Arial"/>
          <w:sz w:val="20"/>
          <w:szCs w:val="20"/>
          <w:lang w:eastAsia="en-US"/>
        </w:rPr>
      </w:pPr>
    </w:p>
    <w:p w:rsidR="00D06064" w:rsidRPr="000F6455" w:rsidRDefault="00D06064" w:rsidP="00D06064">
      <w:pPr>
        <w:widowControl w:val="0"/>
        <w:numPr>
          <w:ilvl w:val="0"/>
          <w:numId w:val="13"/>
        </w:numPr>
        <w:tabs>
          <w:tab w:val="left" w:pos="993"/>
        </w:tabs>
        <w:suppressAutoHyphens/>
        <w:autoSpaceDE w:val="0"/>
        <w:autoSpaceDN w:val="0"/>
        <w:adjustRightInd w:val="0"/>
        <w:ind w:left="0" w:firstLine="360"/>
        <w:jc w:val="both"/>
        <w:rPr>
          <w:rFonts w:ascii="Arial" w:hAnsi="Arial" w:cs="Arial"/>
          <w:color w:val="000000"/>
          <w:sz w:val="20"/>
          <w:szCs w:val="20"/>
          <w:lang w:eastAsia="ar-SA"/>
        </w:rPr>
      </w:pPr>
      <w:r w:rsidRPr="000F6455">
        <w:rPr>
          <w:rFonts w:ascii="Arial" w:hAnsi="Arial" w:cs="Arial"/>
          <w:color w:val="000000"/>
          <w:sz w:val="20"/>
          <w:szCs w:val="20"/>
          <w:lang w:eastAsia="ar-SA"/>
        </w:rPr>
        <w:t>Внести изменения в решение Совета Молчановского сельского поселения от 31.01.2019 № 84 «Об утверждении прогнозного плана (программы) муниципального образования Молчановское сельское поселение на 2019 год» следующие изменения:</w:t>
      </w:r>
    </w:p>
    <w:p w:rsidR="00D06064" w:rsidRPr="000F6455" w:rsidRDefault="00D06064" w:rsidP="00D06064">
      <w:pPr>
        <w:widowControl w:val="0"/>
        <w:tabs>
          <w:tab w:val="left" w:pos="993"/>
        </w:tabs>
        <w:suppressAutoHyphens/>
        <w:autoSpaceDE w:val="0"/>
        <w:autoSpaceDN w:val="0"/>
        <w:adjustRightInd w:val="0"/>
        <w:ind w:firstLine="360"/>
        <w:jc w:val="both"/>
        <w:rPr>
          <w:rFonts w:ascii="Arial" w:hAnsi="Arial" w:cs="Arial"/>
          <w:color w:val="000000"/>
          <w:sz w:val="20"/>
          <w:szCs w:val="20"/>
          <w:lang w:eastAsia="ar-SA"/>
        </w:rPr>
      </w:pPr>
      <w:r w:rsidRPr="000F6455">
        <w:rPr>
          <w:rFonts w:ascii="Arial" w:hAnsi="Arial" w:cs="Arial"/>
          <w:color w:val="000000"/>
          <w:sz w:val="20"/>
          <w:szCs w:val="20"/>
          <w:lang w:eastAsia="ar-SA"/>
        </w:rPr>
        <w:t>1.1.Исключить из п. 1.3. Прогнозного плана (программы) приватизации муниципального имущества муниципального образования Молчановское сельское поселение на 2019 год следующее недвижимое имущество:</w:t>
      </w:r>
    </w:p>
    <w:p w:rsidR="00D06064" w:rsidRDefault="00D06064" w:rsidP="00AE1715">
      <w:pPr>
        <w:suppressAutoHyphens/>
        <w:jc w:val="center"/>
        <w:rPr>
          <w:rFonts w:ascii="Arial" w:eastAsia="Courier New" w:hAnsi="Arial" w:cs="Arial"/>
          <w:sz w:val="20"/>
          <w:szCs w:val="20"/>
          <w:lang w:eastAsia="ar-SA"/>
        </w:rPr>
      </w:pPr>
    </w:p>
    <w:tbl>
      <w:tblPr>
        <w:tblpPr w:leftFromText="180" w:rightFromText="180" w:vertAnchor="text" w:horzAnchor="margin" w:tblpXSpec="center" w:tblpY="-19"/>
        <w:tblW w:w="9918" w:type="dxa"/>
        <w:tblLayout w:type="fixed"/>
        <w:tblCellMar>
          <w:top w:w="75" w:type="dxa"/>
          <w:left w:w="40" w:type="dxa"/>
          <w:bottom w:w="75" w:type="dxa"/>
          <w:right w:w="40" w:type="dxa"/>
        </w:tblCellMar>
        <w:tblLook w:val="0000" w:firstRow="0" w:lastRow="0" w:firstColumn="0" w:lastColumn="0" w:noHBand="0" w:noVBand="0"/>
      </w:tblPr>
      <w:tblGrid>
        <w:gridCol w:w="466"/>
        <w:gridCol w:w="2693"/>
        <w:gridCol w:w="1417"/>
        <w:gridCol w:w="1940"/>
        <w:gridCol w:w="1134"/>
        <w:gridCol w:w="992"/>
        <w:gridCol w:w="1276"/>
      </w:tblGrid>
      <w:tr w:rsidR="00D06064" w:rsidRPr="000F6455" w:rsidTr="00D06064">
        <w:trPr>
          <w:trHeight w:val="258"/>
        </w:trPr>
        <w:tc>
          <w:tcPr>
            <w:tcW w:w="466" w:type="dxa"/>
            <w:tcBorders>
              <w:top w:val="single" w:sz="8" w:space="0" w:color="auto"/>
              <w:left w:val="single" w:sz="8" w:space="0" w:color="auto"/>
              <w:bottom w:val="single" w:sz="8" w:space="0" w:color="auto"/>
              <w:right w:val="single" w:sz="8" w:space="0" w:color="auto"/>
            </w:tcBorders>
          </w:tcPr>
          <w:p w:rsidR="00D06064" w:rsidRPr="000F6455" w:rsidRDefault="00D06064" w:rsidP="00DB4EBE">
            <w:pPr>
              <w:pStyle w:val="ConsPlusNonformat"/>
              <w:jc w:val="center"/>
              <w:rPr>
                <w:rFonts w:ascii="Arial" w:hAnsi="Arial" w:cs="Arial"/>
                <w:color w:val="000000"/>
              </w:rPr>
            </w:pPr>
            <w:r w:rsidRPr="000F6455">
              <w:rPr>
                <w:rFonts w:ascii="Arial" w:hAnsi="Arial" w:cs="Arial"/>
                <w:color w:val="000000"/>
              </w:rPr>
              <w:t>N</w:t>
            </w:r>
          </w:p>
          <w:p w:rsidR="00D06064" w:rsidRPr="000F6455" w:rsidRDefault="00D06064" w:rsidP="00DB4EBE">
            <w:pPr>
              <w:pStyle w:val="ConsPlusNonformat"/>
              <w:jc w:val="center"/>
              <w:rPr>
                <w:rFonts w:ascii="Arial" w:hAnsi="Arial" w:cs="Arial"/>
                <w:color w:val="000000"/>
              </w:rPr>
            </w:pPr>
            <w:proofErr w:type="gramStart"/>
            <w:r w:rsidRPr="000F6455">
              <w:rPr>
                <w:rFonts w:ascii="Arial" w:hAnsi="Arial" w:cs="Arial"/>
                <w:color w:val="000000"/>
              </w:rPr>
              <w:t>п</w:t>
            </w:r>
            <w:proofErr w:type="gramEnd"/>
            <w:r w:rsidRPr="000F6455">
              <w:rPr>
                <w:rFonts w:ascii="Arial" w:hAnsi="Arial" w:cs="Arial"/>
                <w:color w:val="000000"/>
              </w:rPr>
              <w:t>/п</w:t>
            </w:r>
          </w:p>
        </w:tc>
        <w:tc>
          <w:tcPr>
            <w:tcW w:w="2693" w:type="dxa"/>
            <w:tcBorders>
              <w:top w:val="single" w:sz="8" w:space="0" w:color="auto"/>
              <w:left w:val="single" w:sz="8" w:space="0" w:color="auto"/>
              <w:bottom w:val="single" w:sz="8" w:space="0" w:color="auto"/>
              <w:right w:val="single" w:sz="8" w:space="0" w:color="auto"/>
            </w:tcBorders>
          </w:tcPr>
          <w:p w:rsidR="00D06064" w:rsidRPr="000F6455" w:rsidRDefault="00D06064" w:rsidP="00DB4EBE">
            <w:pPr>
              <w:pStyle w:val="ConsPlusNonformat"/>
              <w:jc w:val="center"/>
              <w:rPr>
                <w:rFonts w:ascii="Arial" w:hAnsi="Arial" w:cs="Arial"/>
                <w:color w:val="000000"/>
              </w:rPr>
            </w:pPr>
            <w:r w:rsidRPr="000F6455">
              <w:rPr>
                <w:rFonts w:ascii="Arial" w:hAnsi="Arial" w:cs="Arial"/>
                <w:color w:val="000000"/>
              </w:rPr>
              <w:t>Адрес</w:t>
            </w:r>
          </w:p>
          <w:p w:rsidR="00D06064" w:rsidRPr="000F6455" w:rsidRDefault="00D06064" w:rsidP="00DB4EBE">
            <w:pPr>
              <w:pStyle w:val="ConsPlusNonformat"/>
              <w:jc w:val="center"/>
              <w:rPr>
                <w:rFonts w:ascii="Arial" w:hAnsi="Arial" w:cs="Arial"/>
                <w:color w:val="000000"/>
              </w:rPr>
            </w:pPr>
            <w:r w:rsidRPr="000F6455">
              <w:rPr>
                <w:rFonts w:ascii="Arial" w:hAnsi="Arial" w:cs="Arial"/>
                <w:color w:val="000000"/>
              </w:rPr>
              <w:t>(местоположение),</w:t>
            </w:r>
          </w:p>
          <w:p w:rsidR="00D06064" w:rsidRPr="000F6455" w:rsidRDefault="00D06064" w:rsidP="00DB4EBE">
            <w:pPr>
              <w:pStyle w:val="ConsPlusNonformat"/>
              <w:jc w:val="center"/>
              <w:rPr>
                <w:rFonts w:ascii="Arial" w:hAnsi="Arial" w:cs="Arial"/>
                <w:color w:val="000000"/>
              </w:rPr>
            </w:pPr>
            <w:r w:rsidRPr="000F6455">
              <w:rPr>
                <w:rFonts w:ascii="Arial" w:hAnsi="Arial" w:cs="Arial"/>
                <w:color w:val="000000"/>
              </w:rPr>
              <w:t>назначение,</w:t>
            </w:r>
          </w:p>
          <w:p w:rsidR="00D06064" w:rsidRPr="000F6455" w:rsidRDefault="00D06064" w:rsidP="00DB4EBE">
            <w:pPr>
              <w:pStyle w:val="ConsPlusNonformat"/>
              <w:jc w:val="center"/>
              <w:rPr>
                <w:rFonts w:ascii="Arial" w:hAnsi="Arial" w:cs="Arial"/>
                <w:color w:val="000000"/>
              </w:rPr>
            </w:pPr>
            <w:r w:rsidRPr="000F6455">
              <w:rPr>
                <w:rFonts w:ascii="Arial" w:hAnsi="Arial" w:cs="Arial"/>
                <w:color w:val="000000"/>
              </w:rPr>
              <w:t>краткая</w:t>
            </w:r>
          </w:p>
          <w:p w:rsidR="00D06064" w:rsidRPr="000F6455" w:rsidRDefault="00D06064" w:rsidP="00DB4EBE">
            <w:pPr>
              <w:pStyle w:val="ConsPlusNonformat"/>
              <w:jc w:val="center"/>
              <w:rPr>
                <w:rFonts w:ascii="Arial" w:hAnsi="Arial" w:cs="Arial"/>
                <w:color w:val="000000"/>
              </w:rPr>
            </w:pPr>
            <w:r w:rsidRPr="000F6455">
              <w:rPr>
                <w:rFonts w:ascii="Arial" w:hAnsi="Arial" w:cs="Arial"/>
                <w:color w:val="000000"/>
              </w:rPr>
              <w:t>характеристика</w:t>
            </w:r>
          </w:p>
          <w:p w:rsidR="00D06064" w:rsidRPr="000F6455" w:rsidRDefault="00D06064" w:rsidP="00DB4EBE">
            <w:pPr>
              <w:pStyle w:val="ConsPlusNonformat"/>
              <w:jc w:val="center"/>
              <w:rPr>
                <w:rFonts w:ascii="Arial" w:hAnsi="Arial" w:cs="Arial"/>
                <w:color w:val="000000"/>
              </w:rPr>
            </w:pPr>
            <w:r w:rsidRPr="000F6455">
              <w:rPr>
                <w:rFonts w:ascii="Arial" w:hAnsi="Arial" w:cs="Arial"/>
                <w:color w:val="000000"/>
              </w:rPr>
              <w:t>с указанием</w:t>
            </w:r>
          </w:p>
          <w:p w:rsidR="00D06064" w:rsidRPr="000F6455" w:rsidRDefault="00D06064" w:rsidP="00DB4EBE">
            <w:pPr>
              <w:pStyle w:val="ConsPlusNonformat"/>
              <w:jc w:val="center"/>
              <w:rPr>
                <w:rFonts w:ascii="Arial" w:hAnsi="Arial" w:cs="Arial"/>
                <w:color w:val="000000"/>
              </w:rPr>
            </w:pPr>
            <w:r w:rsidRPr="000F6455">
              <w:rPr>
                <w:rFonts w:ascii="Arial" w:hAnsi="Arial" w:cs="Arial"/>
                <w:color w:val="000000"/>
              </w:rPr>
              <w:t>наличия</w:t>
            </w:r>
          </w:p>
          <w:p w:rsidR="00D06064" w:rsidRPr="000F6455" w:rsidRDefault="00D06064" w:rsidP="00DB4EBE">
            <w:pPr>
              <w:pStyle w:val="ConsPlusNonformat"/>
              <w:jc w:val="center"/>
              <w:rPr>
                <w:rFonts w:ascii="Arial" w:hAnsi="Arial" w:cs="Arial"/>
                <w:color w:val="000000"/>
              </w:rPr>
            </w:pPr>
            <w:r w:rsidRPr="000F6455">
              <w:rPr>
                <w:rFonts w:ascii="Arial" w:hAnsi="Arial" w:cs="Arial"/>
                <w:color w:val="000000"/>
              </w:rPr>
              <w:t>обременений</w:t>
            </w:r>
          </w:p>
          <w:p w:rsidR="00D06064" w:rsidRPr="000F6455" w:rsidRDefault="00D06064" w:rsidP="00DB4EBE">
            <w:pPr>
              <w:pStyle w:val="ConsPlusNonformat"/>
              <w:jc w:val="center"/>
              <w:rPr>
                <w:rFonts w:ascii="Arial" w:hAnsi="Arial" w:cs="Arial"/>
                <w:color w:val="000000"/>
              </w:rPr>
            </w:pPr>
            <w:proofErr w:type="gramStart"/>
            <w:r w:rsidRPr="000F6455">
              <w:rPr>
                <w:rFonts w:ascii="Arial" w:hAnsi="Arial" w:cs="Arial"/>
                <w:color w:val="000000"/>
              </w:rPr>
              <w:t>(аренда,</w:t>
            </w:r>
            <w:proofErr w:type="gramEnd"/>
          </w:p>
          <w:p w:rsidR="00D06064" w:rsidRPr="000F6455" w:rsidRDefault="00D06064" w:rsidP="00DB4EBE">
            <w:pPr>
              <w:pStyle w:val="ConsPlusNonformat"/>
              <w:jc w:val="center"/>
              <w:rPr>
                <w:rFonts w:ascii="Arial" w:hAnsi="Arial" w:cs="Arial"/>
                <w:color w:val="000000"/>
              </w:rPr>
            </w:pPr>
            <w:r w:rsidRPr="000F6455">
              <w:rPr>
                <w:rFonts w:ascii="Arial" w:hAnsi="Arial" w:cs="Arial"/>
                <w:color w:val="000000"/>
              </w:rPr>
              <w:t>залог и т.д.)</w:t>
            </w:r>
          </w:p>
        </w:tc>
        <w:tc>
          <w:tcPr>
            <w:tcW w:w="1417" w:type="dxa"/>
            <w:tcBorders>
              <w:top w:val="single" w:sz="8" w:space="0" w:color="auto"/>
              <w:left w:val="single" w:sz="8" w:space="0" w:color="auto"/>
              <w:bottom w:val="single" w:sz="8" w:space="0" w:color="auto"/>
              <w:right w:val="single" w:sz="8" w:space="0" w:color="auto"/>
            </w:tcBorders>
          </w:tcPr>
          <w:p w:rsidR="00D06064" w:rsidRPr="000F6455" w:rsidRDefault="00D06064" w:rsidP="00DB4EBE">
            <w:pPr>
              <w:pStyle w:val="ConsPlusNonformat"/>
              <w:jc w:val="center"/>
              <w:rPr>
                <w:rFonts w:ascii="Arial" w:hAnsi="Arial" w:cs="Arial"/>
                <w:color w:val="000000"/>
              </w:rPr>
            </w:pPr>
            <w:r w:rsidRPr="000F6455">
              <w:rPr>
                <w:rFonts w:ascii="Arial" w:hAnsi="Arial" w:cs="Arial"/>
                <w:color w:val="000000"/>
              </w:rPr>
              <w:t>Основание</w:t>
            </w:r>
          </w:p>
          <w:p w:rsidR="00D06064" w:rsidRPr="000F6455" w:rsidRDefault="00D06064" w:rsidP="00DB4EBE">
            <w:pPr>
              <w:pStyle w:val="ConsPlusNonformat"/>
              <w:jc w:val="center"/>
              <w:rPr>
                <w:rFonts w:ascii="Arial" w:hAnsi="Arial" w:cs="Arial"/>
                <w:color w:val="000000"/>
              </w:rPr>
            </w:pPr>
            <w:r w:rsidRPr="000F6455">
              <w:rPr>
                <w:rFonts w:ascii="Arial" w:hAnsi="Arial" w:cs="Arial"/>
                <w:color w:val="000000"/>
              </w:rPr>
              <w:t>и год</w:t>
            </w:r>
          </w:p>
          <w:p w:rsidR="00D06064" w:rsidRPr="000F6455" w:rsidRDefault="00D06064" w:rsidP="00DB4EBE">
            <w:pPr>
              <w:pStyle w:val="ConsPlusNonformat"/>
              <w:jc w:val="center"/>
              <w:rPr>
                <w:rFonts w:ascii="Arial" w:hAnsi="Arial" w:cs="Arial"/>
                <w:color w:val="000000"/>
              </w:rPr>
            </w:pPr>
            <w:proofErr w:type="spellStart"/>
            <w:r w:rsidRPr="000F6455">
              <w:rPr>
                <w:rFonts w:ascii="Arial" w:hAnsi="Arial" w:cs="Arial"/>
                <w:color w:val="000000"/>
              </w:rPr>
              <w:t>предостав</w:t>
            </w:r>
            <w:proofErr w:type="spellEnd"/>
            <w:r w:rsidRPr="000F6455">
              <w:rPr>
                <w:rFonts w:ascii="Arial" w:hAnsi="Arial" w:cs="Arial"/>
                <w:color w:val="000000"/>
              </w:rPr>
              <w:t>-</w:t>
            </w:r>
          </w:p>
          <w:p w:rsidR="00D06064" w:rsidRPr="000F6455" w:rsidRDefault="00D06064" w:rsidP="00DB4EBE">
            <w:pPr>
              <w:pStyle w:val="ConsPlusNonformat"/>
              <w:jc w:val="center"/>
              <w:rPr>
                <w:rFonts w:ascii="Arial" w:hAnsi="Arial" w:cs="Arial"/>
                <w:color w:val="000000"/>
              </w:rPr>
            </w:pPr>
            <w:proofErr w:type="spellStart"/>
            <w:r w:rsidRPr="000F6455">
              <w:rPr>
                <w:rFonts w:ascii="Arial" w:hAnsi="Arial" w:cs="Arial"/>
                <w:color w:val="000000"/>
              </w:rPr>
              <w:t>ления</w:t>
            </w:r>
            <w:proofErr w:type="spellEnd"/>
          </w:p>
          <w:p w:rsidR="00D06064" w:rsidRPr="000F6455" w:rsidRDefault="00D06064" w:rsidP="00DB4EBE">
            <w:pPr>
              <w:pStyle w:val="ConsPlusNonformat"/>
              <w:jc w:val="center"/>
              <w:rPr>
                <w:rFonts w:ascii="Arial" w:hAnsi="Arial" w:cs="Arial"/>
                <w:color w:val="000000"/>
              </w:rPr>
            </w:pPr>
            <w:proofErr w:type="gramStart"/>
            <w:r w:rsidRPr="000F6455">
              <w:rPr>
                <w:rFonts w:ascii="Arial" w:hAnsi="Arial" w:cs="Arial"/>
                <w:color w:val="000000"/>
              </w:rPr>
              <w:t>(сведения</w:t>
            </w:r>
            <w:proofErr w:type="gramEnd"/>
          </w:p>
          <w:p w:rsidR="00D06064" w:rsidRPr="000F6455" w:rsidRDefault="00D06064" w:rsidP="00DB4EBE">
            <w:pPr>
              <w:pStyle w:val="ConsPlusNonformat"/>
              <w:jc w:val="center"/>
              <w:rPr>
                <w:rFonts w:ascii="Arial" w:hAnsi="Arial" w:cs="Arial"/>
                <w:color w:val="000000"/>
              </w:rPr>
            </w:pPr>
            <w:r w:rsidRPr="000F6455">
              <w:rPr>
                <w:rFonts w:ascii="Arial" w:hAnsi="Arial" w:cs="Arial"/>
                <w:color w:val="000000"/>
              </w:rPr>
              <w:t xml:space="preserve">о </w:t>
            </w:r>
            <w:proofErr w:type="spellStart"/>
            <w:r w:rsidRPr="000F6455">
              <w:rPr>
                <w:rFonts w:ascii="Arial" w:hAnsi="Arial" w:cs="Arial"/>
                <w:color w:val="000000"/>
              </w:rPr>
              <w:t>государ</w:t>
            </w:r>
            <w:proofErr w:type="spellEnd"/>
            <w:r w:rsidRPr="000F6455">
              <w:rPr>
                <w:rFonts w:ascii="Arial" w:hAnsi="Arial" w:cs="Arial"/>
                <w:color w:val="000000"/>
              </w:rPr>
              <w:t>-</w:t>
            </w:r>
          </w:p>
          <w:p w:rsidR="00D06064" w:rsidRPr="000F6455" w:rsidRDefault="00D06064" w:rsidP="00DB4EBE">
            <w:pPr>
              <w:pStyle w:val="ConsPlusNonformat"/>
              <w:jc w:val="center"/>
              <w:rPr>
                <w:rFonts w:ascii="Arial" w:hAnsi="Arial" w:cs="Arial"/>
                <w:color w:val="000000"/>
              </w:rPr>
            </w:pPr>
            <w:proofErr w:type="spellStart"/>
            <w:r w:rsidRPr="000F6455">
              <w:rPr>
                <w:rFonts w:ascii="Arial" w:hAnsi="Arial" w:cs="Arial"/>
                <w:color w:val="000000"/>
              </w:rPr>
              <w:t>ственной</w:t>
            </w:r>
            <w:proofErr w:type="spellEnd"/>
          </w:p>
          <w:p w:rsidR="00D06064" w:rsidRPr="000F6455" w:rsidRDefault="00D06064" w:rsidP="00DB4EBE">
            <w:pPr>
              <w:pStyle w:val="ConsPlusNonformat"/>
              <w:jc w:val="center"/>
              <w:rPr>
                <w:rFonts w:ascii="Arial" w:hAnsi="Arial" w:cs="Arial"/>
                <w:color w:val="000000"/>
              </w:rPr>
            </w:pPr>
            <w:r w:rsidRPr="000F6455">
              <w:rPr>
                <w:rFonts w:ascii="Arial" w:hAnsi="Arial" w:cs="Arial"/>
                <w:color w:val="000000"/>
              </w:rPr>
              <w:t>регистрации</w:t>
            </w:r>
          </w:p>
          <w:p w:rsidR="00D06064" w:rsidRPr="000F6455" w:rsidRDefault="00D06064" w:rsidP="00DB4EBE">
            <w:pPr>
              <w:pStyle w:val="ConsPlusNonformat"/>
              <w:jc w:val="center"/>
              <w:rPr>
                <w:rFonts w:ascii="Arial" w:hAnsi="Arial" w:cs="Arial"/>
                <w:color w:val="000000"/>
              </w:rPr>
            </w:pPr>
            <w:r w:rsidRPr="000F6455">
              <w:rPr>
                <w:rFonts w:ascii="Arial" w:hAnsi="Arial" w:cs="Arial"/>
                <w:color w:val="000000"/>
              </w:rPr>
              <w:t>- при</w:t>
            </w:r>
          </w:p>
          <w:p w:rsidR="00D06064" w:rsidRPr="000F6455" w:rsidRDefault="00D06064" w:rsidP="00DB4EBE">
            <w:pPr>
              <w:pStyle w:val="ConsPlusNonformat"/>
              <w:jc w:val="center"/>
              <w:rPr>
                <w:rFonts w:ascii="Arial" w:hAnsi="Arial" w:cs="Arial"/>
                <w:color w:val="000000"/>
              </w:rPr>
            </w:pPr>
            <w:proofErr w:type="gramStart"/>
            <w:r w:rsidRPr="000F6455">
              <w:rPr>
                <w:rFonts w:ascii="Arial" w:hAnsi="Arial" w:cs="Arial"/>
                <w:color w:val="000000"/>
              </w:rPr>
              <w:t>наличии</w:t>
            </w:r>
            <w:proofErr w:type="gramEnd"/>
            <w:r w:rsidRPr="000F6455">
              <w:rPr>
                <w:rFonts w:ascii="Arial" w:hAnsi="Arial" w:cs="Arial"/>
                <w:color w:val="000000"/>
              </w:rPr>
              <w:t>)</w:t>
            </w:r>
          </w:p>
        </w:tc>
        <w:tc>
          <w:tcPr>
            <w:tcW w:w="1940" w:type="dxa"/>
            <w:tcBorders>
              <w:top w:val="single" w:sz="8" w:space="0" w:color="auto"/>
              <w:left w:val="single" w:sz="8" w:space="0" w:color="auto"/>
              <w:bottom w:val="single" w:sz="8" w:space="0" w:color="auto"/>
              <w:right w:val="single" w:sz="8" w:space="0" w:color="auto"/>
            </w:tcBorders>
          </w:tcPr>
          <w:p w:rsidR="00D06064" w:rsidRPr="000F6455" w:rsidRDefault="00D06064" w:rsidP="00DB4EBE">
            <w:pPr>
              <w:pStyle w:val="ConsPlusNonformat"/>
              <w:jc w:val="center"/>
              <w:rPr>
                <w:rFonts w:ascii="Arial" w:hAnsi="Arial" w:cs="Arial"/>
                <w:color w:val="000000"/>
              </w:rPr>
            </w:pPr>
            <w:r w:rsidRPr="000F6455">
              <w:rPr>
                <w:rFonts w:ascii="Arial" w:hAnsi="Arial" w:cs="Arial"/>
                <w:color w:val="000000"/>
              </w:rPr>
              <w:t>Основание</w:t>
            </w:r>
          </w:p>
          <w:p w:rsidR="00D06064" w:rsidRPr="000F6455" w:rsidRDefault="00D06064" w:rsidP="00DB4EBE">
            <w:pPr>
              <w:pStyle w:val="ConsPlusNonformat"/>
              <w:jc w:val="center"/>
              <w:rPr>
                <w:rFonts w:ascii="Arial" w:hAnsi="Arial" w:cs="Arial"/>
                <w:color w:val="000000"/>
              </w:rPr>
            </w:pPr>
            <w:r w:rsidRPr="000F6455">
              <w:rPr>
                <w:rFonts w:ascii="Arial" w:hAnsi="Arial" w:cs="Arial"/>
                <w:color w:val="000000"/>
              </w:rPr>
              <w:t>и год</w:t>
            </w:r>
          </w:p>
          <w:p w:rsidR="00D06064" w:rsidRPr="000F6455" w:rsidRDefault="00D06064" w:rsidP="00DB4EBE">
            <w:pPr>
              <w:pStyle w:val="ConsPlusNonformat"/>
              <w:jc w:val="center"/>
              <w:rPr>
                <w:rFonts w:ascii="Arial" w:hAnsi="Arial" w:cs="Arial"/>
                <w:color w:val="000000"/>
              </w:rPr>
            </w:pPr>
            <w:proofErr w:type="spellStart"/>
            <w:r w:rsidRPr="000F6455">
              <w:rPr>
                <w:rFonts w:ascii="Arial" w:hAnsi="Arial" w:cs="Arial"/>
                <w:color w:val="000000"/>
              </w:rPr>
              <w:t>предостав</w:t>
            </w:r>
            <w:proofErr w:type="spellEnd"/>
            <w:r w:rsidRPr="000F6455">
              <w:rPr>
                <w:rFonts w:ascii="Arial" w:hAnsi="Arial" w:cs="Arial"/>
                <w:color w:val="000000"/>
              </w:rPr>
              <w:t>-</w:t>
            </w:r>
          </w:p>
          <w:p w:rsidR="00D06064" w:rsidRPr="000F6455" w:rsidRDefault="00D06064" w:rsidP="00DB4EBE">
            <w:pPr>
              <w:pStyle w:val="ConsPlusNonformat"/>
              <w:jc w:val="center"/>
              <w:rPr>
                <w:rFonts w:ascii="Arial" w:hAnsi="Arial" w:cs="Arial"/>
                <w:color w:val="000000"/>
              </w:rPr>
            </w:pPr>
            <w:proofErr w:type="spellStart"/>
            <w:r w:rsidRPr="000F6455">
              <w:rPr>
                <w:rFonts w:ascii="Arial" w:hAnsi="Arial" w:cs="Arial"/>
                <w:color w:val="000000"/>
              </w:rPr>
              <w:t>ления</w:t>
            </w:r>
            <w:proofErr w:type="spellEnd"/>
          </w:p>
          <w:p w:rsidR="00D06064" w:rsidRPr="000F6455" w:rsidRDefault="00D06064" w:rsidP="00DB4EBE">
            <w:pPr>
              <w:pStyle w:val="ConsPlusNonformat"/>
              <w:jc w:val="center"/>
              <w:rPr>
                <w:rFonts w:ascii="Arial" w:hAnsi="Arial" w:cs="Arial"/>
                <w:color w:val="000000"/>
              </w:rPr>
            </w:pPr>
            <w:proofErr w:type="gramStart"/>
            <w:r w:rsidRPr="000F6455">
              <w:rPr>
                <w:rFonts w:ascii="Arial" w:hAnsi="Arial" w:cs="Arial"/>
                <w:color w:val="000000"/>
              </w:rPr>
              <w:t>(сведения</w:t>
            </w:r>
            <w:proofErr w:type="gramEnd"/>
          </w:p>
          <w:p w:rsidR="00D06064" w:rsidRPr="000F6455" w:rsidRDefault="00D06064" w:rsidP="00DB4EBE">
            <w:pPr>
              <w:pStyle w:val="ConsPlusNonformat"/>
              <w:jc w:val="center"/>
              <w:rPr>
                <w:rFonts w:ascii="Arial" w:hAnsi="Arial" w:cs="Arial"/>
                <w:color w:val="000000"/>
              </w:rPr>
            </w:pPr>
            <w:r w:rsidRPr="000F6455">
              <w:rPr>
                <w:rFonts w:ascii="Arial" w:hAnsi="Arial" w:cs="Arial"/>
                <w:color w:val="000000"/>
              </w:rPr>
              <w:t xml:space="preserve">о </w:t>
            </w:r>
            <w:proofErr w:type="spellStart"/>
            <w:r w:rsidRPr="000F6455">
              <w:rPr>
                <w:rFonts w:ascii="Arial" w:hAnsi="Arial" w:cs="Arial"/>
                <w:color w:val="000000"/>
              </w:rPr>
              <w:t>государ</w:t>
            </w:r>
            <w:proofErr w:type="spellEnd"/>
            <w:r w:rsidRPr="000F6455">
              <w:rPr>
                <w:rFonts w:ascii="Arial" w:hAnsi="Arial" w:cs="Arial"/>
                <w:color w:val="000000"/>
              </w:rPr>
              <w:t>-</w:t>
            </w:r>
          </w:p>
          <w:p w:rsidR="00D06064" w:rsidRPr="000F6455" w:rsidRDefault="00D06064" w:rsidP="00DB4EBE">
            <w:pPr>
              <w:pStyle w:val="ConsPlusNonformat"/>
              <w:jc w:val="center"/>
              <w:rPr>
                <w:rFonts w:ascii="Arial" w:hAnsi="Arial" w:cs="Arial"/>
                <w:color w:val="000000"/>
              </w:rPr>
            </w:pPr>
            <w:proofErr w:type="spellStart"/>
            <w:r w:rsidRPr="000F6455">
              <w:rPr>
                <w:rFonts w:ascii="Arial" w:hAnsi="Arial" w:cs="Arial"/>
                <w:color w:val="000000"/>
              </w:rPr>
              <w:t>ственной</w:t>
            </w:r>
            <w:proofErr w:type="spellEnd"/>
          </w:p>
          <w:p w:rsidR="00D06064" w:rsidRPr="000F6455" w:rsidRDefault="00D06064" w:rsidP="00DB4EBE">
            <w:pPr>
              <w:pStyle w:val="ConsPlusNonformat"/>
              <w:jc w:val="center"/>
              <w:rPr>
                <w:rFonts w:ascii="Arial" w:hAnsi="Arial" w:cs="Arial"/>
                <w:color w:val="000000"/>
              </w:rPr>
            </w:pPr>
            <w:r w:rsidRPr="000F6455">
              <w:rPr>
                <w:rFonts w:ascii="Arial" w:hAnsi="Arial" w:cs="Arial"/>
                <w:color w:val="000000"/>
              </w:rPr>
              <w:t>регистрации</w:t>
            </w:r>
          </w:p>
          <w:p w:rsidR="00D06064" w:rsidRPr="000F6455" w:rsidRDefault="00D06064" w:rsidP="00DB4EBE">
            <w:pPr>
              <w:pStyle w:val="ConsPlusNonformat"/>
              <w:jc w:val="center"/>
              <w:rPr>
                <w:rFonts w:ascii="Arial" w:hAnsi="Arial" w:cs="Arial"/>
                <w:color w:val="000000"/>
              </w:rPr>
            </w:pPr>
            <w:r w:rsidRPr="000F6455">
              <w:rPr>
                <w:rFonts w:ascii="Arial" w:hAnsi="Arial" w:cs="Arial"/>
                <w:color w:val="000000"/>
              </w:rPr>
              <w:t>- при</w:t>
            </w:r>
          </w:p>
          <w:p w:rsidR="00D06064" w:rsidRPr="000F6455" w:rsidRDefault="00D06064" w:rsidP="00DB4EBE">
            <w:pPr>
              <w:pStyle w:val="ConsPlusNonformat"/>
              <w:jc w:val="center"/>
              <w:rPr>
                <w:rFonts w:ascii="Arial" w:hAnsi="Arial" w:cs="Arial"/>
                <w:color w:val="000000"/>
              </w:rPr>
            </w:pPr>
            <w:proofErr w:type="gramStart"/>
            <w:r w:rsidRPr="000F6455">
              <w:rPr>
                <w:rFonts w:ascii="Arial" w:hAnsi="Arial" w:cs="Arial"/>
                <w:color w:val="000000"/>
              </w:rPr>
              <w:t>наличии</w:t>
            </w:r>
            <w:proofErr w:type="gramEnd"/>
            <w:r w:rsidRPr="000F6455">
              <w:rPr>
                <w:rFonts w:ascii="Arial" w:hAnsi="Arial" w:cs="Arial"/>
                <w:color w:val="000000"/>
              </w:rPr>
              <w:t>)</w:t>
            </w:r>
          </w:p>
        </w:tc>
        <w:tc>
          <w:tcPr>
            <w:tcW w:w="1134" w:type="dxa"/>
            <w:tcBorders>
              <w:top w:val="single" w:sz="8" w:space="0" w:color="auto"/>
              <w:left w:val="single" w:sz="8" w:space="0" w:color="auto"/>
              <w:bottom w:val="single" w:sz="8" w:space="0" w:color="auto"/>
              <w:right w:val="single" w:sz="8" w:space="0" w:color="auto"/>
            </w:tcBorders>
          </w:tcPr>
          <w:p w:rsidR="00D06064" w:rsidRPr="000F6455" w:rsidRDefault="00D06064" w:rsidP="00DB4EBE">
            <w:pPr>
              <w:pStyle w:val="ConsPlusNonformat"/>
              <w:jc w:val="center"/>
              <w:rPr>
                <w:rFonts w:ascii="Arial" w:hAnsi="Arial" w:cs="Arial"/>
                <w:color w:val="000000"/>
              </w:rPr>
            </w:pPr>
            <w:r w:rsidRPr="000F6455">
              <w:rPr>
                <w:rFonts w:ascii="Arial" w:hAnsi="Arial" w:cs="Arial"/>
                <w:color w:val="000000"/>
              </w:rPr>
              <w:t>Наименование</w:t>
            </w:r>
          </w:p>
        </w:tc>
        <w:tc>
          <w:tcPr>
            <w:tcW w:w="992" w:type="dxa"/>
            <w:tcBorders>
              <w:top w:val="single" w:sz="8" w:space="0" w:color="auto"/>
              <w:left w:val="single" w:sz="8" w:space="0" w:color="auto"/>
              <w:bottom w:val="single" w:sz="8" w:space="0" w:color="auto"/>
              <w:right w:val="single" w:sz="8" w:space="0" w:color="auto"/>
            </w:tcBorders>
          </w:tcPr>
          <w:p w:rsidR="00D06064" w:rsidRPr="000F6455" w:rsidRDefault="00D06064" w:rsidP="00DB4EBE">
            <w:pPr>
              <w:pStyle w:val="ConsPlusNonformat"/>
              <w:jc w:val="center"/>
              <w:rPr>
                <w:rFonts w:ascii="Arial" w:hAnsi="Arial" w:cs="Arial"/>
                <w:color w:val="000000"/>
              </w:rPr>
            </w:pPr>
            <w:r w:rsidRPr="000F6455">
              <w:rPr>
                <w:rFonts w:ascii="Arial" w:hAnsi="Arial" w:cs="Arial"/>
                <w:color w:val="000000"/>
              </w:rPr>
              <w:t>Площадь,</w:t>
            </w:r>
          </w:p>
          <w:p w:rsidR="00D06064" w:rsidRPr="000F6455" w:rsidRDefault="00D06064" w:rsidP="00DB4EBE">
            <w:pPr>
              <w:pStyle w:val="ConsPlusNonformat"/>
              <w:jc w:val="center"/>
              <w:rPr>
                <w:rFonts w:ascii="Arial" w:hAnsi="Arial" w:cs="Arial"/>
                <w:color w:val="000000"/>
              </w:rPr>
            </w:pPr>
            <w:r w:rsidRPr="000F6455">
              <w:rPr>
                <w:rFonts w:ascii="Arial" w:hAnsi="Arial" w:cs="Arial"/>
                <w:color w:val="000000"/>
              </w:rPr>
              <w:t>м</w:t>
            </w:r>
            <w:proofErr w:type="gramStart"/>
            <w:r w:rsidRPr="000F6455">
              <w:rPr>
                <w:rFonts w:ascii="Arial" w:hAnsi="Arial" w:cs="Arial"/>
                <w:color w:val="000000"/>
              </w:rPr>
              <w:t>2</w:t>
            </w:r>
            <w:proofErr w:type="gramEnd"/>
          </w:p>
        </w:tc>
        <w:tc>
          <w:tcPr>
            <w:tcW w:w="1276" w:type="dxa"/>
            <w:tcBorders>
              <w:top w:val="single" w:sz="8" w:space="0" w:color="auto"/>
              <w:left w:val="single" w:sz="8" w:space="0" w:color="auto"/>
              <w:bottom w:val="single" w:sz="8" w:space="0" w:color="auto"/>
              <w:right w:val="single" w:sz="8" w:space="0" w:color="auto"/>
            </w:tcBorders>
          </w:tcPr>
          <w:p w:rsidR="00D06064" w:rsidRPr="000F6455" w:rsidRDefault="00D06064" w:rsidP="00DB4EBE">
            <w:pPr>
              <w:pStyle w:val="ConsPlusNonformat"/>
              <w:jc w:val="center"/>
              <w:rPr>
                <w:rFonts w:ascii="Arial" w:hAnsi="Arial" w:cs="Arial"/>
                <w:color w:val="000000"/>
              </w:rPr>
            </w:pPr>
            <w:r w:rsidRPr="000F6455">
              <w:rPr>
                <w:rFonts w:ascii="Arial" w:hAnsi="Arial" w:cs="Arial"/>
                <w:color w:val="000000"/>
              </w:rPr>
              <w:t>Рыночная стоимость</w:t>
            </w:r>
          </w:p>
          <w:p w:rsidR="00D06064" w:rsidRPr="000F6455" w:rsidRDefault="00D06064" w:rsidP="00DB4EBE">
            <w:pPr>
              <w:pStyle w:val="ConsPlusNonformat"/>
              <w:jc w:val="center"/>
              <w:rPr>
                <w:rFonts w:ascii="Arial" w:hAnsi="Arial" w:cs="Arial"/>
                <w:color w:val="000000"/>
              </w:rPr>
            </w:pPr>
            <w:r w:rsidRPr="000F6455">
              <w:rPr>
                <w:rFonts w:ascii="Arial" w:hAnsi="Arial" w:cs="Arial"/>
                <w:color w:val="000000"/>
              </w:rPr>
              <w:t>по расчету</w:t>
            </w:r>
          </w:p>
          <w:p w:rsidR="00D06064" w:rsidRPr="000F6455" w:rsidRDefault="00D06064" w:rsidP="00DB4EBE">
            <w:pPr>
              <w:pStyle w:val="ConsPlusNonformat"/>
              <w:jc w:val="center"/>
              <w:rPr>
                <w:rFonts w:ascii="Arial" w:hAnsi="Arial" w:cs="Arial"/>
                <w:color w:val="000000"/>
                <w:u w:val="single"/>
              </w:rPr>
            </w:pPr>
            <w:r w:rsidRPr="000F6455">
              <w:rPr>
                <w:rFonts w:ascii="Arial" w:hAnsi="Arial" w:cs="Arial"/>
                <w:color w:val="000000"/>
              </w:rPr>
              <w:t>на__</w:t>
            </w:r>
            <w:r w:rsidRPr="000F6455">
              <w:rPr>
                <w:rFonts w:ascii="Arial" w:hAnsi="Arial" w:cs="Arial"/>
                <w:color w:val="000000"/>
                <w:u w:val="single"/>
              </w:rPr>
              <w:t>,00</w:t>
            </w:r>
          </w:p>
          <w:p w:rsidR="00D06064" w:rsidRPr="000F6455" w:rsidRDefault="00D06064" w:rsidP="00DB4EBE">
            <w:pPr>
              <w:pStyle w:val="ConsPlusNonformat"/>
              <w:jc w:val="center"/>
              <w:rPr>
                <w:rFonts w:ascii="Arial" w:hAnsi="Arial" w:cs="Arial"/>
                <w:color w:val="000000"/>
              </w:rPr>
            </w:pPr>
            <w:r w:rsidRPr="000F6455">
              <w:rPr>
                <w:rFonts w:ascii="Arial" w:hAnsi="Arial" w:cs="Arial"/>
                <w:color w:val="000000"/>
              </w:rPr>
              <w:t>(руб.)</w:t>
            </w:r>
          </w:p>
        </w:tc>
      </w:tr>
      <w:tr w:rsidR="00D06064" w:rsidRPr="000F6455" w:rsidTr="00D06064">
        <w:trPr>
          <w:trHeight w:val="258"/>
        </w:trPr>
        <w:tc>
          <w:tcPr>
            <w:tcW w:w="466" w:type="dxa"/>
            <w:tcBorders>
              <w:left w:val="single" w:sz="8" w:space="0" w:color="auto"/>
              <w:bottom w:val="single" w:sz="8" w:space="0" w:color="auto"/>
              <w:right w:val="single" w:sz="8" w:space="0" w:color="auto"/>
            </w:tcBorders>
          </w:tcPr>
          <w:p w:rsidR="00D06064" w:rsidRPr="000F6455" w:rsidRDefault="00D06064" w:rsidP="00DB4EBE">
            <w:pPr>
              <w:pStyle w:val="ConsPlusNonformat"/>
              <w:jc w:val="center"/>
              <w:rPr>
                <w:rFonts w:ascii="Arial" w:hAnsi="Arial" w:cs="Arial"/>
                <w:color w:val="000000"/>
              </w:rPr>
            </w:pPr>
            <w:r w:rsidRPr="000F6455">
              <w:rPr>
                <w:rFonts w:ascii="Arial" w:hAnsi="Arial" w:cs="Arial"/>
                <w:color w:val="000000"/>
              </w:rPr>
              <w:t>1</w:t>
            </w:r>
          </w:p>
        </w:tc>
        <w:tc>
          <w:tcPr>
            <w:tcW w:w="2693" w:type="dxa"/>
            <w:tcBorders>
              <w:left w:val="single" w:sz="8" w:space="0" w:color="auto"/>
              <w:bottom w:val="single" w:sz="8" w:space="0" w:color="auto"/>
              <w:right w:val="single" w:sz="8" w:space="0" w:color="auto"/>
            </w:tcBorders>
          </w:tcPr>
          <w:p w:rsidR="00D06064" w:rsidRPr="000F6455" w:rsidRDefault="00D06064" w:rsidP="00DB4EBE">
            <w:pPr>
              <w:pStyle w:val="ConsPlusNonformat"/>
              <w:jc w:val="center"/>
              <w:rPr>
                <w:rFonts w:ascii="Arial" w:hAnsi="Arial" w:cs="Arial"/>
                <w:color w:val="000000"/>
              </w:rPr>
            </w:pPr>
            <w:r w:rsidRPr="000F6455">
              <w:rPr>
                <w:rFonts w:ascii="Arial" w:hAnsi="Arial" w:cs="Arial"/>
                <w:color w:val="000000"/>
              </w:rPr>
              <w:t>2</w:t>
            </w:r>
          </w:p>
        </w:tc>
        <w:tc>
          <w:tcPr>
            <w:tcW w:w="1417" w:type="dxa"/>
            <w:tcBorders>
              <w:left w:val="single" w:sz="8" w:space="0" w:color="auto"/>
              <w:bottom w:val="single" w:sz="8" w:space="0" w:color="auto"/>
              <w:right w:val="single" w:sz="8" w:space="0" w:color="auto"/>
            </w:tcBorders>
          </w:tcPr>
          <w:p w:rsidR="00D06064" w:rsidRPr="000F6455" w:rsidRDefault="00D06064" w:rsidP="00DB4EBE">
            <w:pPr>
              <w:pStyle w:val="ConsPlusNonformat"/>
              <w:jc w:val="center"/>
              <w:rPr>
                <w:rFonts w:ascii="Arial" w:hAnsi="Arial" w:cs="Arial"/>
                <w:color w:val="000000"/>
              </w:rPr>
            </w:pPr>
            <w:r w:rsidRPr="000F6455">
              <w:rPr>
                <w:rFonts w:ascii="Arial" w:hAnsi="Arial" w:cs="Arial"/>
                <w:color w:val="000000"/>
              </w:rPr>
              <w:t>3</w:t>
            </w:r>
          </w:p>
        </w:tc>
        <w:tc>
          <w:tcPr>
            <w:tcW w:w="1940" w:type="dxa"/>
            <w:tcBorders>
              <w:left w:val="single" w:sz="8" w:space="0" w:color="auto"/>
              <w:bottom w:val="single" w:sz="8" w:space="0" w:color="auto"/>
              <w:right w:val="single" w:sz="8" w:space="0" w:color="auto"/>
            </w:tcBorders>
          </w:tcPr>
          <w:p w:rsidR="00D06064" w:rsidRPr="000F6455" w:rsidRDefault="00D06064" w:rsidP="00DB4EBE">
            <w:pPr>
              <w:pStyle w:val="ConsPlusNonformat"/>
              <w:jc w:val="center"/>
              <w:rPr>
                <w:rFonts w:ascii="Arial" w:hAnsi="Arial" w:cs="Arial"/>
                <w:color w:val="000000"/>
              </w:rPr>
            </w:pPr>
            <w:r w:rsidRPr="000F6455">
              <w:rPr>
                <w:rFonts w:ascii="Arial" w:hAnsi="Arial" w:cs="Arial"/>
                <w:color w:val="000000"/>
              </w:rPr>
              <w:t>4</w:t>
            </w:r>
          </w:p>
        </w:tc>
        <w:tc>
          <w:tcPr>
            <w:tcW w:w="1134" w:type="dxa"/>
            <w:tcBorders>
              <w:left w:val="single" w:sz="8" w:space="0" w:color="auto"/>
              <w:bottom w:val="single" w:sz="8" w:space="0" w:color="auto"/>
              <w:right w:val="single" w:sz="8" w:space="0" w:color="auto"/>
            </w:tcBorders>
          </w:tcPr>
          <w:p w:rsidR="00D06064" w:rsidRPr="000F6455" w:rsidRDefault="00D06064" w:rsidP="00DB4EBE">
            <w:pPr>
              <w:pStyle w:val="ConsPlusNonformat"/>
              <w:jc w:val="center"/>
              <w:rPr>
                <w:rFonts w:ascii="Arial" w:hAnsi="Arial" w:cs="Arial"/>
                <w:color w:val="000000"/>
              </w:rPr>
            </w:pPr>
            <w:r w:rsidRPr="000F6455">
              <w:rPr>
                <w:rFonts w:ascii="Arial" w:hAnsi="Arial" w:cs="Arial"/>
                <w:color w:val="000000"/>
              </w:rPr>
              <w:t>5</w:t>
            </w:r>
          </w:p>
        </w:tc>
        <w:tc>
          <w:tcPr>
            <w:tcW w:w="992" w:type="dxa"/>
            <w:tcBorders>
              <w:left w:val="single" w:sz="8" w:space="0" w:color="auto"/>
              <w:bottom w:val="single" w:sz="8" w:space="0" w:color="auto"/>
              <w:right w:val="single" w:sz="8" w:space="0" w:color="auto"/>
            </w:tcBorders>
          </w:tcPr>
          <w:p w:rsidR="00D06064" w:rsidRPr="000F6455" w:rsidRDefault="00D06064" w:rsidP="00DB4EBE">
            <w:pPr>
              <w:pStyle w:val="ConsPlusNonformat"/>
              <w:jc w:val="center"/>
              <w:rPr>
                <w:rFonts w:ascii="Arial" w:hAnsi="Arial" w:cs="Arial"/>
                <w:color w:val="000000"/>
              </w:rPr>
            </w:pPr>
            <w:r w:rsidRPr="000F6455">
              <w:rPr>
                <w:rFonts w:ascii="Arial" w:hAnsi="Arial" w:cs="Arial"/>
                <w:color w:val="000000"/>
              </w:rPr>
              <w:t>6</w:t>
            </w:r>
          </w:p>
        </w:tc>
        <w:tc>
          <w:tcPr>
            <w:tcW w:w="1276" w:type="dxa"/>
            <w:tcBorders>
              <w:left w:val="single" w:sz="8" w:space="0" w:color="auto"/>
              <w:bottom w:val="single" w:sz="8" w:space="0" w:color="auto"/>
              <w:right w:val="single" w:sz="8" w:space="0" w:color="auto"/>
            </w:tcBorders>
          </w:tcPr>
          <w:p w:rsidR="00D06064" w:rsidRPr="000F6455" w:rsidRDefault="00D06064" w:rsidP="00DB4EBE">
            <w:pPr>
              <w:pStyle w:val="ConsPlusNonformat"/>
              <w:jc w:val="center"/>
              <w:rPr>
                <w:rFonts w:ascii="Arial" w:hAnsi="Arial" w:cs="Arial"/>
                <w:color w:val="000000"/>
              </w:rPr>
            </w:pPr>
            <w:r w:rsidRPr="000F6455">
              <w:rPr>
                <w:rFonts w:ascii="Arial" w:hAnsi="Arial" w:cs="Arial"/>
                <w:color w:val="000000"/>
              </w:rPr>
              <w:t>7</w:t>
            </w:r>
          </w:p>
        </w:tc>
      </w:tr>
      <w:tr w:rsidR="00D06064" w:rsidRPr="000F6455" w:rsidTr="00D06064">
        <w:trPr>
          <w:trHeight w:val="1068"/>
        </w:trPr>
        <w:tc>
          <w:tcPr>
            <w:tcW w:w="466" w:type="dxa"/>
            <w:vMerge w:val="restart"/>
            <w:tcBorders>
              <w:left w:val="single" w:sz="8" w:space="0" w:color="auto"/>
              <w:right w:val="single" w:sz="8" w:space="0" w:color="auto"/>
            </w:tcBorders>
          </w:tcPr>
          <w:p w:rsidR="00D06064" w:rsidRPr="000F6455" w:rsidRDefault="00D06064" w:rsidP="00DB4EBE">
            <w:pPr>
              <w:pStyle w:val="ConsPlusNonformat"/>
              <w:jc w:val="center"/>
              <w:rPr>
                <w:rFonts w:ascii="Arial" w:hAnsi="Arial" w:cs="Arial"/>
                <w:color w:val="000000"/>
                <w:lang w:val="en-US"/>
              </w:rPr>
            </w:pPr>
            <w:r w:rsidRPr="000F6455">
              <w:rPr>
                <w:rFonts w:ascii="Arial" w:hAnsi="Arial" w:cs="Arial"/>
                <w:color w:val="000000"/>
                <w:lang w:val="en-US"/>
              </w:rPr>
              <w:t>1</w:t>
            </w:r>
          </w:p>
        </w:tc>
        <w:tc>
          <w:tcPr>
            <w:tcW w:w="2693" w:type="dxa"/>
            <w:tcBorders>
              <w:left w:val="single" w:sz="8" w:space="0" w:color="auto"/>
              <w:bottom w:val="single" w:sz="4" w:space="0" w:color="auto"/>
              <w:right w:val="single" w:sz="8" w:space="0" w:color="auto"/>
            </w:tcBorders>
          </w:tcPr>
          <w:p w:rsidR="00D06064" w:rsidRPr="000F6455" w:rsidRDefault="00D06064" w:rsidP="00DB4EBE">
            <w:pPr>
              <w:pStyle w:val="ConsPlusNonformat"/>
              <w:jc w:val="center"/>
              <w:rPr>
                <w:rFonts w:ascii="Arial" w:hAnsi="Arial" w:cs="Arial"/>
                <w:color w:val="000000"/>
              </w:rPr>
            </w:pPr>
            <w:r w:rsidRPr="000F6455">
              <w:rPr>
                <w:rFonts w:ascii="Arial" w:hAnsi="Arial" w:cs="Arial"/>
                <w:color w:val="000000"/>
              </w:rPr>
              <w:t>Томская область, Молчановский район, с. Молчаново, ул. Димитрова, 71, строение 4</w:t>
            </w:r>
          </w:p>
        </w:tc>
        <w:tc>
          <w:tcPr>
            <w:tcW w:w="1417" w:type="dxa"/>
            <w:tcBorders>
              <w:left w:val="single" w:sz="8" w:space="0" w:color="auto"/>
              <w:bottom w:val="single" w:sz="4" w:space="0" w:color="auto"/>
              <w:right w:val="single" w:sz="8" w:space="0" w:color="auto"/>
            </w:tcBorders>
          </w:tcPr>
          <w:p w:rsidR="00D06064" w:rsidRPr="000F6455" w:rsidRDefault="00D06064" w:rsidP="00DB4EBE">
            <w:pPr>
              <w:pStyle w:val="ConsPlusNonformat"/>
              <w:jc w:val="center"/>
              <w:rPr>
                <w:rFonts w:ascii="Arial" w:hAnsi="Arial" w:cs="Arial"/>
                <w:color w:val="000000"/>
              </w:rPr>
            </w:pPr>
            <w:r w:rsidRPr="000F6455">
              <w:rPr>
                <w:rFonts w:ascii="Arial" w:hAnsi="Arial" w:cs="Arial"/>
                <w:color w:val="000000"/>
              </w:rPr>
              <w:t>1974</w:t>
            </w:r>
          </w:p>
        </w:tc>
        <w:tc>
          <w:tcPr>
            <w:tcW w:w="1940" w:type="dxa"/>
            <w:tcBorders>
              <w:left w:val="single" w:sz="8" w:space="0" w:color="auto"/>
              <w:bottom w:val="single" w:sz="4" w:space="0" w:color="auto"/>
              <w:right w:val="single" w:sz="8" w:space="0" w:color="auto"/>
            </w:tcBorders>
          </w:tcPr>
          <w:p w:rsidR="00D06064" w:rsidRPr="000F6455" w:rsidRDefault="00D06064" w:rsidP="00DB4EBE">
            <w:pPr>
              <w:pStyle w:val="ConsPlusNonformat"/>
              <w:jc w:val="center"/>
              <w:rPr>
                <w:rFonts w:ascii="Arial" w:hAnsi="Arial" w:cs="Arial"/>
                <w:color w:val="000000"/>
              </w:rPr>
            </w:pPr>
            <w:r w:rsidRPr="000F6455">
              <w:rPr>
                <w:rFonts w:ascii="Arial" w:hAnsi="Arial" w:cs="Arial"/>
                <w:color w:val="000000"/>
              </w:rPr>
              <w:t>Собственность № 70:10:0101003:941-70/017/2017-1 от 03.11.2017</w:t>
            </w:r>
          </w:p>
        </w:tc>
        <w:tc>
          <w:tcPr>
            <w:tcW w:w="1134" w:type="dxa"/>
            <w:tcBorders>
              <w:left w:val="single" w:sz="8" w:space="0" w:color="auto"/>
              <w:bottom w:val="single" w:sz="4" w:space="0" w:color="auto"/>
              <w:right w:val="single" w:sz="8" w:space="0" w:color="auto"/>
            </w:tcBorders>
          </w:tcPr>
          <w:p w:rsidR="00D06064" w:rsidRPr="000F6455" w:rsidRDefault="00D06064" w:rsidP="00DB4EBE">
            <w:pPr>
              <w:pStyle w:val="ConsPlusNonformat"/>
              <w:jc w:val="center"/>
              <w:rPr>
                <w:rFonts w:ascii="Arial" w:hAnsi="Arial" w:cs="Arial"/>
                <w:color w:val="000000"/>
              </w:rPr>
            </w:pPr>
            <w:r w:rsidRPr="000F6455">
              <w:rPr>
                <w:rFonts w:ascii="Arial" w:hAnsi="Arial" w:cs="Arial"/>
                <w:color w:val="000000"/>
              </w:rPr>
              <w:t>Нежилое здание</w:t>
            </w:r>
          </w:p>
        </w:tc>
        <w:tc>
          <w:tcPr>
            <w:tcW w:w="992" w:type="dxa"/>
            <w:tcBorders>
              <w:left w:val="single" w:sz="8" w:space="0" w:color="auto"/>
              <w:bottom w:val="single" w:sz="4" w:space="0" w:color="auto"/>
              <w:right w:val="single" w:sz="8" w:space="0" w:color="auto"/>
            </w:tcBorders>
          </w:tcPr>
          <w:p w:rsidR="00D06064" w:rsidRPr="000F6455" w:rsidRDefault="00D06064" w:rsidP="00DB4EBE">
            <w:pPr>
              <w:pStyle w:val="ConsPlusNonformat"/>
              <w:jc w:val="center"/>
              <w:rPr>
                <w:rFonts w:ascii="Arial" w:hAnsi="Arial" w:cs="Arial"/>
                <w:color w:val="000000"/>
              </w:rPr>
            </w:pPr>
            <w:r w:rsidRPr="000F6455">
              <w:rPr>
                <w:rFonts w:ascii="Arial" w:hAnsi="Arial" w:cs="Arial"/>
                <w:color w:val="000000"/>
              </w:rPr>
              <w:t>410,40</w:t>
            </w:r>
          </w:p>
        </w:tc>
        <w:tc>
          <w:tcPr>
            <w:tcW w:w="1276" w:type="dxa"/>
            <w:tcBorders>
              <w:left w:val="single" w:sz="8" w:space="0" w:color="auto"/>
              <w:bottom w:val="single" w:sz="4" w:space="0" w:color="auto"/>
              <w:right w:val="single" w:sz="8" w:space="0" w:color="auto"/>
            </w:tcBorders>
          </w:tcPr>
          <w:p w:rsidR="00D06064" w:rsidRPr="000F6455" w:rsidRDefault="00D06064" w:rsidP="00DB4EBE">
            <w:pPr>
              <w:pStyle w:val="ConsPlusNonformat"/>
              <w:jc w:val="center"/>
              <w:rPr>
                <w:rFonts w:ascii="Arial" w:hAnsi="Arial" w:cs="Arial"/>
                <w:color w:val="000000"/>
              </w:rPr>
            </w:pPr>
            <w:r w:rsidRPr="000F6455">
              <w:rPr>
                <w:rFonts w:ascii="Arial" w:hAnsi="Arial" w:cs="Arial"/>
                <w:color w:val="000000"/>
              </w:rPr>
              <w:t>1 195 100,00</w:t>
            </w:r>
          </w:p>
        </w:tc>
      </w:tr>
      <w:tr w:rsidR="00D06064" w:rsidRPr="000F6455" w:rsidTr="00D06064">
        <w:trPr>
          <w:trHeight w:val="258"/>
        </w:trPr>
        <w:tc>
          <w:tcPr>
            <w:tcW w:w="466" w:type="dxa"/>
            <w:vMerge/>
            <w:tcBorders>
              <w:left w:val="single" w:sz="8" w:space="0" w:color="auto"/>
              <w:bottom w:val="single" w:sz="4" w:space="0" w:color="auto"/>
              <w:right w:val="single" w:sz="8" w:space="0" w:color="auto"/>
            </w:tcBorders>
          </w:tcPr>
          <w:p w:rsidR="00D06064" w:rsidRPr="000F6455" w:rsidRDefault="00D06064" w:rsidP="00DB4EBE">
            <w:pPr>
              <w:pStyle w:val="ConsPlusNonformat"/>
              <w:jc w:val="center"/>
              <w:rPr>
                <w:rFonts w:ascii="Arial" w:hAnsi="Arial" w:cs="Arial"/>
                <w:color w:val="000000"/>
              </w:rPr>
            </w:pPr>
          </w:p>
        </w:tc>
        <w:tc>
          <w:tcPr>
            <w:tcW w:w="2693" w:type="dxa"/>
            <w:tcBorders>
              <w:left w:val="single" w:sz="8" w:space="0" w:color="auto"/>
              <w:bottom w:val="single" w:sz="4" w:space="0" w:color="auto"/>
              <w:right w:val="single" w:sz="8" w:space="0" w:color="auto"/>
            </w:tcBorders>
          </w:tcPr>
          <w:p w:rsidR="00D06064" w:rsidRPr="000F6455" w:rsidRDefault="00D06064" w:rsidP="00DB4EBE">
            <w:pPr>
              <w:pStyle w:val="ConsPlusNonformat"/>
              <w:jc w:val="center"/>
              <w:rPr>
                <w:rFonts w:ascii="Arial" w:hAnsi="Arial" w:cs="Arial"/>
                <w:color w:val="000000"/>
              </w:rPr>
            </w:pPr>
            <w:r w:rsidRPr="000F6455">
              <w:rPr>
                <w:rFonts w:ascii="Arial" w:hAnsi="Arial" w:cs="Arial"/>
                <w:color w:val="000000"/>
              </w:rPr>
              <w:t>Томская область, Молчановский район, с. Молчаново, ул. Димитрова, д.71, земельный участок №2</w:t>
            </w:r>
          </w:p>
        </w:tc>
        <w:tc>
          <w:tcPr>
            <w:tcW w:w="1417" w:type="dxa"/>
            <w:tcBorders>
              <w:left w:val="single" w:sz="8" w:space="0" w:color="auto"/>
              <w:bottom w:val="single" w:sz="4" w:space="0" w:color="auto"/>
              <w:right w:val="single" w:sz="8" w:space="0" w:color="auto"/>
            </w:tcBorders>
          </w:tcPr>
          <w:p w:rsidR="00D06064" w:rsidRPr="000F6455" w:rsidRDefault="00D06064" w:rsidP="00DB4EBE">
            <w:pPr>
              <w:pStyle w:val="ConsPlusNonformat"/>
              <w:jc w:val="center"/>
              <w:rPr>
                <w:rFonts w:ascii="Arial" w:hAnsi="Arial" w:cs="Arial"/>
                <w:color w:val="000000"/>
              </w:rPr>
            </w:pPr>
            <w:r w:rsidRPr="000F6455">
              <w:rPr>
                <w:rFonts w:ascii="Arial" w:hAnsi="Arial" w:cs="Arial"/>
                <w:color w:val="000000"/>
              </w:rPr>
              <w:t>2017</w:t>
            </w:r>
          </w:p>
        </w:tc>
        <w:tc>
          <w:tcPr>
            <w:tcW w:w="1940" w:type="dxa"/>
            <w:tcBorders>
              <w:left w:val="single" w:sz="8" w:space="0" w:color="auto"/>
              <w:bottom w:val="single" w:sz="4" w:space="0" w:color="auto"/>
              <w:right w:val="single" w:sz="8" w:space="0" w:color="auto"/>
            </w:tcBorders>
          </w:tcPr>
          <w:p w:rsidR="00D06064" w:rsidRPr="000F6455" w:rsidRDefault="00D06064" w:rsidP="00DB4EBE">
            <w:pPr>
              <w:pStyle w:val="ConsPlusNonformat"/>
              <w:jc w:val="center"/>
              <w:rPr>
                <w:rFonts w:ascii="Arial" w:hAnsi="Arial" w:cs="Arial"/>
                <w:color w:val="000000"/>
              </w:rPr>
            </w:pPr>
            <w:r w:rsidRPr="000F6455">
              <w:rPr>
                <w:rFonts w:ascii="Arial" w:hAnsi="Arial" w:cs="Arial"/>
                <w:color w:val="000000"/>
              </w:rPr>
              <w:t>Собственность №70:10:0101003:433-70/017/2017-1 от 01.11.2017</w:t>
            </w:r>
          </w:p>
        </w:tc>
        <w:tc>
          <w:tcPr>
            <w:tcW w:w="1134" w:type="dxa"/>
            <w:tcBorders>
              <w:left w:val="single" w:sz="8" w:space="0" w:color="auto"/>
              <w:bottom w:val="single" w:sz="4" w:space="0" w:color="auto"/>
              <w:right w:val="single" w:sz="8" w:space="0" w:color="auto"/>
            </w:tcBorders>
          </w:tcPr>
          <w:p w:rsidR="00D06064" w:rsidRPr="000F6455" w:rsidRDefault="00D06064" w:rsidP="00DB4EBE">
            <w:pPr>
              <w:pStyle w:val="ConsPlusNonformat"/>
              <w:jc w:val="center"/>
              <w:rPr>
                <w:rFonts w:ascii="Arial" w:hAnsi="Arial" w:cs="Arial"/>
                <w:color w:val="000000"/>
              </w:rPr>
            </w:pPr>
            <w:r w:rsidRPr="000F6455">
              <w:rPr>
                <w:rFonts w:ascii="Arial" w:hAnsi="Arial" w:cs="Arial"/>
                <w:color w:val="000000"/>
              </w:rPr>
              <w:t>Земельный участок</w:t>
            </w:r>
          </w:p>
        </w:tc>
        <w:tc>
          <w:tcPr>
            <w:tcW w:w="992" w:type="dxa"/>
            <w:tcBorders>
              <w:left w:val="single" w:sz="8" w:space="0" w:color="auto"/>
              <w:bottom w:val="single" w:sz="4" w:space="0" w:color="auto"/>
              <w:right w:val="single" w:sz="8" w:space="0" w:color="auto"/>
            </w:tcBorders>
          </w:tcPr>
          <w:p w:rsidR="00D06064" w:rsidRPr="000F6455" w:rsidRDefault="00D06064" w:rsidP="00DB4EBE">
            <w:pPr>
              <w:pStyle w:val="ConsPlusNonformat"/>
              <w:jc w:val="center"/>
              <w:rPr>
                <w:rFonts w:ascii="Arial" w:hAnsi="Arial" w:cs="Arial"/>
                <w:color w:val="000000"/>
              </w:rPr>
            </w:pPr>
            <w:r w:rsidRPr="000F6455">
              <w:rPr>
                <w:rFonts w:ascii="Arial" w:hAnsi="Arial" w:cs="Arial"/>
                <w:color w:val="000000"/>
              </w:rPr>
              <w:t>1478,00</w:t>
            </w:r>
          </w:p>
        </w:tc>
        <w:tc>
          <w:tcPr>
            <w:tcW w:w="1276" w:type="dxa"/>
            <w:tcBorders>
              <w:left w:val="single" w:sz="8" w:space="0" w:color="auto"/>
              <w:bottom w:val="single" w:sz="4" w:space="0" w:color="auto"/>
              <w:right w:val="single" w:sz="8" w:space="0" w:color="auto"/>
            </w:tcBorders>
          </w:tcPr>
          <w:p w:rsidR="00D06064" w:rsidRPr="000F6455" w:rsidRDefault="00D06064" w:rsidP="00DB4EBE">
            <w:pPr>
              <w:pStyle w:val="ConsPlusNonformat"/>
              <w:jc w:val="center"/>
              <w:rPr>
                <w:rFonts w:ascii="Arial" w:hAnsi="Arial" w:cs="Arial"/>
                <w:color w:val="000000"/>
              </w:rPr>
            </w:pPr>
          </w:p>
        </w:tc>
      </w:tr>
      <w:tr w:rsidR="00D06064" w:rsidRPr="000F6455" w:rsidTr="00D06064">
        <w:trPr>
          <w:trHeight w:val="258"/>
        </w:trPr>
        <w:tc>
          <w:tcPr>
            <w:tcW w:w="466" w:type="dxa"/>
            <w:tcBorders>
              <w:top w:val="single" w:sz="4" w:space="0" w:color="auto"/>
              <w:left w:val="single" w:sz="4" w:space="0" w:color="auto"/>
              <w:bottom w:val="single" w:sz="4" w:space="0" w:color="auto"/>
              <w:right w:val="single" w:sz="4" w:space="0" w:color="auto"/>
            </w:tcBorders>
          </w:tcPr>
          <w:p w:rsidR="00D06064" w:rsidRPr="000F6455" w:rsidRDefault="00D06064" w:rsidP="00DB4EBE">
            <w:pPr>
              <w:pStyle w:val="ConsPlusNonformat"/>
              <w:jc w:val="center"/>
              <w:rPr>
                <w:rFonts w:ascii="Arial" w:hAnsi="Arial" w:cs="Arial"/>
                <w:color w:val="000000"/>
              </w:rPr>
            </w:pPr>
          </w:p>
        </w:tc>
        <w:tc>
          <w:tcPr>
            <w:tcW w:w="8176" w:type="dxa"/>
            <w:gridSpan w:val="5"/>
            <w:tcBorders>
              <w:top w:val="single" w:sz="4" w:space="0" w:color="auto"/>
              <w:left w:val="single" w:sz="4" w:space="0" w:color="auto"/>
              <w:bottom w:val="single" w:sz="4" w:space="0" w:color="auto"/>
              <w:right w:val="single" w:sz="4" w:space="0" w:color="auto"/>
            </w:tcBorders>
          </w:tcPr>
          <w:p w:rsidR="00D06064" w:rsidRPr="000F6455" w:rsidRDefault="00D06064" w:rsidP="00DB4EBE">
            <w:pPr>
              <w:pStyle w:val="ConsPlusNonformat"/>
              <w:jc w:val="center"/>
              <w:rPr>
                <w:rFonts w:ascii="Arial" w:hAnsi="Arial" w:cs="Arial"/>
                <w:color w:val="000000"/>
              </w:rPr>
            </w:pPr>
            <w:r w:rsidRPr="000F6455">
              <w:rPr>
                <w:rFonts w:ascii="Arial" w:hAnsi="Arial" w:cs="Arial"/>
                <w:color w:val="000000"/>
              </w:rPr>
              <w:t>Итого:</w:t>
            </w:r>
          </w:p>
        </w:tc>
        <w:tc>
          <w:tcPr>
            <w:tcW w:w="1276" w:type="dxa"/>
            <w:tcBorders>
              <w:top w:val="single" w:sz="4" w:space="0" w:color="auto"/>
              <w:left w:val="single" w:sz="4" w:space="0" w:color="auto"/>
              <w:bottom w:val="single" w:sz="4" w:space="0" w:color="auto"/>
              <w:right w:val="single" w:sz="4" w:space="0" w:color="auto"/>
            </w:tcBorders>
          </w:tcPr>
          <w:p w:rsidR="00D06064" w:rsidRPr="000F6455" w:rsidRDefault="00D06064" w:rsidP="00DB4EBE">
            <w:pPr>
              <w:pStyle w:val="ConsPlusNonformat"/>
              <w:jc w:val="center"/>
              <w:rPr>
                <w:rFonts w:ascii="Arial" w:hAnsi="Arial" w:cs="Arial"/>
                <w:color w:val="000000"/>
              </w:rPr>
            </w:pPr>
            <w:r w:rsidRPr="000F6455">
              <w:rPr>
                <w:rFonts w:ascii="Arial" w:hAnsi="Arial" w:cs="Arial"/>
                <w:color w:val="000000"/>
              </w:rPr>
              <w:t>1 195 100,00</w:t>
            </w:r>
          </w:p>
        </w:tc>
      </w:tr>
    </w:tbl>
    <w:p w:rsidR="00D06064" w:rsidRDefault="00D06064" w:rsidP="00AE1715">
      <w:pPr>
        <w:suppressAutoHyphens/>
        <w:jc w:val="center"/>
        <w:rPr>
          <w:rFonts w:ascii="Arial" w:eastAsia="Courier New" w:hAnsi="Arial" w:cs="Arial"/>
          <w:sz w:val="20"/>
          <w:szCs w:val="20"/>
          <w:lang w:eastAsia="ar-SA"/>
        </w:rPr>
      </w:pPr>
    </w:p>
    <w:p w:rsidR="00D06064" w:rsidRDefault="00D06064" w:rsidP="00AE1715">
      <w:pPr>
        <w:suppressAutoHyphens/>
        <w:jc w:val="center"/>
        <w:rPr>
          <w:rFonts w:ascii="Arial" w:eastAsia="Courier New" w:hAnsi="Arial" w:cs="Arial"/>
          <w:sz w:val="20"/>
          <w:szCs w:val="20"/>
          <w:lang w:eastAsia="ar-SA"/>
        </w:rPr>
      </w:pPr>
    </w:p>
    <w:p w:rsidR="00D06064" w:rsidRDefault="00D06064" w:rsidP="00AE1715">
      <w:pPr>
        <w:suppressAutoHyphens/>
        <w:jc w:val="center"/>
        <w:rPr>
          <w:rFonts w:ascii="Arial" w:eastAsia="Courier New" w:hAnsi="Arial" w:cs="Arial"/>
          <w:sz w:val="20"/>
          <w:szCs w:val="20"/>
          <w:lang w:eastAsia="ar-SA"/>
        </w:rPr>
      </w:pPr>
    </w:p>
    <w:p w:rsidR="00D06064" w:rsidRDefault="00D06064" w:rsidP="00AE1715">
      <w:pPr>
        <w:suppressAutoHyphens/>
        <w:jc w:val="center"/>
        <w:rPr>
          <w:rFonts w:ascii="Arial" w:eastAsia="Courier New" w:hAnsi="Arial" w:cs="Arial"/>
          <w:sz w:val="20"/>
          <w:szCs w:val="20"/>
          <w:lang w:eastAsia="ar-SA"/>
        </w:rPr>
      </w:pPr>
    </w:p>
    <w:p w:rsidR="00D06064" w:rsidRPr="00D06064" w:rsidRDefault="00D06064" w:rsidP="00D06064">
      <w:pPr>
        <w:pStyle w:val="af5"/>
        <w:widowControl w:val="0"/>
        <w:numPr>
          <w:ilvl w:val="0"/>
          <w:numId w:val="13"/>
        </w:numPr>
        <w:tabs>
          <w:tab w:val="left" w:pos="993"/>
        </w:tabs>
        <w:suppressAutoHyphens/>
        <w:autoSpaceDE w:val="0"/>
        <w:autoSpaceDN w:val="0"/>
        <w:adjustRightInd w:val="0"/>
        <w:jc w:val="both"/>
        <w:rPr>
          <w:rFonts w:ascii="Arial" w:eastAsia="Calibri" w:hAnsi="Arial" w:cs="Arial"/>
          <w:sz w:val="20"/>
          <w:szCs w:val="20"/>
          <w:lang w:eastAsia="en-US"/>
        </w:rPr>
      </w:pPr>
      <w:r w:rsidRPr="00D06064">
        <w:rPr>
          <w:rFonts w:ascii="Arial" w:eastAsia="Calibri" w:hAnsi="Arial" w:cs="Arial"/>
          <w:sz w:val="20"/>
          <w:szCs w:val="20"/>
          <w:lang w:eastAsia="en-US"/>
        </w:rPr>
        <w:t>Настоящее решение вступает в силу после его официального опубликования.</w:t>
      </w:r>
    </w:p>
    <w:p w:rsidR="00D06064" w:rsidRPr="00D06064" w:rsidRDefault="00D06064" w:rsidP="00D06064">
      <w:pPr>
        <w:pStyle w:val="af5"/>
        <w:widowControl w:val="0"/>
        <w:numPr>
          <w:ilvl w:val="0"/>
          <w:numId w:val="13"/>
        </w:numPr>
        <w:tabs>
          <w:tab w:val="left" w:pos="426"/>
        </w:tabs>
        <w:suppressAutoHyphens/>
        <w:autoSpaceDE w:val="0"/>
        <w:autoSpaceDN w:val="0"/>
        <w:adjustRightInd w:val="0"/>
        <w:jc w:val="both"/>
        <w:rPr>
          <w:rFonts w:ascii="Arial" w:eastAsia="Calibri" w:hAnsi="Arial" w:cs="Arial"/>
          <w:sz w:val="20"/>
          <w:szCs w:val="20"/>
          <w:lang w:eastAsia="en-US"/>
        </w:rPr>
      </w:pPr>
      <w:r w:rsidRPr="00D06064">
        <w:rPr>
          <w:rFonts w:ascii="Arial" w:hAnsi="Arial" w:cs="Arial"/>
          <w:sz w:val="20"/>
          <w:szCs w:val="20"/>
          <w:lang w:val="x-none"/>
        </w:rPr>
        <w:t>Настоящее решение опубликовать в информационном бюллетене Совета и Администрации Молчановского сельского поселения и разместить на официальном сайте муниципального образования Молчановское сельское поселение в сети Интернет.</w:t>
      </w:r>
    </w:p>
    <w:p w:rsidR="00D06064" w:rsidRPr="000F6455" w:rsidRDefault="00D06064" w:rsidP="00D06064">
      <w:pPr>
        <w:rPr>
          <w:rFonts w:ascii="Arial" w:eastAsia="Courier New" w:hAnsi="Arial" w:cs="Arial"/>
          <w:sz w:val="20"/>
          <w:szCs w:val="20"/>
        </w:rPr>
      </w:pPr>
    </w:p>
    <w:p w:rsidR="00D06064" w:rsidRPr="000F6455" w:rsidRDefault="00D06064" w:rsidP="00D06064">
      <w:pPr>
        <w:rPr>
          <w:rFonts w:ascii="Arial" w:eastAsia="Courier New" w:hAnsi="Arial" w:cs="Arial"/>
          <w:sz w:val="20"/>
          <w:szCs w:val="20"/>
        </w:rPr>
      </w:pPr>
      <w:r w:rsidRPr="000F6455">
        <w:rPr>
          <w:rFonts w:ascii="Arial" w:eastAsia="Courier New" w:hAnsi="Arial" w:cs="Arial"/>
          <w:sz w:val="20"/>
          <w:szCs w:val="20"/>
        </w:rPr>
        <w:t xml:space="preserve">Председатель Совета </w:t>
      </w:r>
    </w:p>
    <w:p w:rsidR="00D06064" w:rsidRPr="000F6455" w:rsidRDefault="00D06064" w:rsidP="00D06064">
      <w:pPr>
        <w:rPr>
          <w:rFonts w:ascii="Arial" w:eastAsia="Courier New" w:hAnsi="Arial" w:cs="Arial"/>
          <w:sz w:val="20"/>
          <w:szCs w:val="20"/>
        </w:rPr>
      </w:pPr>
      <w:r w:rsidRPr="000F6455">
        <w:rPr>
          <w:rFonts w:ascii="Arial" w:eastAsia="Courier New" w:hAnsi="Arial" w:cs="Arial"/>
          <w:sz w:val="20"/>
          <w:szCs w:val="20"/>
        </w:rPr>
        <w:t>Молчановского сельского поселения,</w:t>
      </w:r>
    </w:p>
    <w:p w:rsidR="00D06064" w:rsidRPr="000F6455" w:rsidRDefault="00D06064" w:rsidP="00D06064">
      <w:pPr>
        <w:rPr>
          <w:rFonts w:ascii="Arial" w:eastAsia="Courier New" w:hAnsi="Arial" w:cs="Arial"/>
          <w:sz w:val="20"/>
          <w:szCs w:val="20"/>
        </w:rPr>
      </w:pPr>
      <w:r w:rsidRPr="000F6455">
        <w:rPr>
          <w:rFonts w:ascii="Arial" w:eastAsia="Courier New" w:hAnsi="Arial" w:cs="Arial"/>
          <w:sz w:val="20"/>
          <w:szCs w:val="20"/>
        </w:rPr>
        <w:t xml:space="preserve">Глава Молчановского сельского поселения            </w:t>
      </w:r>
      <w:r>
        <w:rPr>
          <w:rFonts w:ascii="Arial" w:eastAsia="Courier New" w:hAnsi="Arial" w:cs="Arial"/>
          <w:sz w:val="20"/>
          <w:szCs w:val="20"/>
        </w:rPr>
        <w:t xml:space="preserve">               </w:t>
      </w:r>
      <w:r w:rsidRPr="000F6455">
        <w:rPr>
          <w:rFonts w:ascii="Arial" w:eastAsia="Courier New" w:hAnsi="Arial" w:cs="Arial"/>
          <w:sz w:val="20"/>
          <w:szCs w:val="20"/>
        </w:rPr>
        <w:tab/>
        <w:t>(подпись)</w:t>
      </w:r>
      <w:r w:rsidRPr="000F6455">
        <w:rPr>
          <w:rFonts w:ascii="Arial" w:eastAsia="Courier New" w:hAnsi="Arial" w:cs="Arial"/>
          <w:sz w:val="20"/>
          <w:szCs w:val="20"/>
        </w:rPr>
        <w:tab/>
      </w:r>
      <w:r w:rsidRPr="000F6455">
        <w:rPr>
          <w:rFonts w:ascii="Arial" w:eastAsia="Courier New" w:hAnsi="Arial" w:cs="Arial"/>
          <w:sz w:val="20"/>
          <w:szCs w:val="20"/>
        </w:rPr>
        <w:tab/>
      </w:r>
      <w:r w:rsidRPr="000F6455">
        <w:rPr>
          <w:rFonts w:ascii="Arial" w:eastAsia="Courier New" w:hAnsi="Arial" w:cs="Arial"/>
          <w:sz w:val="20"/>
          <w:szCs w:val="20"/>
        </w:rPr>
        <w:tab/>
        <w:t>А.Л. Гензе</w:t>
      </w:r>
    </w:p>
    <w:p w:rsidR="00D06064" w:rsidRDefault="00D06064" w:rsidP="00AE1715">
      <w:pPr>
        <w:suppressAutoHyphens/>
        <w:jc w:val="center"/>
        <w:rPr>
          <w:rFonts w:ascii="Arial" w:eastAsia="Courier New" w:hAnsi="Arial" w:cs="Arial"/>
          <w:sz w:val="20"/>
          <w:szCs w:val="20"/>
          <w:lang w:eastAsia="ar-SA"/>
        </w:rPr>
      </w:pPr>
    </w:p>
    <w:p w:rsidR="00821081" w:rsidRPr="00ED1BAB" w:rsidRDefault="00821081" w:rsidP="00B7157E">
      <w:pPr>
        <w:jc w:val="center"/>
        <w:rPr>
          <w:rFonts w:ascii="Arial" w:hAnsi="Arial" w:cs="Arial"/>
          <w:sz w:val="20"/>
          <w:szCs w:val="20"/>
        </w:rPr>
      </w:pPr>
    </w:p>
    <w:p w:rsidR="000870F3" w:rsidRPr="00ED1BAB" w:rsidRDefault="000870F3" w:rsidP="00A553C8">
      <w:pPr>
        <w:pBdr>
          <w:bottom w:val="single" w:sz="12" w:space="1"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eastAsia="Courier New" w:hAnsi="Arial" w:cs="Arial"/>
          <w:b/>
          <w:sz w:val="20"/>
          <w:szCs w:val="20"/>
        </w:rPr>
      </w:pPr>
    </w:p>
    <w:p w:rsidR="008E56A5" w:rsidRPr="00C86897" w:rsidRDefault="008E56A5" w:rsidP="000870F3">
      <w:pPr>
        <w:tabs>
          <w:tab w:val="left" w:pos="284"/>
        </w:tabs>
        <w:suppressAutoHyphens/>
        <w:rPr>
          <w:rFonts w:ascii="Arial" w:hAnsi="Arial" w:cs="Arial"/>
          <w:sz w:val="20"/>
          <w:szCs w:val="20"/>
          <w:lang w:eastAsia="ar-SA"/>
        </w:rPr>
      </w:pPr>
    </w:p>
    <w:p w:rsidR="000870F3" w:rsidRPr="00C86897" w:rsidRDefault="000870F3" w:rsidP="000870F3">
      <w:pPr>
        <w:pStyle w:val="HTML0"/>
        <w:rPr>
          <w:rFonts w:ascii="Arial" w:hAnsi="Arial" w:cs="Arial"/>
          <w:b/>
          <w:bCs/>
          <w:sz w:val="20"/>
          <w:szCs w:val="20"/>
        </w:rPr>
      </w:pPr>
      <w:r w:rsidRPr="00C86897">
        <w:rPr>
          <w:rFonts w:ascii="Arial" w:hAnsi="Arial" w:cs="Arial"/>
          <w:b/>
          <w:bCs/>
          <w:sz w:val="20"/>
          <w:szCs w:val="20"/>
        </w:rPr>
        <w:sym w:font="Symbol" w:char="00E3"/>
      </w:r>
      <w:r w:rsidRPr="00C86897">
        <w:rPr>
          <w:rFonts w:ascii="Arial" w:hAnsi="Arial" w:cs="Arial"/>
          <w:b/>
          <w:bCs/>
          <w:sz w:val="20"/>
          <w:szCs w:val="20"/>
        </w:rPr>
        <w:t xml:space="preserve"> Информационный бюллетень муниципальных правовых актов Молчановского сельского поселения</w:t>
      </w:r>
    </w:p>
    <w:p w:rsidR="000870F3" w:rsidRPr="00C86897" w:rsidRDefault="000870F3" w:rsidP="000870F3">
      <w:pPr>
        <w:pStyle w:val="HTML0"/>
        <w:ind w:right="27"/>
        <w:rPr>
          <w:rFonts w:ascii="Arial" w:hAnsi="Arial" w:cs="Arial"/>
          <w:sz w:val="20"/>
          <w:szCs w:val="20"/>
        </w:rPr>
      </w:pPr>
      <w:r w:rsidRPr="00C86897">
        <w:rPr>
          <w:rFonts w:ascii="Arial" w:hAnsi="Arial" w:cs="Arial"/>
          <w:sz w:val="20"/>
          <w:szCs w:val="20"/>
        </w:rPr>
        <w:t>Официальное издание, учрежденное решением Совета депутатов Молчановского сельского поселения первого созыва 03.11.2005 г. № 10 исключительно для издания официальных сообщений и материалов, нормативных и иных актов муниципального образования Молчановского сельского поселения.</w:t>
      </w:r>
    </w:p>
    <w:p w:rsidR="000870F3" w:rsidRPr="00C86897" w:rsidRDefault="000870F3" w:rsidP="000870F3">
      <w:pPr>
        <w:pStyle w:val="HTML0"/>
        <w:rPr>
          <w:rFonts w:ascii="Arial" w:hAnsi="Arial" w:cs="Arial"/>
          <w:sz w:val="20"/>
          <w:szCs w:val="20"/>
        </w:rPr>
      </w:pPr>
      <w:r w:rsidRPr="00C86897">
        <w:rPr>
          <w:rFonts w:ascii="Arial" w:hAnsi="Arial" w:cs="Arial"/>
          <w:sz w:val="20"/>
          <w:szCs w:val="20"/>
        </w:rPr>
        <w:t>Ответственный за издание:</w:t>
      </w:r>
    </w:p>
    <w:p w:rsidR="000870F3" w:rsidRPr="00C86897" w:rsidRDefault="000870F3" w:rsidP="000870F3">
      <w:pPr>
        <w:pStyle w:val="HTML0"/>
        <w:rPr>
          <w:rFonts w:ascii="Arial" w:hAnsi="Arial" w:cs="Arial"/>
          <w:sz w:val="20"/>
          <w:szCs w:val="20"/>
        </w:rPr>
      </w:pPr>
      <w:r w:rsidRPr="00C86897">
        <w:rPr>
          <w:rFonts w:ascii="Arial" w:hAnsi="Arial" w:cs="Arial"/>
          <w:sz w:val="20"/>
          <w:szCs w:val="20"/>
        </w:rPr>
        <w:t xml:space="preserve">Главный специалист по кадрам – юрисконсульт </w:t>
      </w:r>
    </w:p>
    <w:p w:rsidR="000870F3" w:rsidRPr="00C86897" w:rsidRDefault="000870F3" w:rsidP="000870F3">
      <w:pPr>
        <w:pStyle w:val="HTML0"/>
        <w:rPr>
          <w:rFonts w:ascii="Arial" w:hAnsi="Arial" w:cs="Arial"/>
          <w:sz w:val="20"/>
          <w:szCs w:val="20"/>
        </w:rPr>
      </w:pPr>
      <w:r w:rsidRPr="00C86897">
        <w:rPr>
          <w:rFonts w:ascii="Arial" w:hAnsi="Arial" w:cs="Arial"/>
          <w:sz w:val="20"/>
          <w:szCs w:val="20"/>
        </w:rPr>
        <w:t>Серканова Э. З.</w:t>
      </w:r>
    </w:p>
    <w:p w:rsidR="000870F3" w:rsidRPr="00C86897" w:rsidRDefault="000870F3" w:rsidP="000870F3">
      <w:pPr>
        <w:pStyle w:val="HTML0"/>
        <w:rPr>
          <w:rFonts w:ascii="Arial" w:hAnsi="Arial" w:cs="Arial"/>
          <w:sz w:val="20"/>
          <w:szCs w:val="20"/>
        </w:rPr>
      </w:pPr>
      <w:r w:rsidRPr="00C86897">
        <w:rPr>
          <w:rFonts w:ascii="Arial" w:hAnsi="Arial" w:cs="Arial"/>
          <w:sz w:val="20"/>
          <w:szCs w:val="20"/>
        </w:rPr>
        <w:t>Адрес издания: 636330 с. Молчаново, Томской области, ул. Димитрова, 51 тел: 21-5-86</w:t>
      </w:r>
    </w:p>
    <w:p w:rsidR="000870F3" w:rsidRPr="00C86897" w:rsidRDefault="000870F3" w:rsidP="000870F3">
      <w:pPr>
        <w:pStyle w:val="HTML0"/>
        <w:rPr>
          <w:rFonts w:ascii="Arial" w:hAnsi="Arial" w:cs="Arial"/>
          <w:sz w:val="20"/>
          <w:szCs w:val="20"/>
        </w:rPr>
      </w:pPr>
      <w:r w:rsidRPr="00C86897">
        <w:rPr>
          <w:rFonts w:ascii="Arial" w:hAnsi="Arial" w:cs="Arial"/>
          <w:sz w:val="20"/>
          <w:szCs w:val="20"/>
        </w:rPr>
        <w:t xml:space="preserve">Изготовлено с машинописных листов. </w:t>
      </w:r>
    </w:p>
    <w:p w:rsidR="000870F3" w:rsidRPr="00C86897" w:rsidRDefault="000870F3" w:rsidP="000870F3">
      <w:pPr>
        <w:pStyle w:val="HTML0"/>
        <w:rPr>
          <w:rFonts w:ascii="Arial" w:hAnsi="Arial" w:cs="Arial"/>
          <w:sz w:val="20"/>
          <w:szCs w:val="20"/>
        </w:rPr>
        <w:sectPr w:rsidR="000870F3" w:rsidRPr="00C86897" w:rsidSect="00F95277">
          <w:headerReference w:type="default" r:id="rId40"/>
          <w:type w:val="continuous"/>
          <w:pgSz w:w="11906" w:h="16838"/>
          <w:pgMar w:top="1135" w:right="707" w:bottom="1135" w:left="1418" w:header="709" w:footer="709" w:gutter="0"/>
          <w:cols w:space="708"/>
          <w:docGrid w:linePitch="360"/>
        </w:sectPr>
      </w:pPr>
      <w:r w:rsidRPr="00C86897">
        <w:rPr>
          <w:rFonts w:ascii="Arial" w:hAnsi="Arial" w:cs="Arial"/>
          <w:sz w:val="20"/>
          <w:szCs w:val="20"/>
        </w:rPr>
        <w:t xml:space="preserve">Отпечатано </w:t>
      </w:r>
      <w:r w:rsidR="00B83D04" w:rsidRPr="00F67972">
        <w:rPr>
          <w:rFonts w:ascii="Arial" w:hAnsi="Arial" w:cs="Arial"/>
          <w:sz w:val="20"/>
          <w:szCs w:val="20"/>
        </w:rPr>
        <w:t>05</w:t>
      </w:r>
      <w:r w:rsidRPr="00C86897">
        <w:rPr>
          <w:rFonts w:ascii="Arial" w:hAnsi="Arial" w:cs="Arial"/>
          <w:sz w:val="20"/>
          <w:szCs w:val="20"/>
        </w:rPr>
        <w:t xml:space="preserve"> </w:t>
      </w:r>
      <w:r w:rsidR="00B83D04">
        <w:rPr>
          <w:rFonts w:ascii="Arial" w:hAnsi="Arial" w:cs="Arial"/>
          <w:sz w:val="20"/>
          <w:szCs w:val="20"/>
        </w:rPr>
        <w:t>июня</w:t>
      </w:r>
      <w:r w:rsidRPr="00C86897">
        <w:rPr>
          <w:rFonts w:ascii="Arial" w:hAnsi="Arial" w:cs="Arial"/>
          <w:sz w:val="20"/>
          <w:szCs w:val="20"/>
        </w:rPr>
        <w:t xml:space="preserve"> 2019 г. Тираж 16 экземпляро</w:t>
      </w:r>
      <w:r w:rsidR="00A553C8" w:rsidRPr="00C86897">
        <w:rPr>
          <w:rFonts w:ascii="Arial" w:hAnsi="Arial" w:cs="Arial"/>
          <w:sz w:val="20"/>
          <w:szCs w:val="20"/>
        </w:rPr>
        <w:t>в.</w:t>
      </w:r>
    </w:p>
    <w:p w:rsidR="000870F3" w:rsidRPr="00C86897" w:rsidRDefault="000870F3" w:rsidP="000870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eastAsia="Courier New" w:hAnsi="Arial" w:cs="Arial"/>
          <w:b/>
          <w:sz w:val="20"/>
          <w:szCs w:val="20"/>
        </w:rPr>
      </w:pPr>
    </w:p>
    <w:sectPr w:rsidR="000870F3" w:rsidRPr="00C86897" w:rsidSect="000870F3">
      <w:headerReference w:type="default" r:id="rId41"/>
      <w:type w:val="continuous"/>
      <w:pgSz w:w="11906" w:h="16838"/>
      <w:pgMar w:top="1135" w:right="282" w:bottom="1560"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460D8" w:rsidRDefault="008460D8" w:rsidP="00253C60">
      <w:r>
        <w:separator/>
      </w:r>
    </w:p>
  </w:endnote>
  <w:endnote w:type="continuationSeparator" w:id="0">
    <w:p w:rsidR="008460D8" w:rsidRDefault="008460D8" w:rsidP="00253C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Mangal">
    <w:panose1 w:val="02040503050203030202"/>
    <w:charset w:val="01"/>
    <w:family w:val="roman"/>
    <w:notTrueType/>
    <w:pitch w:val="variable"/>
    <w:sig w:usb0="00002000" w:usb1="00000000" w:usb2="00000000" w:usb3="00000000" w:csb0="00000000" w:csb1="00000000"/>
  </w:font>
  <w:font w:name="Monotype Corsiva">
    <w:panose1 w:val="03010101010201010101"/>
    <w:charset w:val="CC"/>
    <w:family w:val="script"/>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2365E" w:rsidRDefault="00A2365E" w:rsidP="007009BF">
    <w:pPr>
      <w:pStyle w:val="af8"/>
      <w:framePr w:wrap="around" w:vAnchor="text" w:hAnchor="margin" w:xAlign="right" w:y="1"/>
      <w:rPr>
        <w:rStyle w:val="aff3"/>
      </w:rPr>
    </w:pPr>
    <w:r>
      <w:rPr>
        <w:rStyle w:val="aff3"/>
      </w:rPr>
      <w:fldChar w:fldCharType="begin"/>
    </w:r>
    <w:r>
      <w:rPr>
        <w:rStyle w:val="aff3"/>
      </w:rPr>
      <w:instrText xml:space="preserve">PAGE  </w:instrText>
    </w:r>
    <w:r>
      <w:rPr>
        <w:rStyle w:val="aff3"/>
      </w:rPr>
      <w:fldChar w:fldCharType="end"/>
    </w:r>
  </w:p>
  <w:p w:rsidR="00A2365E" w:rsidRDefault="00A2365E" w:rsidP="007009BF">
    <w:pPr>
      <w:pStyle w:val="af8"/>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2365E" w:rsidRDefault="00A2365E" w:rsidP="007009BF">
    <w:pPr>
      <w:pStyle w:val="af8"/>
      <w:framePr w:wrap="around" w:vAnchor="text" w:hAnchor="margin" w:xAlign="right" w:y="1"/>
      <w:rPr>
        <w:rStyle w:val="aff3"/>
      </w:rPr>
    </w:pPr>
    <w:r>
      <w:rPr>
        <w:rStyle w:val="aff3"/>
      </w:rPr>
      <w:fldChar w:fldCharType="begin"/>
    </w:r>
    <w:r>
      <w:rPr>
        <w:rStyle w:val="aff3"/>
      </w:rPr>
      <w:instrText xml:space="preserve">PAGE  </w:instrText>
    </w:r>
    <w:r>
      <w:rPr>
        <w:rStyle w:val="aff3"/>
      </w:rPr>
      <w:fldChar w:fldCharType="separate"/>
    </w:r>
    <w:r w:rsidR="00392D64">
      <w:rPr>
        <w:rStyle w:val="aff3"/>
        <w:noProof/>
      </w:rPr>
      <w:t>57</w:t>
    </w:r>
    <w:r>
      <w:rPr>
        <w:rStyle w:val="aff3"/>
      </w:rPr>
      <w:fldChar w:fldCharType="end"/>
    </w:r>
  </w:p>
  <w:p w:rsidR="00A2365E" w:rsidRDefault="00A2365E" w:rsidP="007009BF">
    <w:pPr>
      <w:pStyle w:val="af8"/>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460D8" w:rsidRDefault="008460D8" w:rsidP="00253C60">
      <w:r>
        <w:separator/>
      </w:r>
    </w:p>
  </w:footnote>
  <w:footnote w:type="continuationSeparator" w:id="0">
    <w:p w:rsidR="008460D8" w:rsidRDefault="008460D8" w:rsidP="00253C6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2365E" w:rsidRDefault="00A2365E" w:rsidP="007009BF">
    <w:pPr>
      <w:pStyle w:val="af6"/>
      <w:framePr w:wrap="around" w:vAnchor="text" w:hAnchor="margin" w:xAlign="right" w:y="1"/>
      <w:rPr>
        <w:rStyle w:val="aff3"/>
      </w:rPr>
    </w:pPr>
    <w:r>
      <w:rPr>
        <w:rStyle w:val="aff3"/>
      </w:rPr>
      <w:fldChar w:fldCharType="begin"/>
    </w:r>
    <w:r>
      <w:rPr>
        <w:rStyle w:val="aff3"/>
      </w:rPr>
      <w:instrText xml:space="preserve">PAGE  </w:instrText>
    </w:r>
    <w:r>
      <w:rPr>
        <w:rStyle w:val="aff3"/>
      </w:rPr>
      <w:fldChar w:fldCharType="end"/>
    </w:r>
  </w:p>
  <w:p w:rsidR="00A2365E" w:rsidRDefault="00A2365E" w:rsidP="007009BF">
    <w:pPr>
      <w:pStyle w:val="af6"/>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2E46" w:rsidRPr="00472E46" w:rsidRDefault="00472E46">
    <w:pPr>
      <w:pStyle w:val="af6"/>
      <w:rPr>
        <w:b/>
        <w:sz w:val="20"/>
        <w:szCs w:val="20"/>
        <w:lang w:val="en-US"/>
      </w:rPr>
    </w:pPr>
    <w:r>
      <w:rPr>
        <w:b/>
        <w:sz w:val="20"/>
        <w:szCs w:val="20"/>
      </w:rPr>
      <w:t>№ 3</w:t>
    </w:r>
    <w:r>
      <w:rPr>
        <w:b/>
        <w:sz w:val="20"/>
        <w:szCs w:val="20"/>
        <w:lang w:val="en-US"/>
      </w:rPr>
      <w:t>8</w:t>
    </w:r>
    <w:r>
      <w:rPr>
        <w:b/>
        <w:sz w:val="20"/>
        <w:szCs w:val="20"/>
      </w:rPr>
      <w:t xml:space="preserve"> от </w:t>
    </w:r>
    <w:r>
      <w:rPr>
        <w:b/>
        <w:sz w:val="20"/>
        <w:szCs w:val="20"/>
        <w:lang w:val="en-US"/>
      </w:rPr>
      <w:t>05</w:t>
    </w:r>
    <w:r>
      <w:rPr>
        <w:b/>
        <w:sz w:val="20"/>
        <w:szCs w:val="20"/>
      </w:rPr>
      <w:t>.0</w:t>
    </w:r>
    <w:r>
      <w:rPr>
        <w:b/>
        <w:sz w:val="20"/>
        <w:szCs w:val="20"/>
        <w:lang w:val="en-US"/>
      </w:rPr>
      <w:t>6</w:t>
    </w:r>
    <w:r>
      <w:rPr>
        <w:b/>
        <w:sz w:val="20"/>
        <w:szCs w:val="20"/>
      </w:rPr>
      <w:t>.2019</w:t>
    </w:r>
    <w:r>
      <w:rPr>
        <w:sz w:val="16"/>
        <w:szCs w:val="16"/>
      </w:rPr>
      <w:t xml:space="preserve"> </w:t>
    </w:r>
    <w:r>
      <w:rPr>
        <w:sz w:val="16"/>
        <w:szCs w:val="16"/>
      </w:rPr>
      <w:tab/>
    </w:r>
    <w:r>
      <w:rPr>
        <w:sz w:val="16"/>
        <w:szCs w:val="16"/>
      </w:rPr>
      <w:tab/>
      <w:t xml:space="preserve">Администрация Молчановского сельского поселения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6897" w:rsidRPr="00ED74B7" w:rsidRDefault="00C86897">
    <w:pPr>
      <w:pStyle w:val="af6"/>
      <w:rPr>
        <w:sz w:val="16"/>
        <w:szCs w:val="16"/>
      </w:rPr>
    </w:pPr>
    <w:r>
      <w:rPr>
        <w:b/>
        <w:sz w:val="20"/>
        <w:szCs w:val="20"/>
      </w:rPr>
      <w:t>№ 3</w:t>
    </w:r>
    <w:r w:rsidR="00A6797B">
      <w:rPr>
        <w:b/>
        <w:sz w:val="20"/>
        <w:szCs w:val="20"/>
        <w:lang w:val="en-US"/>
      </w:rPr>
      <w:t>8</w:t>
    </w:r>
    <w:r w:rsidRPr="00ED74B7">
      <w:rPr>
        <w:b/>
        <w:sz w:val="20"/>
        <w:szCs w:val="20"/>
      </w:rPr>
      <w:t xml:space="preserve"> от </w:t>
    </w:r>
    <w:r w:rsidR="00A6797B">
      <w:rPr>
        <w:b/>
        <w:sz w:val="20"/>
        <w:szCs w:val="20"/>
        <w:lang w:val="en-US"/>
      </w:rPr>
      <w:t>05</w:t>
    </w:r>
    <w:r>
      <w:rPr>
        <w:b/>
        <w:sz w:val="20"/>
        <w:szCs w:val="20"/>
      </w:rPr>
      <w:t>.0</w:t>
    </w:r>
    <w:r w:rsidR="00A6797B">
      <w:rPr>
        <w:b/>
        <w:sz w:val="20"/>
        <w:szCs w:val="20"/>
        <w:lang w:val="en-US"/>
      </w:rPr>
      <w:t>6</w:t>
    </w:r>
    <w:r>
      <w:rPr>
        <w:b/>
        <w:sz w:val="20"/>
        <w:szCs w:val="20"/>
      </w:rPr>
      <w:t>.2019</w:t>
    </w:r>
    <w:r w:rsidRPr="00ED74B7">
      <w:rPr>
        <w:sz w:val="16"/>
        <w:szCs w:val="16"/>
      </w:rPr>
      <w:t xml:space="preserve"> </w:t>
    </w:r>
    <w:r w:rsidRPr="00ED74B7">
      <w:rPr>
        <w:sz w:val="16"/>
        <w:szCs w:val="16"/>
      </w:rPr>
      <w:tab/>
    </w:r>
    <w:r w:rsidRPr="00ED74B7">
      <w:rPr>
        <w:sz w:val="16"/>
        <w:szCs w:val="16"/>
      </w:rPr>
      <w:tab/>
      <w:t xml:space="preserve">Администрация Молчановского сельского поселения </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6897" w:rsidRPr="00253C60" w:rsidRDefault="00C86897">
    <w:pPr>
      <w:pStyle w:val="af6"/>
      <w:rPr>
        <w:rFonts w:ascii="Arial" w:hAnsi="Arial" w:cs="Arial"/>
        <w:sz w:val="18"/>
        <w:szCs w:val="18"/>
      </w:rPr>
    </w:pPr>
    <w:r w:rsidRPr="00253C60">
      <w:rPr>
        <w:rFonts w:ascii="Arial" w:hAnsi="Arial" w:cs="Arial"/>
        <w:b/>
        <w:sz w:val="18"/>
        <w:szCs w:val="18"/>
      </w:rPr>
      <w:t>№ 3</w:t>
    </w:r>
    <w:r>
      <w:rPr>
        <w:rFonts w:ascii="Arial" w:hAnsi="Arial" w:cs="Arial"/>
        <w:b/>
        <w:sz w:val="18"/>
        <w:szCs w:val="18"/>
        <w:lang w:val="en-US"/>
      </w:rPr>
      <w:t>5</w:t>
    </w:r>
    <w:r w:rsidRPr="00253C60">
      <w:rPr>
        <w:rFonts w:ascii="Arial" w:hAnsi="Arial" w:cs="Arial"/>
        <w:b/>
        <w:sz w:val="18"/>
        <w:szCs w:val="18"/>
      </w:rPr>
      <w:t xml:space="preserve"> от </w:t>
    </w:r>
    <w:r>
      <w:rPr>
        <w:rFonts w:ascii="Arial" w:hAnsi="Arial" w:cs="Arial"/>
        <w:b/>
        <w:sz w:val="18"/>
        <w:szCs w:val="18"/>
        <w:lang w:val="en-US"/>
      </w:rPr>
      <w:t>04</w:t>
    </w:r>
    <w:r w:rsidRPr="00253C60">
      <w:rPr>
        <w:rFonts w:ascii="Arial" w:hAnsi="Arial" w:cs="Arial"/>
        <w:b/>
        <w:sz w:val="18"/>
        <w:szCs w:val="18"/>
      </w:rPr>
      <w:t>.</w:t>
    </w:r>
    <w:r>
      <w:rPr>
        <w:rFonts w:ascii="Arial" w:hAnsi="Arial" w:cs="Arial"/>
        <w:b/>
        <w:sz w:val="18"/>
        <w:szCs w:val="18"/>
        <w:lang w:val="en-US"/>
      </w:rPr>
      <w:t>03</w:t>
    </w:r>
    <w:r w:rsidRPr="00253C60">
      <w:rPr>
        <w:rFonts w:ascii="Arial" w:hAnsi="Arial" w:cs="Arial"/>
        <w:b/>
        <w:sz w:val="18"/>
        <w:szCs w:val="18"/>
      </w:rPr>
      <w:t>.201</w:t>
    </w:r>
    <w:r>
      <w:rPr>
        <w:rFonts w:ascii="Arial" w:hAnsi="Arial" w:cs="Arial"/>
        <w:b/>
        <w:sz w:val="18"/>
        <w:szCs w:val="18"/>
        <w:lang w:val="en-US"/>
      </w:rPr>
      <w:t>9</w:t>
    </w:r>
    <w:r w:rsidRPr="00253C60">
      <w:rPr>
        <w:rFonts w:ascii="Arial" w:hAnsi="Arial" w:cs="Arial"/>
        <w:b/>
        <w:sz w:val="18"/>
        <w:szCs w:val="18"/>
      </w:rPr>
      <w:t xml:space="preserve"> </w:t>
    </w:r>
    <w:r w:rsidRPr="00253C60">
      <w:rPr>
        <w:rFonts w:ascii="Arial" w:hAnsi="Arial" w:cs="Arial"/>
        <w:sz w:val="18"/>
        <w:szCs w:val="18"/>
      </w:rPr>
      <w:tab/>
    </w:r>
    <w:r w:rsidRPr="00253C60">
      <w:rPr>
        <w:rFonts w:ascii="Arial" w:hAnsi="Arial" w:cs="Arial"/>
        <w:sz w:val="18"/>
        <w:szCs w:val="18"/>
      </w:rPr>
      <w:tab/>
      <w:t>Администрация Молчановского сельского поселения</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1014E9"/>
    <w:multiLevelType w:val="hybridMultilevel"/>
    <w:tmpl w:val="2C288098"/>
    <w:lvl w:ilvl="0" w:tplc="0419000B">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
    <w:nsid w:val="128D5552"/>
    <w:multiLevelType w:val="hybridMultilevel"/>
    <w:tmpl w:val="02F84BB4"/>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
    <w:nsid w:val="15162614"/>
    <w:multiLevelType w:val="hybridMultilevel"/>
    <w:tmpl w:val="12222700"/>
    <w:lvl w:ilvl="0" w:tplc="D646DF90">
      <w:start w:val="1"/>
      <w:numFmt w:val="decimal"/>
      <w:lvlText w:val="%1."/>
      <w:lvlJc w:val="left"/>
      <w:pPr>
        <w:ind w:left="735" w:hanging="375"/>
      </w:pPr>
      <w:rPr>
        <w:rFonts w:eastAsia="Calibri"/>
        <w:color w:val="auto"/>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nsid w:val="1C0B7994"/>
    <w:multiLevelType w:val="multilevel"/>
    <w:tmpl w:val="04190023"/>
    <w:name w:val="WW8Num27"/>
    <w:styleLink w:val="2"/>
    <w:lvl w:ilvl="0">
      <w:start w:val="1"/>
      <w:numFmt w:val="upperRoman"/>
      <w:lvlText w:val="Статья %1."/>
      <w:lvlJc w:val="left"/>
      <w:pPr>
        <w:tabs>
          <w:tab w:val="num" w:pos="1800"/>
        </w:tabs>
      </w:pPr>
      <w:rPr>
        <w:rFonts w:cs="Times New Roman"/>
      </w:rPr>
    </w:lvl>
    <w:lvl w:ilvl="1">
      <w:start w:val="1"/>
      <w:numFmt w:val="decimalZero"/>
      <w:isLgl/>
      <w:lvlText w:val="Раздел %1.%2"/>
      <w:lvlJc w:val="left"/>
      <w:pPr>
        <w:tabs>
          <w:tab w:val="num" w:pos="1440"/>
        </w:tabs>
      </w:pPr>
      <w:rPr>
        <w:rFonts w:cs="Times New Roman"/>
      </w:rPr>
    </w:lvl>
    <w:lvl w:ilvl="2">
      <w:start w:val="1"/>
      <w:numFmt w:val="lowerLetter"/>
      <w:lvlText w:val="(%3)"/>
      <w:lvlJc w:val="left"/>
      <w:pPr>
        <w:tabs>
          <w:tab w:val="num" w:pos="720"/>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4">
    <w:nsid w:val="1CC85F6A"/>
    <w:multiLevelType w:val="hybridMultilevel"/>
    <w:tmpl w:val="F73EA5E8"/>
    <w:lvl w:ilvl="0" w:tplc="B0F41CB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5">
    <w:nsid w:val="238D0EAF"/>
    <w:multiLevelType w:val="hybridMultilevel"/>
    <w:tmpl w:val="BD6A3BC4"/>
    <w:lvl w:ilvl="0" w:tplc="42D0887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nsid w:val="3B1D14F7"/>
    <w:multiLevelType w:val="hybridMultilevel"/>
    <w:tmpl w:val="6B10D210"/>
    <w:lvl w:ilvl="0" w:tplc="58589B6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4188520A"/>
    <w:multiLevelType w:val="hybridMultilevel"/>
    <w:tmpl w:val="C7CEAAC6"/>
    <w:lvl w:ilvl="0" w:tplc="04190001">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8">
    <w:nsid w:val="41CC7886"/>
    <w:multiLevelType w:val="hybridMultilevel"/>
    <w:tmpl w:val="D400BB88"/>
    <w:lvl w:ilvl="0" w:tplc="B2424280">
      <w:start w:val="1"/>
      <w:numFmt w:val="decimal"/>
      <w:pStyle w:val="S"/>
      <w:lvlText w:val="%1."/>
      <w:lvlJc w:val="left"/>
      <w:pPr>
        <w:tabs>
          <w:tab w:val="num" w:pos="1134"/>
        </w:tabs>
        <w:ind w:firstLine="794"/>
      </w:pPr>
      <w:rPr>
        <w:rFonts w:cs="Times New Roman" w:hint="default"/>
      </w:rPr>
    </w:lvl>
    <w:lvl w:ilvl="1" w:tplc="B8DEA176" w:tentative="1">
      <w:start w:val="1"/>
      <w:numFmt w:val="lowerLetter"/>
      <w:lvlText w:val="%2."/>
      <w:lvlJc w:val="left"/>
      <w:pPr>
        <w:tabs>
          <w:tab w:val="num" w:pos="1440"/>
        </w:tabs>
        <w:ind w:left="1440" w:hanging="360"/>
      </w:pPr>
      <w:rPr>
        <w:rFonts w:cs="Times New Roman"/>
      </w:rPr>
    </w:lvl>
    <w:lvl w:ilvl="2" w:tplc="A0AA2062" w:tentative="1">
      <w:start w:val="1"/>
      <w:numFmt w:val="lowerRoman"/>
      <w:lvlText w:val="%3."/>
      <w:lvlJc w:val="right"/>
      <w:pPr>
        <w:tabs>
          <w:tab w:val="num" w:pos="2160"/>
        </w:tabs>
        <w:ind w:left="2160" w:hanging="180"/>
      </w:pPr>
      <w:rPr>
        <w:rFonts w:cs="Times New Roman"/>
      </w:rPr>
    </w:lvl>
    <w:lvl w:ilvl="3" w:tplc="B0F88E02" w:tentative="1">
      <w:start w:val="1"/>
      <w:numFmt w:val="decimal"/>
      <w:lvlText w:val="%4."/>
      <w:lvlJc w:val="left"/>
      <w:pPr>
        <w:tabs>
          <w:tab w:val="num" w:pos="2880"/>
        </w:tabs>
        <w:ind w:left="2880" w:hanging="360"/>
      </w:pPr>
      <w:rPr>
        <w:rFonts w:cs="Times New Roman"/>
      </w:rPr>
    </w:lvl>
    <w:lvl w:ilvl="4" w:tplc="7B6C666A" w:tentative="1">
      <w:start w:val="1"/>
      <w:numFmt w:val="lowerLetter"/>
      <w:lvlText w:val="%5."/>
      <w:lvlJc w:val="left"/>
      <w:pPr>
        <w:tabs>
          <w:tab w:val="num" w:pos="3600"/>
        </w:tabs>
        <w:ind w:left="3600" w:hanging="360"/>
      </w:pPr>
      <w:rPr>
        <w:rFonts w:cs="Times New Roman"/>
      </w:rPr>
    </w:lvl>
    <w:lvl w:ilvl="5" w:tplc="7980A1D0" w:tentative="1">
      <w:start w:val="1"/>
      <w:numFmt w:val="lowerRoman"/>
      <w:lvlText w:val="%6."/>
      <w:lvlJc w:val="right"/>
      <w:pPr>
        <w:tabs>
          <w:tab w:val="num" w:pos="4320"/>
        </w:tabs>
        <w:ind w:left="4320" w:hanging="180"/>
      </w:pPr>
      <w:rPr>
        <w:rFonts w:cs="Times New Roman"/>
      </w:rPr>
    </w:lvl>
    <w:lvl w:ilvl="6" w:tplc="42A0894E" w:tentative="1">
      <w:start w:val="1"/>
      <w:numFmt w:val="decimal"/>
      <w:lvlText w:val="%7."/>
      <w:lvlJc w:val="left"/>
      <w:pPr>
        <w:tabs>
          <w:tab w:val="num" w:pos="5040"/>
        </w:tabs>
        <w:ind w:left="5040" w:hanging="360"/>
      </w:pPr>
      <w:rPr>
        <w:rFonts w:cs="Times New Roman"/>
      </w:rPr>
    </w:lvl>
    <w:lvl w:ilvl="7" w:tplc="0A7C75B8" w:tentative="1">
      <w:start w:val="1"/>
      <w:numFmt w:val="lowerLetter"/>
      <w:lvlText w:val="%8."/>
      <w:lvlJc w:val="left"/>
      <w:pPr>
        <w:tabs>
          <w:tab w:val="num" w:pos="5760"/>
        </w:tabs>
        <w:ind w:left="5760" w:hanging="360"/>
      </w:pPr>
      <w:rPr>
        <w:rFonts w:cs="Times New Roman"/>
      </w:rPr>
    </w:lvl>
    <w:lvl w:ilvl="8" w:tplc="76E6D35C" w:tentative="1">
      <w:start w:val="1"/>
      <w:numFmt w:val="lowerRoman"/>
      <w:lvlText w:val="%9."/>
      <w:lvlJc w:val="right"/>
      <w:pPr>
        <w:tabs>
          <w:tab w:val="num" w:pos="6480"/>
        </w:tabs>
        <w:ind w:left="6480" w:hanging="180"/>
      </w:pPr>
      <w:rPr>
        <w:rFonts w:cs="Times New Roman"/>
      </w:rPr>
    </w:lvl>
  </w:abstractNum>
  <w:abstractNum w:abstractNumId="9">
    <w:nsid w:val="4F6C3828"/>
    <w:multiLevelType w:val="hybridMultilevel"/>
    <w:tmpl w:val="6F08E5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65F65D2B"/>
    <w:multiLevelType w:val="hybridMultilevel"/>
    <w:tmpl w:val="266EC1E0"/>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1">
    <w:nsid w:val="6EA61606"/>
    <w:multiLevelType w:val="hybridMultilevel"/>
    <w:tmpl w:val="CD00F2F0"/>
    <w:lvl w:ilvl="0" w:tplc="19703FF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2">
    <w:nsid w:val="6F9E6337"/>
    <w:multiLevelType w:val="hybridMultilevel"/>
    <w:tmpl w:val="BDDE9E9C"/>
    <w:lvl w:ilvl="0" w:tplc="0419000B">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3">
    <w:nsid w:val="7ED336A0"/>
    <w:multiLevelType w:val="hybridMultilevel"/>
    <w:tmpl w:val="12222700"/>
    <w:lvl w:ilvl="0" w:tplc="D646DF90">
      <w:start w:val="1"/>
      <w:numFmt w:val="decimal"/>
      <w:lvlText w:val="%1."/>
      <w:lvlJc w:val="left"/>
      <w:pPr>
        <w:ind w:left="735" w:hanging="375"/>
      </w:pPr>
      <w:rPr>
        <w:rFonts w:eastAsia="Calibri"/>
        <w:color w:val="auto"/>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3"/>
  </w:num>
  <w:num w:numId="2">
    <w:abstractNumId w:val="8"/>
  </w:num>
  <w:num w:numId="3">
    <w:abstractNumId w:val="4"/>
  </w:num>
  <w:num w:numId="4">
    <w:abstractNumId w:val="5"/>
  </w:num>
  <w:num w:numId="5">
    <w:abstractNumId w:val="10"/>
  </w:num>
  <w:num w:numId="6">
    <w:abstractNumId w:val="1"/>
  </w:num>
  <w:num w:numId="7">
    <w:abstractNumId w:val="12"/>
  </w:num>
  <w:num w:numId="8">
    <w:abstractNumId w:val="0"/>
  </w:num>
  <w:num w:numId="9">
    <w:abstractNumId w:val="9"/>
  </w:num>
  <w:num w:numId="10">
    <w:abstractNumId w:val="6"/>
  </w:num>
  <w:num w:numId="11">
    <w:abstractNumId w:val="11"/>
  </w:num>
  <w:num w:numId="12">
    <w:abstractNumId w:val="7"/>
  </w:num>
  <w:num w:numId="1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3"/>
  </w:num>
  <w:num w:numId="15">
    <w:abstractNumId w:val="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52EA9"/>
    <w:rsid w:val="00024579"/>
    <w:rsid w:val="00050845"/>
    <w:rsid w:val="00052CFE"/>
    <w:rsid w:val="00052EA9"/>
    <w:rsid w:val="0005718B"/>
    <w:rsid w:val="0008414C"/>
    <w:rsid w:val="000870F3"/>
    <w:rsid w:val="000C69A6"/>
    <w:rsid w:val="000E4D2D"/>
    <w:rsid w:val="000E5A14"/>
    <w:rsid w:val="000F63AD"/>
    <w:rsid w:val="00107D9E"/>
    <w:rsid w:val="0011023B"/>
    <w:rsid w:val="001201AD"/>
    <w:rsid w:val="0012603E"/>
    <w:rsid w:val="00142EC8"/>
    <w:rsid w:val="00154F18"/>
    <w:rsid w:val="00187162"/>
    <w:rsid w:val="00190012"/>
    <w:rsid w:val="0019173E"/>
    <w:rsid w:val="001A67F8"/>
    <w:rsid w:val="001A6D45"/>
    <w:rsid w:val="001E554F"/>
    <w:rsid w:val="001E64E6"/>
    <w:rsid w:val="002041F2"/>
    <w:rsid w:val="00211995"/>
    <w:rsid w:val="0021523D"/>
    <w:rsid w:val="00225304"/>
    <w:rsid w:val="00230DF6"/>
    <w:rsid w:val="00237968"/>
    <w:rsid w:val="00241072"/>
    <w:rsid w:val="002506BC"/>
    <w:rsid w:val="0025070F"/>
    <w:rsid w:val="00253C60"/>
    <w:rsid w:val="002D258F"/>
    <w:rsid w:val="002D2F0A"/>
    <w:rsid w:val="002D3C16"/>
    <w:rsid w:val="002F14BF"/>
    <w:rsid w:val="003016CC"/>
    <w:rsid w:val="00302B70"/>
    <w:rsid w:val="003053B6"/>
    <w:rsid w:val="00337288"/>
    <w:rsid w:val="003425F2"/>
    <w:rsid w:val="0036390A"/>
    <w:rsid w:val="003747C7"/>
    <w:rsid w:val="003857D0"/>
    <w:rsid w:val="00390823"/>
    <w:rsid w:val="00392D64"/>
    <w:rsid w:val="003931BB"/>
    <w:rsid w:val="003A21C5"/>
    <w:rsid w:val="003E17BF"/>
    <w:rsid w:val="00405A9C"/>
    <w:rsid w:val="00412AAB"/>
    <w:rsid w:val="004175E7"/>
    <w:rsid w:val="0042149B"/>
    <w:rsid w:val="00422D49"/>
    <w:rsid w:val="004252A9"/>
    <w:rsid w:val="0043495A"/>
    <w:rsid w:val="00470AC1"/>
    <w:rsid w:val="00472E46"/>
    <w:rsid w:val="00483BC5"/>
    <w:rsid w:val="00493317"/>
    <w:rsid w:val="004E5616"/>
    <w:rsid w:val="004F6B52"/>
    <w:rsid w:val="00500AD3"/>
    <w:rsid w:val="005041D8"/>
    <w:rsid w:val="00514956"/>
    <w:rsid w:val="0052072F"/>
    <w:rsid w:val="00560CE8"/>
    <w:rsid w:val="00593319"/>
    <w:rsid w:val="005A54E5"/>
    <w:rsid w:val="005B011C"/>
    <w:rsid w:val="005E6B00"/>
    <w:rsid w:val="005F039B"/>
    <w:rsid w:val="00600D08"/>
    <w:rsid w:val="00614976"/>
    <w:rsid w:val="00632524"/>
    <w:rsid w:val="0063778A"/>
    <w:rsid w:val="0063780C"/>
    <w:rsid w:val="0064408D"/>
    <w:rsid w:val="00674F95"/>
    <w:rsid w:val="0068624A"/>
    <w:rsid w:val="006A0696"/>
    <w:rsid w:val="006A3935"/>
    <w:rsid w:val="006A5DD3"/>
    <w:rsid w:val="006B34A0"/>
    <w:rsid w:val="006D07FD"/>
    <w:rsid w:val="006E4536"/>
    <w:rsid w:val="006F19B8"/>
    <w:rsid w:val="00726BB8"/>
    <w:rsid w:val="007310E3"/>
    <w:rsid w:val="007342E7"/>
    <w:rsid w:val="00743C9A"/>
    <w:rsid w:val="007514B7"/>
    <w:rsid w:val="0076584A"/>
    <w:rsid w:val="00765A3A"/>
    <w:rsid w:val="00781F2F"/>
    <w:rsid w:val="007C69AA"/>
    <w:rsid w:val="007D08A4"/>
    <w:rsid w:val="007F27D4"/>
    <w:rsid w:val="007F4972"/>
    <w:rsid w:val="00814316"/>
    <w:rsid w:val="00821081"/>
    <w:rsid w:val="008460D8"/>
    <w:rsid w:val="00847240"/>
    <w:rsid w:val="00871CB0"/>
    <w:rsid w:val="0087507B"/>
    <w:rsid w:val="008D52CA"/>
    <w:rsid w:val="008D6D3A"/>
    <w:rsid w:val="008E56A5"/>
    <w:rsid w:val="008E7546"/>
    <w:rsid w:val="008F42AA"/>
    <w:rsid w:val="008F4EF2"/>
    <w:rsid w:val="00907A15"/>
    <w:rsid w:val="00917200"/>
    <w:rsid w:val="00925640"/>
    <w:rsid w:val="009267A5"/>
    <w:rsid w:val="00950EE8"/>
    <w:rsid w:val="00951477"/>
    <w:rsid w:val="00952915"/>
    <w:rsid w:val="00970888"/>
    <w:rsid w:val="009717FF"/>
    <w:rsid w:val="00982DA5"/>
    <w:rsid w:val="00987A14"/>
    <w:rsid w:val="009C4706"/>
    <w:rsid w:val="00A2365E"/>
    <w:rsid w:val="00A421BC"/>
    <w:rsid w:val="00A553C8"/>
    <w:rsid w:val="00A61849"/>
    <w:rsid w:val="00A66CD6"/>
    <w:rsid w:val="00A6797B"/>
    <w:rsid w:val="00A738BE"/>
    <w:rsid w:val="00A830DD"/>
    <w:rsid w:val="00A93F37"/>
    <w:rsid w:val="00AA02C7"/>
    <w:rsid w:val="00AA23DA"/>
    <w:rsid w:val="00AD7B6C"/>
    <w:rsid w:val="00AE1715"/>
    <w:rsid w:val="00AE4E4C"/>
    <w:rsid w:val="00AF39FD"/>
    <w:rsid w:val="00B002A7"/>
    <w:rsid w:val="00B053EB"/>
    <w:rsid w:val="00B61472"/>
    <w:rsid w:val="00B7157E"/>
    <w:rsid w:val="00B76D6F"/>
    <w:rsid w:val="00B76F0D"/>
    <w:rsid w:val="00B77B66"/>
    <w:rsid w:val="00B83D04"/>
    <w:rsid w:val="00B92F2E"/>
    <w:rsid w:val="00B97516"/>
    <w:rsid w:val="00BA3686"/>
    <w:rsid w:val="00BB31E2"/>
    <w:rsid w:val="00BD2D9E"/>
    <w:rsid w:val="00BE66F4"/>
    <w:rsid w:val="00C27969"/>
    <w:rsid w:val="00C610C6"/>
    <w:rsid w:val="00C61144"/>
    <w:rsid w:val="00C80DAD"/>
    <w:rsid w:val="00C86897"/>
    <w:rsid w:val="00C91DC0"/>
    <w:rsid w:val="00CA5065"/>
    <w:rsid w:val="00CD3703"/>
    <w:rsid w:val="00CE38EB"/>
    <w:rsid w:val="00CE5E57"/>
    <w:rsid w:val="00CF2D77"/>
    <w:rsid w:val="00D06064"/>
    <w:rsid w:val="00D104F7"/>
    <w:rsid w:val="00D10B43"/>
    <w:rsid w:val="00D11A5D"/>
    <w:rsid w:val="00D53B7B"/>
    <w:rsid w:val="00D53F25"/>
    <w:rsid w:val="00D61A36"/>
    <w:rsid w:val="00D677D1"/>
    <w:rsid w:val="00D7156A"/>
    <w:rsid w:val="00D92C07"/>
    <w:rsid w:val="00D97BFF"/>
    <w:rsid w:val="00DB4E13"/>
    <w:rsid w:val="00DB6E36"/>
    <w:rsid w:val="00DE09F7"/>
    <w:rsid w:val="00DF48E1"/>
    <w:rsid w:val="00E072D2"/>
    <w:rsid w:val="00E168B3"/>
    <w:rsid w:val="00E21DD4"/>
    <w:rsid w:val="00E251F4"/>
    <w:rsid w:val="00E41950"/>
    <w:rsid w:val="00E44E84"/>
    <w:rsid w:val="00E62F00"/>
    <w:rsid w:val="00E71018"/>
    <w:rsid w:val="00E72E9A"/>
    <w:rsid w:val="00E746DD"/>
    <w:rsid w:val="00E85A7F"/>
    <w:rsid w:val="00E94C1A"/>
    <w:rsid w:val="00EC725C"/>
    <w:rsid w:val="00ED006F"/>
    <w:rsid w:val="00ED1BAB"/>
    <w:rsid w:val="00ED74B7"/>
    <w:rsid w:val="00ED7853"/>
    <w:rsid w:val="00EF2608"/>
    <w:rsid w:val="00F0383A"/>
    <w:rsid w:val="00F067BB"/>
    <w:rsid w:val="00F111A3"/>
    <w:rsid w:val="00F21148"/>
    <w:rsid w:val="00F26987"/>
    <w:rsid w:val="00F26E04"/>
    <w:rsid w:val="00F32EC0"/>
    <w:rsid w:val="00F40327"/>
    <w:rsid w:val="00F433AE"/>
    <w:rsid w:val="00F45C5C"/>
    <w:rsid w:val="00F46A1B"/>
    <w:rsid w:val="00F54A7D"/>
    <w:rsid w:val="00F67972"/>
    <w:rsid w:val="00F722A7"/>
    <w:rsid w:val="00F72B21"/>
    <w:rsid w:val="00F76EAC"/>
    <w:rsid w:val="00F8285C"/>
    <w:rsid w:val="00F85D4B"/>
    <w:rsid w:val="00F925AD"/>
    <w:rsid w:val="00F95277"/>
    <w:rsid w:val="00F97ED7"/>
    <w:rsid w:val="00FA3048"/>
    <w:rsid w:val="00FC7ED8"/>
    <w:rsid w:val="00FF03F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0"/>
    <w:lsdException w:name="toc 2" w:uiPriority="39"/>
    <w:lsdException w:name="toc 3" w:uiPriority="39"/>
    <w:lsdException w:name="toc 4" w:uiPriority="39"/>
    <w:lsdException w:name="toc 5" w:uiPriority="39"/>
    <w:lsdException w:name="toc 6" w:uiPriority="0"/>
    <w:lsdException w:name="toc 7" w:uiPriority="39"/>
    <w:lsdException w:name="toc 8" w:uiPriority="39"/>
    <w:lsdException w:name="toc 9" w:uiPriority="39"/>
    <w:lsdException w:name="footnote text" w:uiPriority="0"/>
    <w:lsdException w:name="footer" w:uiPriority="0"/>
    <w:lsdException w:name="index heading" w:uiPriority="0"/>
    <w:lsdException w:name="caption" w:uiPriority="35" w:qFormat="1"/>
    <w:lsdException w:name="footnote reference" w:uiPriority="0"/>
    <w:lsdException w:name="page number" w:uiPriority="0"/>
    <w:lsdException w:name="List" w:uiPriority="0"/>
    <w:lsdException w:name="Title" w:semiHidden="0" w:uiPriority="0" w:unhideWhenUsed="0" w:qFormat="1"/>
    <w:lsdException w:name="Default Paragraph Font" w:uiPriority="1"/>
    <w:lsdException w:name="Body Text" w:uiPriority="1" w:qFormat="1"/>
    <w:lsdException w:name="Body Text Indent" w:uiPriority="0"/>
    <w:lsdException w:name="Subtitle" w:semiHidden="0" w:uiPriority="0" w:unhideWhenUsed="0" w:qFormat="1"/>
    <w:lsdException w:name="Body Text 2" w:uiPriority="0"/>
    <w:lsdException w:name="Body Text Indent 2" w:uiPriority="0"/>
    <w:lsdException w:name="Strong" w:semiHidden="0" w:uiPriority="22" w:unhideWhenUsed="0" w:qFormat="1"/>
    <w:lsdException w:name="Emphasis" w:semiHidden="0" w:uiPriority="0" w:unhideWhenUsed="0" w:qFormat="1"/>
    <w:lsdException w:name="Normal (Web)" w:uiPriority="0"/>
    <w:lsdException w:name="HTML Preformatted" w:uiPriority="0"/>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52EA9"/>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052EA9"/>
    <w:pPr>
      <w:keepNext/>
      <w:tabs>
        <w:tab w:val="num" w:pos="0"/>
      </w:tabs>
      <w:suppressAutoHyphens/>
      <w:outlineLvl w:val="0"/>
    </w:pPr>
    <w:rPr>
      <w:sz w:val="40"/>
      <w:szCs w:val="20"/>
      <w:lang w:eastAsia="ar-SA"/>
    </w:rPr>
  </w:style>
  <w:style w:type="paragraph" w:styleId="20">
    <w:name w:val="heading 2"/>
    <w:basedOn w:val="a"/>
    <w:next w:val="a"/>
    <w:link w:val="21"/>
    <w:qFormat/>
    <w:rsid w:val="00052EA9"/>
    <w:pPr>
      <w:keepNext/>
      <w:tabs>
        <w:tab w:val="num" w:pos="0"/>
      </w:tabs>
      <w:suppressAutoHyphens/>
      <w:jc w:val="both"/>
      <w:outlineLvl w:val="1"/>
    </w:pPr>
    <w:rPr>
      <w:b/>
      <w:sz w:val="40"/>
      <w:lang w:eastAsia="ar-SA"/>
    </w:rPr>
  </w:style>
  <w:style w:type="paragraph" w:styleId="3">
    <w:name w:val="heading 3"/>
    <w:basedOn w:val="a"/>
    <w:next w:val="a"/>
    <w:link w:val="30"/>
    <w:unhideWhenUsed/>
    <w:qFormat/>
    <w:rsid w:val="005E6B00"/>
    <w:pPr>
      <w:keepNext/>
      <w:keepLines/>
      <w:spacing w:before="40"/>
      <w:outlineLvl w:val="2"/>
    </w:pPr>
    <w:rPr>
      <w:rFonts w:asciiTheme="majorHAnsi" w:eastAsiaTheme="majorEastAsia" w:hAnsiTheme="majorHAnsi" w:cstheme="majorBidi"/>
      <w:color w:val="243F60" w:themeColor="accent1" w:themeShade="7F"/>
    </w:rPr>
  </w:style>
  <w:style w:type="paragraph" w:styleId="4">
    <w:name w:val="heading 4"/>
    <w:basedOn w:val="a"/>
    <w:next w:val="a"/>
    <w:link w:val="40"/>
    <w:semiHidden/>
    <w:unhideWhenUsed/>
    <w:qFormat/>
    <w:rsid w:val="007342E7"/>
    <w:pPr>
      <w:keepNext/>
      <w:spacing w:before="240" w:after="60"/>
      <w:outlineLvl w:val="3"/>
    </w:pPr>
    <w:rPr>
      <w:rFonts w:ascii="Arial" w:hAnsi="Arial" w:cs="Arial"/>
      <w:color w:val="000000"/>
    </w:rPr>
  </w:style>
  <w:style w:type="paragraph" w:styleId="5">
    <w:name w:val="heading 5"/>
    <w:basedOn w:val="a"/>
    <w:next w:val="a"/>
    <w:link w:val="50"/>
    <w:unhideWhenUsed/>
    <w:qFormat/>
    <w:rsid w:val="0021523D"/>
    <w:pPr>
      <w:spacing w:before="240" w:after="60"/>
      <w:outlineLvl w:val="4"/>
    </w:pPr>
    <w:rPr>
      <w:rFonts w:ascii="Calibri" w:hAnsi="Calibri"/>
      <w:b/>
      <w:bCs/>
      <w:i/>
      <w:iCs/>
      <w:sz w:val="26"/>
      <w:szCs w:val="26"/>
    </w:rPr>
  </w:style>
  <w:style w:type="paragraph" w:styleId="6">
    <w:name w:val="heading 6"/>
    <w:basedOn w:val="a"/>
    <w:next w:val="a"/>
    <w:link w:val="60"/>
    <w:semiHidden/>
    <w:unhideWhenUsed/>
    <w:qFormat/>
    <w:rsid w:val="007342E7"/>
    <w:pPr>
      <w:spacing w:before="240" w:after="60"/>
      <w:outlineLvl w:val="5"/>
    </w:pPr>
    <w:rPr>
      <w:rFonts w:ascii="Arial" w:hAnsi="Arial" w:cs="Arial"/>
      <w:color w:val="000000"/>
      <w:sz w:val="16"/>
      <w:szCs w:val="1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052EA9"/>
    <w:rPr>
      <w:rFonts w:ascii="Times New Roman" w:eastAsia="Times New Roman" w:hAnsi="Times New Roman" w:cs="Times New Roman"/>
      <w:sz w:val="40"/>
      <w:szCs w:val="20"/>
      <w:lang w:eastAsia="ar-SA"/>
    </w:rPr>
  </w:style>
  <w:style w:type="character" w:customStyle="1" w:styleId="21">
    <w:name w:val="Заголовок 2 Знак"/>
    <w:basedOn w:val="a0"/>
    <w:link w:val="20"/>
    <w:rsid w:val="00052EA9"/>
    <w:rPr>
      <w:rFonts w:ascii="Times New Roman" w:eastAsia="Times New Roman" w:hAnsi="Times New Roman" w:cs="Times New Roman"/>
      <w:b/>
      <w:sz w:val="40"/>
      <w:szCs w:val="24"/>
      <w:lang w:eastAsia="ar-SA"/>
    </w:rPr>
  </w:style>
  <w:style w:type="character" w:customStyle="1" w:styleId="30">
    <w:name w:val="Заголовок 3 Знак"/>
    <w:basedOn w:val="a0"/>
    <w:link w:val="3"/>
    <w:rsid w:val="005E6B00"/>
    <w:rPr>
      <w:rFonts w:asciiTheme="majorHAnsi" w:eastAsiaTheme="majorEastAsia" w:hAnsiTheme="majorHAnsi" w:cstheme="majorBidi"/>
      <w:color w:val="243F60" w:themeColor="accent1" w:themeShade="7F"/>
      <w:sz w:val="24"/>
      <w:szCs w:val="24"/>
      <w:lang w:eastAsia="ru-RU"/>
    </w:rPr>
  </w:style>
  <w:style w:type="character" w:customStyle="1" w:styleId="Absatz-Standardschriftart">
    <w:name w:val="Absatz-Standardschriftart"/>
    <w:rsid w:val="00052EA9"/>
  </w:style>
  <w:style w:type="character" w:customStyle="1" w:styleId="WW-Absatz-Standardschriftart">
    <w:name w:val="WW-Absatz-Standardschriftart"/>
    <w:rsid w:val="00052EA9"/>
  </w:style>
  <w:style w:type="character" w:customStyle="1" w:styleId="WW8Num1z0">
    <w:name w:val="WW8Num1z0"/>
    <w:rsid w:val="00052EA9"/>
    <w:rPr>
      <w:rFonts w:ascii="Symbol" w:hAnsi="Symbol"/>
    </w:rPr>
  </w:style>
  <w:style w:type="character" w:customStyle="1" w:styleId="WW8Num1z1">
    <w:name w:val="WW8Num1z1"/>
    <w:rsid w:val="00052EA9"/>
    <w:rPr>
      <w:rFonts w:ascii="Courier New" w:hAnsi="Courier New"/>
    </w:rPr>
  </w:style>
  <w:style w:type="character" w:customStyle="1" w:styleId="WW8Num1z2">
    <w:name w:val="WW8Num1z2"/>
    <w:rsid w:val="00052EA9"/>
    <w:rPr>
      <w:rFonts w:ascii="Wingdings" w:hAnsi="Wingdings"/>
    </w:rPr>
  </w:style>
  <w:style w:type="character" w:customStyle="1" w:styleId="WW8Num2z0">
    <w:name w:val="WW8Num2z0"/>
    <w:rsid w:val="00052EA9"/>
    <w:rPr>
      <w:rFonts w:ascii="Symbol" w:hAnsi="Symbol"/>
    </w:rPr>
  </w:style>
  <w:style w:type="character" w:customStyle="1" w:styleId="WW8Num2z1">
    <w:name w:val="WW8Num2z1"/>
    <w:rsid w:val="00052EA9"/>
    <w:rPr>
      <w:rFonts w:ascii="Courier New" w:hAnsi="Courier New"/>
    </w:rPr>
  </w:style>
  <w:style w:type="character" w:customStyle="1" w:styleId="WW8Num2z2">
    <w:name w:val="WW8Num2z2"/>
    <w:rsid w:val="00052EA9"/>
    <w:rPr>
      <w:rFonts w:ascii="Wingdings" w:hAnsi="Wingdings"/>
    </w:rPr>
  </w:style>
  <w:style w:type="character" w:customStyle="1" w:styleId="WW8Num3z0">
    <w:name w:val="WW8Num3z0"/>
    <w:rsid w:val="00052EA9"/>
    <w:rPr>
      <w:rFonts w:ascii="Symbol" w:hAnsi="Symbol"/>
    </w:rPr>
  </w:style>
  <w:style w:type="character" w:customStyle="1" w:styleId="WW8Num3z1">
    <w:name w:val="WW8Num3z1"/>
    <w:rsid w:val="00052EA9"/>
    <w:rPr>
      <w:rFonts w:ascii="Courier New" w:hAnsi="Courier New"/>
    </w:rPr>
  </w:style>
  <w:style w:type="character" w:customStyle="1" w:styleId="WW8Num3z2">
    <w:name w:val="WW8Num3z2"/>
    <w:rsid w:val="00052EA9"/>
    <w:rPr>
      <w:rFonts w:ascii="Wingdings" w:hAnsi="Wingdings"/>
    </w:rPr>
  </w:style>
  <w:style w:type="character" w:customStyle="1" w:styleId="WW8Num4z0">
    <w:name w:val="WW8Num4z0"/>
    <w:rsid w:val="00052EA9"/>
    <w:rPr>
      <w:rFonts w:ascii="Symbol" w:hAnsi="Symbol"/>
    </w:rPr>
  </w:style>
  <w:style w:type="character" w:customStyle="1" w:styleId="WW8Num4z1">
    <w:name w:val="WW8Num4z1"/>
    <w:rsid w:val="00052EA9"/>
    <w:rPr>
      <w:rFonts w:ascii="Courier New" w:hAnsi="Courier New"/>
    </w:rPr>
  </w:style>
  <w:style w:type="character" w:customStyle="1" w:styleId="WW8Num4z2">
    <w:name w:val="WW8Num4z2"/>
    <w:rsid w:val="00052EA9"/>
    <w:rPr>
      <w:rFonts w:ascii="Wingdings" w:hAnsi="Wingdings"/>
    </w:rPr>
  </w:style>
  <w:style w:type="character" w:customStyle="1" w:styleId="WW8Num5z0">
    <w:name w:val="WW8Num5z0"/>
    <w:rsid w:val="00052EA9"/>
    <w:rPr>
      <w:rFonts w:ascii="Symbol" w:hAnsi="Symbol"/>
    </w:rPr>
  </w:style>
  <w:style w:type="character" w:customStyle="1" w:styleId="WW8Num5z1">
    <w:name w:val="WW8Num5z1"/>
    <w:rsid w:val="00052EA9"/>
    <w:rPr>
      <w:rFonts w:ascii="Courier New" w:hAnsi="Courier New"/>
    </w:rPr>
  </w:style>
  <w:style w:type="character" w:customStyle="1" w:styleId="WW8Num5z2">
    <w:name w:val="WW8Num5z2"/>
    <w:rsid w:val="00052EA9"/>
    <w:rPr>
      <w:rFonts w:ascii="Wingdings" w:hAnsi="Wingdings"/>
    </w:rPr>
  </w:style>
  <w:style w:type="paragraph" w:customStyle="1" w:styleId="a3">
    <w:name w:val="Заголовок"/>
    <w:basedOn w:val="a"/>
    <w:next w:val="a4"/>
    <w:rsid w:val="00052EA9"/>
    <w:pPr>
      <w:keepNext/>
      <w:suppressAutoHyphens/>
      <w:spacing w:before="240" w:after="120"/>
    </w:pPr>
    <w:rPr>
      <w:rFonts w:ascii="Arial" w:eastAsia="MS Mincho" w:hAnsi="Arial" w:cs="Tahoma"/>
      <w:sz w:val="28"/>
      <w:szCs w:val="28"/>
      <w:lang w:eastAsia="ar-SA"/>
    </w:rPr>
  </w:style>
  <w:style w:type="paragraph" w:styleId="a4">
    <w:name w:val="Body Text"/>
    <w:basedOn w:val="a"/>
    <w:link w:val="a5"/>
    <w:uiPriority w:val="1"/>
    <w:qFormat/>
    <w:rsid w:val="00052EA9"/>
    <w:pPr>
      <w:suppressAutoHyphens/>
      <w:jc w:val="both"/>
    </w:pPr>
    <w:rPr>
      <w:sz w:val="28"/>
      <w:szCs w:val="20"/>
      <w:lang w:eastAsia="ar-SA"/>
    </w:rPr>
  </w:style>
  <w:style w:type="character" w:customStyle="1" w:styleId="a5">
    <w:name w:val="Основной текст Знак"/>
    <w:basedOn w:val="a0"/>
    <w:link w:val="a4"/>
    <w:uiPriority w:val="99"/>
    <w:rsid w:val="00052EA9"/>
    <w:rPr>
      <w:rFonts w:ascii="Times New Roman" w:eastAsia="Times New Roman" w:hAnsi="Times New Roman" w:cs="Times New Roman"/>
      <w:sz w:val="28"/>
      <w:szCs w:val="20"/>
      <w:lang w:eastAsia="ar-SA"/>
    </w:rPr>
  </w:style>
  <w:style w:type="paragraph" w:styleId="a6">
    <w:name w:val="List"/>
    <w:basedOn w:val="a4"/>
    <w:rsid w:val="00052EA9"/>
    <w:rPr>
      <w:rFonts w:ascii="Arial" w:hAnsi="Arial" w:cs="Tahoma"/>
    </w:rPr>
  </w:style>
  <w:style w:type="paragraph" w:styleId="a7">
    <w:name w:val="Title"/>
    <w:basedOn w:val="a"/>
    <w:link w:val="a8"/>
    <w:qFormat/>
    <w:rsid w:val="00052EA9"/>
    <w:pPr>
      <w:suppressLineNumbers/>
      <w:suppressAutoHyphens/>
      <w:spacing w:before="120" w:after="120"/>
    </w:pPr>
    <w:rPr>
      <w:rFonts w:ascii="Arial" w:hAnsi="Arial" w:cs="Tahoma"/>
      <w:i/>
      <w:iCs/>
      <w:sz w:val="20"/>
      <w:lang w:eastAsia="ar-SA"/>
    </w:rPr>
  </w:style>
  <w:style w:type="character" w:customStyle="1" w:styleId="a8">
    <w:name w:val="Название Знак"/>
    <w:basedOn w:val="a0"/>
    <w:link w:val="a7"/>
    <w:rsid w:val="00052EA9"/>
    <w:rPr>
      <w:rFonts w:ascii="Arial" w:eastAsia="Times New Roman" w:hAnsi="Arial" w:cs="Tahoma"/>
      <w:i/>
      <w:iCs/>
      <w:sz w:val="20"/>
      <w:szCs w:val="24"/>
      <w:lang w:eastAsia="ar-SA"/>
    </w:rPr>
  </w:style>
  <w:style w:type="paragraph" w:styleId="a9">
    <w:name w:val="Body Text Indent"/>
    <w:basedOn w:val="a"/>
    <w:link w:val="aa"/>
    <w:rsid w:val="00052EA9"/>
    <w:pPr>
      <w:suppressAutoHyphens/>
      <w:ind w:firstLine="720"/>
      <w:jc w:val="both"/>
    </w:pPr>
    <w:rPr>
      <w:lang w:eastAsia="ar-SA"/>
    </w:rPr>
  </w:style>
  <w:style w:type="character" w:customStyle="1" w:styleId="aa">
    <w:name w:val="Основной текст с отступом Знак"/>
    <w:basedOn w:val="a0"/>
    <w:link w:val="a9"/>
    <w:rsid w:val="00052EA9"/>
    <w:rPr>
      <w:rFonts w:ascii="Times New Roman" w:eastAsia="Times New Roman" w:hAnsi="Times New Roman" w:cs="Times New Roman"/>
      <w:sz w:val="24"/>
      <w:szCs w:val="24"/>
      <w:lang w:eastAsia="ar-SA"/>
    </w:rPr>
  </w:style>
  <w:style w:type="paragraph" w:styleId="22">
    <w:name w:val="Body Text Indent 2"/>
    <w:basedOn w:val="a"/>
    <w:link w:val="23"/>
    <w:rsid w:val="00052EA9"/>
    <w:pPr>
      <w:suppressAutoHyphens/>
      <w:ind w:firstLine="360"/>
      <w:jc w:val="both"/>
    </w:pPr>
    <w:rPr>
      <w:lang w:eastAsia="ar-SA"/>
    </w:rPr>
  </w:style>
  <w:style w:type="character" w:customStyle="1" w:styleId="23">
    <w:name w:val="Основной текст с отступом 2 Знак"/>
    <w:basedOn w:val="a0"/>
    <w:link w:val="22"/>
    <w:rsid w:val="00052EA9"/>
    <w:rPr>
      <w:rFonts w:ascii="Times New Roman" w:eastAsia="Times New Roman" w:hAnsi="Times New Roman" w:cs="Times New Roman"/>
      <w:sz w:val="24"/>
      <w:szCs w:val="24"/>
      <w:lang w:eastAsia="ar-SA"/>
    </w:rPr>
  </w:style>
  <w:style w:type="character" w:customStyle="1" w:styleId="ab">
    <w:name w:val="Текст выноски Знак"/>
    <w:basedOn w:val="a0"/>
    <w:link w:val="ac"/>
    <w:semiHidden/>
    <w:rsid w:val="00052EA9"/>
    <w:rPr>
      <w:rFonts w:ascii="Tahoma" w:eastAsia="Times New Roman" w:hAnsi="Tahoma" w:cs="Tahoma"/>
      <w:sz w:val="16"/>
      <w:szCs w:val="16"/>
      <w:lang w:eastAsia="ar-SA"/>
    </w:rPr>
  </w:style>
  <w:style w:type="paragraph" w:styleId="ac">
    <w:name w:val="Balloon Text"/>
    <w:basedOn w:val="a"/>
    <w:link w:val="ab"/>
    <w:semiHidden/>
    <w:rsid w:val="00052EA9"/>
    <w:pPr>
      <w:suppressAutoHyphens/>
    </w:pPr>
    <w:rPr>
      <w:rFonts w:ascii="Tahoma" w:hAnsi="Tahoma" w:cs="Tahoma"/>
      <w:sz w:val="16"/>
      <w:szCs w:val="16"/>
      <w:lang w:eastAsia="ar-SA"/>
    </w:rPr>
  </w:style>
  <w:style w:type="paragraph" w:customStyle="1" w:styleId="ConsPlusTitle">
    <w:name w:val="ConsPlusTitle"/>
    <w:rsid w:val="00052EA9"/>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customStyle="1" w:styleId="ad">
    <w:name w:val="Знак"/>
    <w:basedOn w:val="a"/>
    <w:rsid w:val="00052EA9"/>
    <w:pPr>
      <w:tabs>
        <w:tab w:val="num" w:pos="360"/>
      </w:tabs>
      <w:spacing w:after="160" w:line="240" w:lineRule="exact"/>
    </w:pPr>
    <w:rPr>
      <w:rFonts w:ascii="Verdana" w:hAnsi="Verdana" w:cs="Verdana"/>
      <w:sz w:val="20"/>
      <w:szCs w:val="20"/>
      <w:lang w:val="en-US" w:eastAsia="en-US"/>
    </w:rPr>
  </w:style>
  <w:style w:type="character" w:styleId="ae">
    <w:name w:val="Hyperlink"/>
    <w:basedOn w:val="a0"/>
    <w:uiPriority w:val="99"/>
    <w:rsid w:val="00052EA9"/>
    <w:rPr>
      <w:color w:val="0000FF"/>
      <w:u w:val="single"/>
    </w:rPr>
  </w:style>
  <w:style w:type="paragraph" w:customStyle="1" w:styleId="ConsPlusCell">
    <w:name w:val="ConsPlusCell"/>
    <w:rsid w:val="00052EA9"/>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HTML">
    <w:name w:val="Стандартный HTML Знак"/>
    <w:aliases w:val=" Знак Знак"/>
    <w:basedOn w:val="a0"/>
    <w:link w:val="HTML0"/>
    <w:rsid w:val="00052EA9"/>
    <w:rPr>
      <w:rFonts w:ascii="Courier New" w:eastAsia="Calibri" w:hAnsi="Courier New" w:cs="Courier New"/>
      <w:sz w:val="24"/>
      <w:szCs w:val="24"/>
      <w:lang w:eastAsia="ru-RU"/>
    </w:rPr>
  </w:style>
  <w:style w:type="paragraph" w:styleId="HTML0">
    <w:name w:val="HTML Preformatted"/>
    <w:aliases w:val=" Знак"/>
    <w:basedOn w:val="a"/>
    <w:link w:val="HTML"/>
    <w:rsid w:val="00052E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Pr>
      <w:rFonts w:ascii="Courier New" w:eastAsia="Calibri" w:hAnsi="Courier New" w:cs="Courier New"/>
    </w:rPr>
  </w:style>
  <w:style w:type="paragraph" w:customStyle="1" w:styleId="ConsPlusNormal">
    <w:name w:val="ConsPlusNormal"/>
    <w:link w:val="ConsPlusNormal0"/>
    <w:rsid w:val="00052EA9"/>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rsid w:val="000C69A6"/>
    <w:rPr>
      <w:rFonts w:ascii="Arial" w:eastAsia="Times New Roman" w:hAnsi="Arial" w:cs="Arial"/>
      <w:sz w:val="20"/>
      <w:szCs w:val="20"/>
      <w:lang w:eastAsia="ru-RU"/>
    </w:rPr>
  </w:style>
  <w:style w:type="paragraph" w:styleId="af">
    <w:name w:val="No Spacing"/>
    <w:link w:val="af0"/>
    <w:uiPriority w:val="1"/>
    <w:qFormat/>
    <w:rsid w:val="00052EA9"/>
    <w:pPr>
      <w:spacing w:after="0" w:line="240" w:lineRule="auto"/>
    </w:pPr>
    <w:rPr>
      <w:rFonts w:ascii="Calibri" w:eastAsia="Times New Roman" w:hAnsi="Calibri" w:cs="Times New Roman"/>
      <w:lang w:eastAsia="ru-RU"/>
    </w:rPr>
  </w:style>
  <w:style w:type="character" w:styleId="af1">
    <w:name w:val="Emphasis"/>
    <w:basedOn w:val="a0"/>
    <w:qFormat/>
    <w:rsid w:val="00052EA9"/>
    <w:rPr>
      <w:i/>
      <w:iCs/>
    </w:rPr>
  </w:style>
  <w:style w:type="character" w:customStyle="1" w:styleId="24">
    <w:name w:val="Основной текст (2)"/>
    <w:basedOn w:val="a0"/>
    <w:rsid w:val="00052EA9"/>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af2">
    <w:name w:val="Основной текст_"/>
    <w:basedOn w:val="a0"/>
    <w:link w:val="31"/>
    <w:rsid w:val="00B92F2E"/>
    <w:rPr>
      <w:rFonts w:ascii="Times New Roman" w:eastAsia="Times New Roman" w:hAnsi="Times New Roman" w:cs="Times New Roman"/>
      <w:sz w:val="25"/>
      <w:szCs w:val="25"/>
      <w:shd w:val="clear" w:color="auto" w:fill="FFFFFF"/>
    </w:rPr>
  </w:style>
  <w:style w:type="paragraph" w:customStyle="1" w:styleId="31">
    <w:name w:val="Основной текст3"/>
    <w:basedOn w:val="a"/>
    <w:link w:val="af2"/>
    <w:rsid w:val="00B92F2E"/>
    <w:pPr>
      <w:shd w:val="clear" w:color="auto" w:fill="FFFFFF"/>
      <w:spacing w:line="662" w:lineRule="exact"/>
      <w:ind w:hanging="1440"/>
    </w:pPr>
    <w:rPr>
      <w:sz w:val="25"/>
      <w:szCs w:val="25"/>
      <w:lang w:eastAsia="en-US"/>
    </w:rPr>
  </w:style>
  <w:style w:type="character" w:customStyle="1" w:styleId="25">
    <w:name w:val="Основной текст (2)_"/>
    <w:basedOn w:val="a0"/>
    <w:rsid w:val="00B92F2E"/>
    <w:rPr>
      <w:rFonts w:ascii="Times New Roman" w:eastAsia="Times New Roman" w:hAnsi="Times New Roman" w:cs="Times New Roman"/>
      <w:sz w:val="25"/>
      <w:szCs w:val="25"/>
      <w:shd w:val="clear" w:color="auto" w:fill="FFFFFF"/>
    </w:rPr>
  </w:style>
  <w:style w:type="paragraph" w:customStyle="1" w:styleId="41">
    <w:name w:val="Основной текст4"/>
    <w:basedOn w:val="a"/>
    <w:rsid w:val="00B92F2E"/>
    <w:pPr>
      <w:shd w:val="clear" w:color="auto" w:fill="FFFFFF"/>
      <w:spacing w:line="322" w:lineRule="exact"/>
      <w:ind w:hanging="1040"/>
    </w:pPr>
    <w:rPr>
      <w:sz w:val="26"/>
      <w:szCs w:val="26"/>
    </w:rPr>
  </w:style>
  <w:style w:type="paragraph" w:styleId="af3">
    <w:name w:val="Subtitle"/>
    <w:basedOn w:val="a"/>
    <w:link w:val="af4"/>
    <w:qFormat/>
    <w:rsid w:val="00B92F2E"/>
    <w:pPr>
      <w:jc w:val="center"/>
    </w:pPr>
    <w:rPr>
      <w:b/>
      <w:bCs/>
      <w:sz w:val="28"/>
    </w:rPr>
  </w:style>
  <w:style w:type="character" w:customStyle="1" w:styleId="af4">
    <w:name w:val="Подзаголовок Знак"/>
    <w:basedOn w:val="a0"/>
    <w:link w:val="af3"/>
    <w:rsid w:val="00B92F2E"/>
    <w:rPr>
      <w:rFonts w:ascii="Times New Roman" w:eastAsia="Times New Roman" w:hAnsi="Times New Roman" w:cs="Times New Roman"/>
      <w:b/>
      <w:bCs/>
      <w:sz w:val="28"/>
      <w:szCs w:val="24"/>
      <w:lang w:eastAsia="ru-RU"/>
    </w:rPr>
  </w:style>
  <w:style w:type="paragraph" w:customStyle="1" w:styleId="11">
    <w:name w:val="Основной текст1"/>
    <w:basedOn w:val="a"/>
    <w:rsid w:val="00593319"/>
    <w:pPr>
      <w:shd w:val="clear" w:color="auto" w:fill="FFFFFF"/>
      <w:spacing w:after="240" w:line="322" w:lineRule="exact"/>
      <w:jc w:val="center"/>
    </w:pPr>
    <w:rPr>
      <w:color w:val="000000"/>
      <w:sz w:val="27"/>
      <w:szCs w:val="27"/>
    </w:rPr>
  </w:style>
  <w:style w:type="paragraph" w:styleId="af5">
    <w:name w:val="List Paragraph"/>
    <w:basedOn w:val="a"/>
    <w:uiPriority w:val="34"/>
    <w:qFormat/>
    <w:rsid w:val="00593319"/>
    <w:pPr>
      <w:ind w:left="720"/>
      <w:contextualSpacing/>
    </w:pPr>
  </w:style>
  <w:style w:type="paragraph" w:customStyle="1" w:styleId="xl33">
    <w:name w:val="xl33"/>
    <w:basedOn w:val="a"/>
    <w:rsid w:val="00BA3686"/>
    <w:pPr>
      <w:spacing w:before="100" w:beforeAutospacing="1" w:after="100" w:afterAutospacing="1"/>
      <w:jc w:val="right"/>
    </w:pPr>
  </w:style>
  <w:style w:type="paragraph" w:styleId="32">
    <w:name w:val="Body Text Indent 3"/>
    <w:basedOn w:val="a"/>
    <w:link w:val="33"/>
    <w:uiPriority w:val="99"/>
    <w:semiHidden/>
    <w:unhideWhenUsed/>
    <w:rsid w:val="00BA3686"/>
    <w:pPr>
      <w:spacing w:after="120"/>
      <w:ind w:left="283"/>
    </w:pPr>
    <w:rPr>
      <w:sz w:val="16"/>
      <w:szCs w:val="16"/>
    </w:rPr>
  </w:style>
  <w:style w:type="character" w:customStyle="1" w:styleId="33">
    <w:name w:val="Основной текст с отступом 3 Знак"/>
    <w:basedOn w:val="a0"/>
    <w:link w:val="32"/>
    <w:uiPriority w:val="99"/>
    <w:semiHidden/>
    <w:rsid w:val="00BA3686"/>
    <w:rPr>
      <w:rFonts w:ascii="Times New Roman" w:eastAsia="Times New Roman" w:hAnsi="Times New Roman" w:cs="Times New Roman"/>
      <w:sz w:val="16"/>
      <w:szCs w:val="16"/>
      <w:lang w:eastAsia="ru-RU"/>
    </w:rPr>
  </w:style>
  <w:style w:type="paragraph" w:customStyle="1" w:styleId="ConsTitle">
    <w:name w:val="ConsTitle"/>
    <w:rsid w:val="00BA3686"/>
    <w:pPr>
      <w:widowControl w:val="0"/>
      <w:autoSpaceDE w:val="0"/>
      <w:autoSpaceDN w:val="0"/>
      <w:adjustRightInd w:val="0"/>
      <w:spacing w:after="0" w:line="240" w:lineRule="auto"/>
    </w:pPr>
    <w:rPr>
      <w:rFonts w:ascii="Arial" w:eastAsia="Times New Roman" w:hAnsi="Arial" w:cs="Times New Roman"/>
      <w:b/>
      <w:sz w:val="16"/>
      <w:szCs w:val="20"/>
      <w:lang w:eastAsia="ru-RU"/>
    </w:rPr>
  </w:style>
  <w:style w:type="paragraph" w:styleId="af6">
    <w:name w:val="header"/>
    <w:basedOn w:val="a"/>
    <w:link w:val="af7"/>
    <w:uiPriority w:val="99"/>
    <w:unhideWhenUsed/>
    <w:rsid w:val="00253C60"/>
    <w:pPr>
      <w:tabs>
        <w:tab w:val="center" w:pos="4677"/>
        <w:tab w:val="right" w:pos="9355"/>
      </w:tabs>
    </w:pPr>
  </w:style>
  <w:style w:type="character" w:customStyle="1" w:styleId="af7">
    <w:name w:val="Верхний колонтитул Знак"/>
    <w:basedOn w:val="a0"/>
    <w:link w:val="af6"/>
    <w:uiPriority w:val="99"/>
    <w:rsid w:val="00253C60"/>
    <w:rPr>
      <w:rFonts w:ascii="Times New Roman" w:eastAsia="Times New Roman" w:hAnsi="Times New Roman" w:cs="Times New Roman"/>
      <w:sz w:val="24"/>
      <w:szCs w:val="24"/>
      <w:lang w:eastAsia="ru-RU"/>
    </w:rPr>
  </w:style>
  <w:style w:type="paragraph" w:styleId="af8">
    <w:name w:val="footer"/>
    <w:basedOn w:val="a"/>
    <w:link w:val="af9"/>
    <w:unhideWhenUsed/>
    <w:rsid w:val="00253C60"/>
    <w:pPr>
      <w:tabs>
        <w:tab w:val="center" w:pos="4677"/>
        <w:tab w:val="right" w:pos="9355"/>
      </w:tabs>
    </w:pPr>
  </w:style>
  <w:style w:type="character" w:customStyle="1" w:styleId="af9">
    <w:name w:val="Нижний колонтитул Знак"/>
    <w:basedOn w:val="a0"/>
    <w:link w:val="af8"/>
    <w:rsid w:val="00253C60"/>
    <w:rPr>
      <w:rFonts w:ascii="Times New Roman" w:eastAsia="Times New Roman" w:hAnsi="Times New Roman" w:cs="Times New Roman"/>
      <w:sz w:val="24"/>
      <w:szCs w:val="24"/>
      <w:lang w:eastAsia="ru-RU"/>
    </w:rPr>
  </w:style>
  <w:style w:type="paragraph" w:styleId="afa">
    <w:name w:val="Normal (Web)"/>
    <w:aliases w:val="Обычный (веб) Знак Знак,Знак Знак Знак,Знак Знак"/>
    <w:basedOn w:val="a"/>
    <w:unhideWhenUsed/>
    <w:rsid w:val="00253C60"/>
    <w:pPr>
      <w:spacing w:before="100" w:beforeAutospacing="1" w:after="100" w:afterAutospacing="1"/>
    </w:pPr>
    <w:rPr>
      <w:rFonts w:eastAsiaTheme="minorEastAsia"/>
    </w:rPr>
  </w:style>
  <w:style w:type="paragraph" w:customStyle="1" w:styleId="afb">
    <w:name w:val="реквизитПодпись"/>
    <w:basedOn w:val="a"/>
    <w:rsid w:val="005E6B00"/>
    <w:pPr>
      <w:tabs>
        <w:tab w:val="left" w:pos="6804"/>
      </w:tabs>
      <w:suppressAutoHyphens/>
      <w:spacing w:before="360"/>
    </w:pPr>
    <w:rPr>
      <w:szCs w:val="20"/>
      <w:lang w:eastAsia="ar-SA"/>
    </w:rPr>
  </w:style>
  <w:style w:type="paragraph" w:customStyle="1" w:styleId="ConsNormal">
    <w:name w:val="ConsNormal"/>
    <w:rsid w:val="005E6B00"/>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msonormalcxspmiddle">
    <w:name w:val="msonormalcxspmiddle"/>
    <w:basedOn w:val="a"/>
    <w:rsid w:val="005E6B00"/>
    <w:pPr>
      <w:spacing w:before="100" w:beforeAutospacing="1" w:after="100" w:afterAutospacing="1"/>
    </w:pPr>
  </w:style>
  <w:style w:type="paragraph" w:customStyle="1" w:styleId="ConsPlusNonformat">
    <w:name w:val="ConsPlusNonformat"/>
    <w:rsid w:val="005E6B00"/>
    <w:pPr>
      <w:autoSpaceDE w:val="0"/>
      <w:autoSpaceDN w:val="0"/>
      <w:adjustRightInd w:val="0"/>
      <w:spacing w:after="0" w:line="240" w:lineRule="auto"/>
    </w:pPr>
    <w:rPr>
      <w:rFonts w:ascii="Courier New" w:eastAsia="Times New Roman" w:hAnsi="Courier New" w:cs="Courier New"/>
      <w:sz w:val="20"/>
      <w:szCs w:val="20"/>
      <w:lang w:eastAsia="ru-RU"/>
    </w:rPr>
  </w:style>
  <w:style w:type="character" w:styleId="afc">
    <w:name w:val="FollowedHyperlink"/>
    <w:uiPriority w:val="99"/>
    <w:unhideWhenUsed/>
    <w:rsid w:val="005E6B00"/>
    <w:rPr>
      <w:color w:val="800080"/>
      <w:u w:val="single"/>
    </w:rPr>
  </w:style>
  <w:style w:type="paragraph" w:customStyle="1" w:styleId="xl65">
    <w:name w:val="xl65"/>
    <w:basedOn w:val="a"/>
    <w:rsid w:val="005E6B0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66">
    <w:name w:val="xl66"/>
    <w:basedOn w:val="a"/>
    <w:rsid w:val="005E6B0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67">
    <w:name w:val="xl67"/>
    <w:basedOn w:val="a"/>
    <w:rsid w:val="005E6B0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68">
    <w:name w:val="xl68"/>
    <w:basedOn w:val="a"/>
    <w:rsid w:val="005E6B00"/>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69">
    <w:name w:val="xl69"/>
    <w:basedOn w:val="a"/>
    <w:rsid w:val="005E6B0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70">
    <w:name w:val="xl70"/>
    <w:basedOn w:val="a"/>
    <w:rsid w:val="005E6B0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71">
    <w:name w:val="xl71"/>
    <w:basedOn w:val="a"/>
    <w:rsid w:val="005E6B0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72">
    <w:name w:val="xl72"/>
    <w:basedOn w:val="a"/>
    <w:rsid w:val="005E6B0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73">
    <w:name w:val="xl73"/>
    <w:basedOn w:val="a"/>
    <w:rsid w:val="005E6B0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rPr>
  </w:style>
  <w:style w:type="paragraph" w:customStyle="1" w:styleId="xl74">
    <w:name w:val="xl74"/>
    <w:basedOn w:val="a"/>
    <w:rsid w:val="005E6B0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75">
    <w:name w:val="xl75"/>
    <w:basedOn w:val="a"/>
    <w:rsid w:val="005E6B0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76">
    <w:name w:val="xl76"/>
    <w:basedOn w:val="a"/>
    <w:rsid w:val="005E6B0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7">
    <w:name w:val="xl77"/>
    <w:basedOn w:val="a"/>
    <w:rsid w:val="005E6B0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78">
    <w:name w:val="xl78"/>
    <w:basedOn w:val="a"/>
    <w:rsid w:val="005E6B0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9">
    <w:name w:val="xl79"/>
    <w:basedOn w:val="a"/>
    <w:rsid w:val="005E6B0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80">
    <w:name w:val="xl80"/>
    <w:basedOn w:val="a"/>
    <w:rsid w:val="005E6B0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rPr>
  </w:style>
  <w:style w:type="paragraph" w:customStyle="1" w:styleId="xl81">
    <w:name w:val="xl81"/>
    <w:basedOn w:val="a"/>
    <w:rsid w:val="005E6B0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style>
  <w:style w:type="paragraph" w:customStyle="1" w:styleId="xl82">
    <w:name w:val="xl82"/>
    <w:basedOn w:val="a"/>
    <w:rsid w:val="005E6B0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83">
    <w:name w:val="xl83"/>
    <w:basedOn w:val="a"/>
    <w:rsid w:val="005E6B0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84">
    <w:name w:val="xl84"/>
    <w:basedOn w:val="a"/>
    <w:rsid w:val="005E6B0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rPr>
  </w:style>
  <w:style w:type="paragraph" w:customStyle="1" w:styleId="xl85">
    <w:name w:val="xl85"/>
    <w:basedOn w:val="a"/>
    <w:rsid w:val="005E6B0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86">
    <w:name w:val="xl86"/>
    <w:basedOn w:val="a"/>
    <w:rsid w:val="005E6B0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87">
    <w:name w:val="xl87"/>
    <w:basedOn w:val="a"/>
    <w:rsid w:val="005E6B0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88">
    <w:name w:val="xl88"/>
    <w:basedOn w:val="a"/>
    <w:rsid w:val="005E6B0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style>
  <w:style w:type="paragraph" w:customStyle="1" w:styleId="xl89">
    <w:name w:val="xl89"/>
    <w:basedOn w:val="a"/>
    <w:rsid w:val="005E6B00"/>
    <w:pPr>
      <w:spacing w:before="100" w:beforeAutospacing="1" w:after="100" w:afterAutospacing="1"/>
      <w:jc w:val="right"/>
    </w:pPr>
  </w:style>
  <w:style w:type="paragraph" w:customStyle="1" w:styleId="xl90">
    <w:name w:val="xl90"/>
    <w:basedOn w:val="a"/>
    <w:rsid w:val="005E6B00"/>
    <w:pPr>
      <w:spacing w:before="100" w:beforeAutospacing="1" w:after="100" w:afterAutospacing="1"/>
    </w:pPr>
  </w:style>
  <w:style w:type="paragraph" w:customStyle="1" w:styleId="xl91">
    <w:name w:val="xl91"/>
    <w:basedOn w:val="a"/>
    <w:rsid w:val="005E6B00"/>
    <w:pPr>
      <w:spacing w:before="100" w:beforeAutospacing="1" w:after="100" w:afterAutospacing="1"/>
      <w:jc w:val="right"/>
      <w:textAlignment w:val="center"/>
    </w:pPr>
  </w:style>
  <w:style w:type="paragraph" w:customStyle="1" w:styleId="xl92">
    <w:name w:val="xl92"/>
    <w:basedOn w:val="a"/>
    <w:rsid w:val="005E6B0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93">
    <w:name w:val="xl93"/>
    <w:basedOn w:val="a"/>
    <w:rsid w:val="005E6B0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94">
    <w:name w:val="xl94"/>
    <w:basedOn w:val="a"/>
    <w:rsid w:val="005E6B0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95">
    <w:name w:val="xl95"/>
    <w:basedOn w:val="a"/>
    <w:rsid w:val="005E6B00"/>
    <w:pPr>
      <w:pBdr>
        <w:top w:val="single" w:sz="4" w:space="0" w:color="auto"/>
        <w:left w:val="single" w:sz="4" w:space="0" w:color="auto"/>
        <w:right w:val="single" w:sz="4" w:space="0" w:color="auto"/>
      </w:pBdr>
      <w:spacing w:before="100" w:beforeAutospacing="1" w:after="100" w:afterAutospacing="1"/>
      <w:textAlignment w:val="center"/>
    </w:pPr>
  </w:style>
  <w:style w:type="paragraph" w:customStyle="1" w:styleId="xl96">
    <w:name w:val="xl96"/>
    <w:basedOn w:val="a"/>
    <w:rsid w:val="005E6B00"/>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97">
    <w:name w:val="xl97"/>
    <w:basedOn w:val="a"/>
    <w:rsid w:val="005E6B00"/>
    <w:pPr>
      <w:spacing w:before="100" w:beforeAutospacing="1" w:after="100" w:afterAutospacing="1"/>
      <w:jc w:val="center"/>
    </w:pPr>
    <w:rPr>
      <w:b/>
      <w:bCs/>
    </w:rPr>
  </w:style>
  <w:style w:type="paragraph" w:customStyle="1" w:styleId="xl98">
    <w:name w:val="xl98"/>
    <w:basedOn w:val="a"/>
    <w:rsid w:val="005E6B00"/>
    <w:pPr>
      <w:spacing w:before="100" w:beforeAutospacing="1" w:after="100" w:afterAutospacing="1"/>
      <w:jc w:val="center"/>
    </w:pPr>
    <w:rPr>
      <w:b/>
      <w:bCs/>
    </w:rPr>
  </w:style>
  <w:style w:type="paragraph" w:customStyle="1" w:styleId="xl99">
    <w:name w:val="xl99"/>
    <w:basedOn w:val="a"/>
    <w:rsid w:val="005E6B00"/>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00">
    <w:name w:val="xl100"/>
    <w:basedOn w:val="a"/>
    <w:rsid w:val="005E6B00"/>
    <w:pPr>
      <w:spacing w:before="100" w:beforeAutospacing="1" w:after="100" w:afterAutospacing="1"/>
      <w:jc w:val="center"/>
    </w:pPr>
    <w:rPr>
      <w:b/>
      <w:bCs/>
    </w:rPr>
  </w:style>
  <w:style w:type="paragraph" w:customStyle="1" w:styleId="xl101">
    <w:name w:val="xl101"/>
    <w:basedOn w:val="a"/>
    <w:rsid w:val="005E6B00"/>
    <w:pPr>
      <w:spacing w:before="100" w:beforeAutospacing="1" w:after="100" w:afterAutospacing="1"/>
      <w:jc w:val="center"/>
    </w:pPr>
    <w:rPr>
      <w:b/>
      <w:bCs/>
    </w:rPr>
  </w:style>
  <w:style w:type="paragraph" w:customStyle="1" w:styleId="xl102">
    <w:name w:val="xl102"/>
    <w:basedOn w:val="a"/>
    <w:rsid w:val="005E6B00"/>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03">
    <w:name w:val="xl103"/>
    <w:basedOn w:val="a"/>
    <w:rsid w:val="005E6B00"/>
    <w:pPr>
      <w:spacing w:before="100" w:beforeAutospacing="1" w:after="100" w:afterAutospacing="1"/>
      <w:jc w:val="center"/>
    </w:pPr>
    <w:rPr>
      <w:b/>
      <w:bCs/>
    </w:rPr>
  </w:style>
  <w:style w:type="paragraph" w:customStyle="1" w:styleId="xl104">
    <w:name w:val="xl104"/>
    <w:basedOn w:val="a"/>
    <w:rsid w:val="005E6B00"/>
    <w:pPr>
      <w:spacing w:before="100" w:beforeAutospacing="1" w:after="100" w:afterAutospacing="1"/>
      <w:jc w:val="center"/>
    </w:pPr>
    <w:rPr>
      <w:b/>
      <w:bCs/>
    </w:rPr>
  </w:style>
  <w:style w:type="paragraph" w:customStyle="1" w:styleId="xl105">
    <w:name w:val="xl105"/>
    <w:basedOn w:val="a"/>
    <w:rsid w:val="005E6B00"/>
    <w:pPr>
      <w:spacing w:before="100" w:beforeAutospacing="1" w:after="100" w:afterAutospacing="1"/>
      <w:jc w:val="center"/>
    </w:pPr>
    <w:rPr>
      <w:b/>
      <w:bCs/>
    </w:rPr>
  </w:style>
  <w:style w:type="paragraph" w:customStyle="1" w:styleId="xl106">
    <w:name w:val="xl106"/>
    <w:basedOn w:val="a"/>
    <w:rsid w:val="005E6B00"/>
    <w:pPr>
      <w:spacing w:before="100" w:beforeAutospacing="1" w:after="100" w:afterAutospacing="1"/>
      <w:jc w:val="center"/>
    </w:pPr>
    <w:rPr>
      <w:b/>
      <w:bCs/>
    </w:rPr>
  </w:style>
  <w:style w:type="paragraph" w:customStyle="1" w:styleId="xl107">
    <w:name w:val="xl107"/>
    <w:basedOn w:val="a"/>
    <w:rsid w:val="005E6B00"/>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08">
    <w:name w:val="xl108"/>
    <w:basedOn w:val="a"/>
    <w:rsid w:val="005E6B00"/>
    <w:pPr>
      <w:spacing w:before="100" w:beforeAutospacing="1" w:after="100" w:afterAutospacing="1"/>
      <w:jc w:val="center"/>
    </w:pPr>
    <w:rPr>
      <w:b/>
      <w:bCs/>
    </w:rPr>
  </w:style>
  <w:style w:type="paragraph" w:customStyle="1" w:styleId="xl109">
    <w:name w:val="xl109"/>
    <w:basedOn w:val="a"/>
    <w:rsid w:val="005E6B00"/>
    <w:pPr>
      <w:spacing w:before="100" w:beforeAutospacing="1" w:after="100" w:afterAutospacing="1"/>
      <w:jc w:val="center"/>
    </w:pPr>
    <w:rPr>
      <w:b/>
      <w:bCs/>
    </w:rPr>
  </w:style>
  <w:style w:type="paragraph" w:customStyle="1" w:styleId="xl110">
    <w:name w:val="xl110"/>
    <w:basedOn w:val="a"/>
    <w:rsid w:val="005E6B00"/>
    <w:pPr>
      <w:pBdr>
        <w:top w:val="single" w:sz="4" w:space="0" w:color="auto"/>
        <w:left w:val="single" w:sz="4" w:space="0" w:color="auto"/>
        <w:right w:val="single" w:sz="4" w:space="0" w:color="auto"/>
      </w:pBdr>
      <w:spacing w:before="100" w:beforeAutospacing="1" w:after="100" w:afterAutospacing="1"/>
      <w:textAlignment w:val="center"/>
    </w:pPr>
  </w:style>
  <w:style w:type="paragraph" w:customStyle="1" w:styleId="xl111">
    <w:name w:val="xl111"/>
    <w:basedOn w:val="a"/>
    <w:rsid w:val="005E6B00"/>
    <w:pPr>
      <w:pBdr>
        <w:top w:val="single" w:sz="4" w:space="0" w:color="auto"/>
        <w:left w:val="single" w:sz="4" w:space="0" w:color="auto"/>
        <w:right w:val="single" w:sz="4" w:space="0" w:color="auto"/>
      </w:pBdr>
      <w:spacing w:before="100" w:beforeAutospacing="1" w:after="100" w:afterAutospacing="1"/>
      <w:jc w:val="right"/>
      <w:textAlignment w:val="center"/>
    </w:pPr>
  </w:style>
  <w:style w:type="paragraph" w:customStyle="1" w:styleId="xl112">
    <w:name w:val="xl112"/>
    <w:basedOn w:val="a"/>
    <w:rsid w:val="005E6B00"/>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113">
    <w:name w:val="xl113"/>
    <w:basedOn w:val="a"/>
    <w:rsid w:val="005E6B00"/>
    <w:pPr>
      <w:pBdr>
        <w:top w:val="single" w:sz="4" w:space="0" w:color="auto"/>
        <w:left w:val="single" w:sz="4" w:space="0" w:color="auto"/>
        <w:right w:val="single" w:sz="4" w:space="0" w:color="auto"/>
      </w:pBdr>
      <w:spacing w:before="100" w:beforeAutospacing="1" w:after="100" w:afterAutospacing="1"/>
      <w:jc w:val="right"/>
      <w:textAlignment w:val="center"/>
    </w:pPr>
  </w:style>
  <w:style w:type="paragraph" w:customStyle="1" w:styleId="xl114">
    <w:name w:val="xl114"/>
    <w:basedOn w:val="a"/>
    <w:rsid w:val="005E6B00"/>
    <w:pPr>
      <w:pBdr>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115">
    <w:name w:val="xl115"/>
    <w:basedOn w:val="a"/>
    <w:rsid w:val="005E6B00"/>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16">
    <w:name w:val="xl116"/>
    <w:basedOn w:val="a"/>
    <w:rsid w:val="005E6B00"/>
    <w:pPr>
      <w:pBdr>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17">
    <w:name w:val="xl117"/>
    <w:basedOn w:val="a"/>
    <w:rsid w:val="005E6B00"/>
    <w:pPr>
      <w:pBdr>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118">
    <w:name w:val="xl118"/>
    <w:basedOn w:val="a"/>
    <w:rsid w:val="005E6B0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19">
    <w:name w:val="xl119"/>
    <w:basedOn w:val="a"/>
    <w:rsid w:val="005E6B0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20">
    <w:name w:val="xl120"/>
    <w:basedOn w:val="a"/>
    <w:rsid w:val="005E6B0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121">
    <w:name w:val="xl121"/>
    <w:basedOn w:val="a"/>
    <w:rsid w:val="005E6B0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122">
    <w:name w:val="xl122"/>
    <w:basedOn w:val="a"/>
    <w:rsid w:val="005E6B0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23">
    <w:name w:val="xl123"/>
    <w:basedOn w:val="a"/>
    <w:rsid w:val="005E6B0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rPr>
  </w:style>
  <w:style w:type="paragraph" w:customStyle="1" w:styleId="xl124">
    <w:name w:val="xl124"/>
    <w:basedOn w:val="a"/>
    <w:rsid w:val="005E6B0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125">
    <w:name w:val="xl125"/>
    <w:basedOn w:val="a"/>
    <w:rsid w:val="005E6B00"/>
    <w:pPr>
      <w:pBdr>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126">
    <w:name w:val="xl126"/>
    <w:basedOn w:val="a"/>
    <w:rsid w:val="005E6B00"/>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27">
    <w:name w:val="xl127"/>
    <w:basedOn w:val="a"/>
    <w:rsid w:val="005E6B00"/>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28">
    <w:name w:val="xl128"/>
    <w:basedOn w:val="a"/>
    <w:rsid w:val="005E6B00"/>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29">
    <w:name w:val="xl129"/>
    <w:basedOn w:val="a"/>
    <w:rsid w:val="005E6B00"/>
    <w:pPr>
      <w:pBdr>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130">
    <w:name w:val="xl130"/>
    <w:basedOn w:val="a"/>
    <w:rsid w:val="005E6B00"/>
    <w:pPr>
      <w:pBdr>
        <w:top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31">
    <w:name w:val="xl131"/>
    <w:basedOn w:val="a"/>
    <w:rsid w:val="005E6B00"/>
    <w:pPr>
      <w:pBdr>
        <w:left w:val="single" w:sz="4" w:space="0" w:color="auto"/>
        <w:right w:val="single" w:sz="4" w:space="0" w:color="auto"/>
      </w:pBdr>
      <w:spacing w:before="100" w:beforeAutospacing="1" w:after="100" w:afterAutospacing="1"/>
      <w:textAlignment w:val="center"/>
    </w:pPr>
  </w:style>
  <w:style w:type="paragraph" w:customStyle="1" w:styleId="xl132">
    <w:name w:val="xl132"/>
    <w:basedOn w:val="a"/>
    <w:rsid w:val="005E6B00"/>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133">
    <w:name w:val="xl133"/>
    <w:basedOn w:val="a"/>
    <w:rsid w:val="005E6B00"/>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134">
    <w:name w:val="xl134"/>
    <w:basedOn w:val="a"/>
    <w:rsid w:val="005E6B00"/>
    <w:pPr>
      <w:pBdr>
        <w:top w:val="single" w:sz="4" w:space="0" w:color="auto"/>
        <w:left w:val="single" w:sz="4" w:space="0" w:color="auto"/>
        <w:right w:val="single" w:sz="4" w:space="0" w:color="auto"/>
      </w:pBdr>
      <w:spacing w:before="100" w:beforeAutospacing="1" w:after="100" w:afterAutospacing="1"/>
      <w:jc w:val="right"/>
      <w:textAlignment w:val="center"/>
    </w:pPr>
  </w:style>
  <w:style w:type="paragraph" w:customStyle="1" w:styleId="xl63">
    <w:name w:val="xl63"/>
    <w:basedOn w:val="a"/>
    <w:rsid w:val="005E6B0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color w:val="000000"/>
      <w:sz w:val="20"/>
      <w:szCs w:val="20"/>
    </w:rPr>
  </w:style>
  <w:style w:type="paragraph" w:customStyle="1" w:styleId="xl64">
    <w:name w:val="xl64"/>
    <w:basedOn w:val="a"/>
    <w:rsid w:val="005E6B0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color w:val="000000"/>
      <w:sz w:val="20"/>
      <w:szCs w:val="20"/>
    </w:rPr>
  </w:style>
  <w:style w:type="paragraph" w:styleId="26">
    <w:name w:val="Body Text 2"/>
    <w:basedOn w:val="a"/>
    <w:link w:val="27"/>
    <w:unhideWhenUsed/>
    <w:rsid w:val="005E6B00"/>
    <w:pPr>
      <w:spacing w:after="120" w:line="480" w:lineRule="auto"/>
    </w:pPr>
    <w:rPr>
      <w:sz w:val="20"/>
      <w:szCs w:val="20"/>
    </w:rPr>
  </w:style>
  <w:style w:type="character" w:customStyle="1" w:styleId="27">
    <w:name w:val="Основной текст 2 Знак"/>
    <w:basedOn w:val="a0"/>
    <w:link w:val="26"/>
    <w:rsid w:val="005E6B00"/>
    <w:rPr>
      <w:rFonts w:ascii="Times New Roman" w:eastAsia="Times New Roman" w:hAnsi="Times New Roman" w:cs="Times New Roman"/>
      <w:sz w:val="20"/>
      <w:szCs w:val="20"/>
      <w:lang w:eastAsia="ru-RU"/>
    </w:rPr>
  </w:style>
  <w:style w:type="table" w:styleId="afd">
    <w:name w:val="Table Grid"/>
    <w:basedOn w:val="a1"/>
    <w:rsid w:val="00F97ED7"/>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14">
    <w:name w:val="Font Style14"/>
    <w:uiPriority w:val="99"/>
    <w:rsid w:val="00B76F0D"/>
    <w:rPr>
      <w:rFonts w:ascii="Times New Roman" w:hAnsi="Times New Roman" w:cs="Times New Roman"/>
      <w:sz w:val="26"/>
      <w:szCs w:val="26"/>
    </w:rPr>
  </w:style>
  <w:style w:type="paragraph" w:customStyle="1" w:styleId="Style6">
    <w:name w:val="Style6"/>
    <w:basedOn w:val="a"/>
    <w:uiPriority w:val="99"/>
    <w:rsid w:val="00B76F0D"/>
    <w:pPr>
      <w:widowControl w:val="0"/>
      <w:autoSpaceDE w:val="0"/>
      <w:autoSpaceDN w:val="0"/>
      <w:adjustRightInd w:val="0"/>
      <w:spacing w:line="322" w:lineRule="exact"/>
      <w:ind w:firstLine="737"/>
      <w:jc w:val="both"/>
    </w:pPr>
  </w:style>
  <w:style w:type="character" w:customStyle="1" w:styleId="8">
    <w:name w:val="Основной текст (8)_"/>
    <w:link w:val="80"/>
    <w:rsid w:val="00B76F0D"/>
    <w:rPr>
      <w:rFonts w:ascii="Times New Roman" w:eastAsia="Times New Roman" w:hAnsi="Times New Roman"/>
      <w:b/>
      <w:bCs/>
      <w:sz w:val="28"/>
      <w:szCs w:val="28"/>
      <w:shd w:val="clear" w:color="auto" w:fill="FFFFFF"/>
    </w:rPr>
  </w:style>
  <w:style w:type="paragraph" w:customStyle="1" w:styleId="80">
    <w:name w:val="Основной текст (8)"/>
    <w:basedOn w:val="a"/>
    <w:link w:val="8"/>
    <w:rsid w:val="00B76F0D"/>
    <w:pPr>
      <w:widowControl w:val="0"/>
      <w:shd w:val="clear" w:color="auto" w:fill="FFFFFF"/>
      <w:spacing w:before="1620" w:after="240" w:line="322" w:lineRule="exact"/>
      <w:jc w:val="center"/>
    </w:pPr>
    <w:rPr>
      <w:rFonts w:cstheme="minorBidi"/>
      <w:b/>
      <w:bCs/>
      <w:sz w:val="28"/>
      <w:szCs w:val="28"/>
      <w:lang w:eastAsia="en-US"/>
    </w:rPr>
  </w:style>
  <w:style w:type="character" w:customStyle="1" w:styleId="34">
    <w:name w:val="Заголовок №3_"/>
    <w:link w:val="35"/>
    <w:rsid w:val="00B76F0D"/>
    <w:rPr>
      <w:rFonts w:ascii="Times New Roman" w:eastAsia="Times New Roman" w:hAnsi="Times New Roman"/>
      <w:b/>
      <w:bCs/>
      <w:sz w:val="28"/>
      <w:szCs w:val="28"/>
      <w:shd w:val="clear" w:color="auto" w:fill="FFFFFF"/>
    </w:rPr>
  </w:style>
  <w:style w:type="paragraph" w:customStyle="1" w:styleId="35">
    <w:name w:val="Заголовок №3"/>
    <w:basedOn w:val="a"/>
    <w:link w:val="34"/>
    <w:rsid w:val="00B76F0D"/>
    <w:pPr>
      <w:widowControl w:val="0"/>
      <w:shd w:val="clear" w:color="auto" w:fill="FFFFFF"/>
      <w:spacing w:before="600" w:line="374" w:lineRule="exact"/>
      <w:ind w:hanging="100"/>
      <w:jc w:val="center"/>
      <w:outlineLvl w:val="2"/>
    </w:pPr>
    <w:rPr>
      <w:rFonts w:cstheme="minorBidi"/>
      <w:b/>
      <w:bCs/>
      <w:sz w:val="28"/>
      <w:szCs w:val="28"/>
      <w:lang w:eastAsia="en-US"/>
    </w:rPr>
  </w:style>
  <w:style w:type="character" w:customStyle="1" w:styleId="TimesNewRoman14pt">
    <w:name w:val="Колонтитул + Times New Roman;14 pt"/>
    <w:rsid w:val="00B76F0D"/>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paragraph" w:customStyle="1" w:styleId="Style4">
    <w:name w:val="Style4"/>
    <w:basedOn w:val="a"/>
    <w:uiPriority w:val="99"/>
    <w:rsid w:val="00F433AE"/>
    <w:pPr>
      <w:widowControl w:val="0"/>
      <w:autoSpaceDE w:val="0"/>
      <w:autoSpaceDN w:val="0"/>
      <w:adjustRightInd w:val="0"/>
      <w:spacing w:line="323" w:lineRule="exact"/>
      <w:jc w:val="both"/>
    </w:pPr>
  </w:style>
  <w:style w:type="character" w:customStyle="1" w:styleId="FontStyle24">
    <w:name w:val="Font Style24"/>
    <w:rsid w:val="00E746DD"/>
    <w:rPr>
      <w:rFonts w:ascii="Times New Roman" w:hAnsi="Times New Roman" w:cs="Times New Roman" w:hint="default"/>
      <w:sz w:val="24"/>
      <w:szCs w:val="24"/>
    </w:rPr>
  </w:style>
  <w:style w:type="paragraph" w:customStyle="1" w:styleId="Style18">
    <w:name w:val="Style18"/>
    <w:basedOn w:val="a"/>
    <w:rsid w:val="00E746DD"/>
    <w:pPr>
      <w:widowControl w:val="0"/>
      <w:autoSpaceDE w:val="0"/>
      <w:autoSpaceDN w:val="0"/>
      <w:adjustRightInd w:val="0"/>
      <w:spacing w:line="319" w:lineRule="exact"/>
      <w:ind w:firstLine="552"/>
      <w:jc w:val="both"/>
    </w:pPr>
  </w:style>
  <w:style w:type="table" w:customStyle="1" w:styleId="TableNormal">
    <w:name w:val="Table Normal"/>
    <w:uiPriority w:val="2"/>
    <w:semiHidden/>
    <w:unhideWhenUsed/>
    <w:qFormat/>
    <w:rsid w:val="000C69A6"/>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0C69A6"/>
    <w:pPr>
      <w:widowControl w:val="0"/>
    </w:pPr>
    <w:rPr>
      <w:rFonts w:asciiTheme="minorHAnsi" w:eastAsiaTheme="minorHAnsi" w:hAnsiTheme="minorHAnsi" w:cstheme="minorBidi"/>
      <w:sz w:val="22"/>
      <w:szCs w:val="22"/>
      <w:lang w:val="en-US" w:eastAsia="en-US"/>
    </w:rPr>
  </w:style>
  <w:style w:type="character" w:customStyle="1" w:styleId="msonormal0">
    <w:name w:val="msonormal"/>
    <w:basedOn w:val="a0"/>
    <w:rsid w:val="000C69A6"/>
  </w:style>
  <w:style w:type="paragraph" w:customStyle="1" w:styleId="Standard">
    <w:name w:val="Standard"/>
    <w:rsid w:val="000C69A6"/>
    <w:pPr>
      <w:widowControl w:val="0"/>
      <w:suppressAutoHyphens/>
      <w:autoSpaceDN w:val="0"/>
      <w:spacing w:after="0" w:line="240" w:lineRule="auto"/>
      <w:textAlignment w:val="baseline"/>
    </w:pPr>
    <w:rPr>
      <w:rFonts w:ascii="Times New Roman" w:eastAsia="Lucida Sans Unicode" w:hAnsi="Times New Roman" w:cs="Mangal"/>
      <w:kern w:val="3"/>
      <w:sz w:val="24"/>
      <w:szCs w:val="24"/>
      <w:lang w:eastAsia="zh-CN" w:bidi="hi-IN"/>
    </w:rPr>
  </w:style>
  <w:style w:type="paragraph" w:customStyle="1" w:styleId="afe">
    <w:name w:val="МУ Обычный стиль"/>
    <w:basedOn w:val="a"/>
    <w:autoRedefine/>
    <w:rsid w:val="000C69A6"/>
    <w:pPr>
      <w:tabs>
        <w:tab w:val="left" w:pos="851"/>
      </w:tabs>
      <w:autoSpaceDE w:val="0"/>
      <w:autoSpaceDN w:val="0"/>
      <w:adjustRightInd w:val="0"/>
      <w:ind w:right="-286"/>
      <w:jc w:val="both"/>
    </w:pPr>
    <w:rPr>
      <w:rFonts w:ascii="Arial" w:hAnsi="Arial" w:cs="Arial"/>
      <w:kern w:val="2"/>
    </w:rPr>
  </w:style>
  <w:style w:type="paragraph" w:customStyle="1" w:styleId="100">
    <w:name w:val="Титул 10"/>
    <w:basedOn w:val="a"/>
    <w:rsid w:val="00BB31E2"/>
    <w:pPr>
      <w:jc w:val="right"/>
    </w:pPr>
    <w:rPr>
      <w:sz w:val="20"/>
      <w:lang w:val="en-US"/>
    </w:rPr>
  </w:style>
  <w:style w:type="paragraph" w:customStyle="1" w:styleId="12">
    <w:name w:val="Абзац списка1"/>
    <w:basedOn w:val="a"/>
    <w:uiPriority w:val="99"/>
    <w:qFormat/>
    <w:rsid w:val="00BB31E2"/>
    <w:pPr>
      <w:spacing w:after="200" w:line="276" w:lineRule="auto"/>
      <w:ind w:left="720"/>
      <w:contextualSpacing/>
    </w:pPr>
    <w:rPr>
      <w:rFonts w:ascii="Calibri" w:hAnsi="Calibri"/>
      <w:sz w:val="22"/>
      <w:szCs w:val="22"/>
      <w:lang w:eastAsia="en-US"/>
    </w:rPr>
  </w:style>
  <w:style w:type="paragraph" w:customStyle="1" w:styleId="S0">
    <w:name w:val="S_Обычный жирный"/>
    <w:basedOn w:val="a"/>
    <w:link w:val="S1"/>
    <w:qFormat/>
    <w:rsid w:val="00CD3703"/>
    <w:pPr>
      <w:ind w:firstLine="709"/>
      <w:jc w:val="both"/>
    </w:pPr>
    <w:rPr>
      <w:sz w:val="28"/>
    </w:rPr>
  </w:style>
  <w:style w:type="numbering" w:customStyle="1" w:styleId="2">
    <w:name w:val="Статья / Раздел2"/>
    <w:rsid w:val="00CD3703"/>
    <w:pPr>
      <w:numPr>
        <w:numId w:val="1"/>
      </w:numPr>
    </w:pPr>
  </w:style>
  <w:style w:type="character" w:customStyle="1" w:styleId="S1">
    <w:name w:val="S_Обычный жирный Знак"/>
    <w:link w:val="S0"/>
    <w:rsid w:val="00CD3703"/>
    <w:rPr>
      <w:rFonts w:ascii="Times New Roman" w:eastAsia="Times New Roman" w:hAnsi="Times New Roman" w:cs="Times New Roman"/>
      <w:sz w:val="28"/>
      <w:szCs w:val="24"/>
      <w:lang w:eastAsia="ru-RU"/>
    </w:rPr>
  </w:style>
  <w:style w:type="paragraph" w:customStyle="1" w:styleId="aff">
    <w:name w:val="Абзац"/>
    <w:basedOn w:val="a"/>
    <w:link w:val="aff0"/>
    <w:rsid w:val="00CD3703"/>
    <w:pPr>
      <w:spacing w:before="120" w:after="60"/>
      <w:ind w:firstLine="567"/>
      <w:jc w:val="both"/>
    </w:pPr>
  </w:style>
  <w:style w:type="character" w:customStyle="1" w:styleId="aff0">
    <w:name w:val="Абзац Знак"/>
    <w:link w:val="aff"/>
    <w:rsid w:val="00CD3703"/>
    <w:rPr>
      <w:rFonts w:ascii="Times New Roman" w:eastAsia="Times New Roman" w:hAnsi="Times New Roman" w:cs="Times New Roman"/>
      <w:sz w:val="24"/>
      <w:szCs w:val="24"/>
      <w:lang w:eastAsia="ru-RU"/>
    </w:rPr>
  </w:style>
  <w:style w:type="character" w:customStyle="1" w:styleId="28">
    <w:name w:val="Заголовок №2_"/>
    <w:link w:val="29"/>
    <w:rsid w:val="00CD3703"/>
    <w:rPr>
      <w:b/>
      <w:bCs/>
      <w:i/>
      <w:iCs/>
      <w:sz w:val="27"/>
      <w:szCs w:val="27"/>
      <w:shd w:val="clear" w:color="auto" w:fill="FFFFFF"/>
    </w:rPr>
  </w:style>
  <w:style w:type="paragraph" w:customStyle="1" w:styleId="29">
    <w:name w:val="Заголовок №2"/>
    <w:basedOn w:val="a"/>
    <w:link w:val="28"/>
    <w:rsid w:val="00CD3703"/>
    <w:pPr>
      <w:widowControl w:val="0"/>
      <w:shd w:val="clear" w:color="auto" w:fill="FFFFFF"/>
      <w:spacing w:before="300" w:after="300" w:line="240" w:lineRule="atLeast"/>
      <w:ind w:hanging="2160"/>
      <w:outlineLvl w:val="1"/>
    </w:pPr>
    <w:rPr>
      <w:rFonts w:asciiTheme="minorHAnsi" w:eastAsiaTheme="minorHAnsi" w:hAnsiTheme="minorHAnsi" w:cstheme="minorBidi"/>
      <w:b/>
      <w:bCs/>
      <w:i/>
      <w:iCs/>
      <w:sz w:val="27"/>
      <w:szCs w:val="27"/>
      <w:lang w:eastAsia="en-US"/>
    </w:rPr>
  </w:style>
  <w:style w:type="character" w:customStyle="1" w:styleId="50">
    <w:name w:val="Заголовок 5 Знак"/>
    <w:basedOn w:val="a0"/>
    <w:link w:val="5"/>
    <w:rsid w:val="0021523D"/>
    <w:rPr>
      <w:rFonts w:ascii="Calibri" w:eastAsia="Times New Roman" w:hAnsi="Calibri" w:cs="Times New Roman"/>
      <w:b/>
      <w:bCs/>
      <w:i/>
      <w:iCs/>
      <w:sz w:val="26"/>
      <w:szCs w:val="26"/>
      <w:lang w:eastAsia="ru-RU"/>
    </w:rPr>
  </w:style>
  <w:style w:type="character" w:customStyle="1" w:styleId="af0">
    <w:name w:val="Без интервала Знак"/>
    <w:link w:val="af"/>
    <w:uiPriority w:val="1"/>
    <w:locked/>
    <w:rsid w:val="0021523D"/>
    <w:rPr>
      <w:rFonts w:ascii="Calibri" w:eastAsia="Times New Roman" w:hAnsi="Calibri" w:cs="Times New Roman"/>
      <w:lang w:eastAsia="ru-RU"/>
    </w:rPr>
  </w:style>
  <w:style w:type="paragraph" w:customStyle="1" w:styleId="S2">
    <w:name w:val="S_Маркированный"/>
    <w:basedOn w:val="a"/>
    <w:link w:val="S20"/>
    <w:rsid w:val="0021523D"/>
    <w:pPr>
      <w:tabs>
        <w:tab w:val="left" w:pos="1260"/>
      </w:tabs>
      <w:suppressAutoHyphens/>
      <w:spacing w:line="360" w:lineRule="auto"/>
      <w:ind w:firstLine="720"/>
      <w:jc w:val="both"/>
    </w:pPr>
    <w:rPr>
      <w:lang w:eastAsia="ar-SA"/>
    </w:rPr>
  </w:style>
  <w:style w:type="paragraph" w:customStyle="1" w:styleId="2a">
    <w:name w:val="Заголовок (Уровень 2)"/>
    <w:basedOn w:val="a"/>
    <w:next w:val="a4"/>
    <w:link w:val="2b"/>
    <w:autoRedefine/>
    <w:qFormat/>
    <w:rsid w:val="0021523D"/>
    <w:pPr>
      <w:autoSpaceDE w:val="0"/>
      <w:autoSpaceDN w:val="0"/>
      <w:adjustRightInd w:val="0"/>
      <w:ind w:left="360"/>
      <w:outlineLvl w:val="0"/>
    </w:pPr>
    <w:rPr>
      <w:b/>
      <w:bCs/>
      <w:sz w:val="28"/>
    </w:rPr>
  </w:style>
  <w:style w:type="character" w:customStyle="1" w:styleId="2b">
    <w:name w:val="Заголовок (Уровень 2) Знак"/>
    <w:link w:val="2a"/>
    <w:locked/>
    <w:rsid w:val="0021523D"/>
    <w:rPr>
      <w:rFonts w:ascii="Times New Roman" w:eastAsia="Times New Roman" w:hAnsi="Times New Roman" w:cs="Times New Roman"/>
      <w:b/>
      <w:bCs/>
      <w:sz w:val="28"/>
      <w:szCs w:val="24"/>
      <w:lang w:eastAsia="ru-RU"/>
    </w:rPr>
  </w:style>
  <w:style w:type="paragraph" w:customStyle="1" w:styleId="aff1">
    <w:name w:val="Обычный текст"/>
    <w:basedOn w:val="a"/>
    <w:link w:val="aff2"/>
    <w:qFormat/>
    <w:rsid w:val="0021523D"/>
    <w:pPr>
      <w:ind w:firstLine="709"/>
      <w:jc w:val="both"/>
    </w:pPr>
    <w:rPr>
      <w:sz w:val="28"/>
      <w:szCs w:val="28"/>
    </w:rPr>
  </w:style>
  <w:style w:type="character" w:customStyle="1" w:styleId="aff2">
    <w:name w:val="Обычный текст Знак"/>
    <w:link w:val="aff1"/>
    <w:locked/>
    <w:rsid w:val="0021523D"/>
    <w:rPr>
      <w:rFonts w:ascii="Times New Roman" w:eastAsia="Times New Roman" w:hAnsi="Times New Roman" w:cs="Times New Roman"/>
      <w:sz w:val="28"/>
      <w:szCs w:val="28"/>
      <w:lang w:eastAsia="ru-RU"/>
    </w:rPr>
  </w:style>
  <w:style w:type="character" w:customStyle="1" w:styleId="S20">
    <w:name w:val="S_Маркированный Знак2"/>
    <w:link w:val="S2"/>
    <w:locked/>
    <w:rsid w:val="0021523D"/>
    <w:rPr>
      <w:rFonts w:ascii="Times New Roman" w:eastAsia="Times New Roman" w:hAnsi="Times New Roman" w:cs="Times New Roman"/>
      <w:sz w:val="24"/>
      <w:szCs w:val="24"/>
      <w:lang w:eastAsia="ar-SA"/>
    </w:rPr>
  </w:style>
  <w:style w:type="paragraph" w:customStyle="1" w:styleId="Style3">
    <w:name w:val="Style3"/>
    <w:basedOn w:val="a"/>
    <w:rsid w:val="0021523D"/>
    <w:pPr>
      <w:widowControl w:val="0"/>
      <w:autoSpaceDE w:val="0"/>
      <w:autoSpaceDN w:val="0"/>
      <w:adjustRightInd w:val="0"/>
      <w:spacing w:line="497" w:lineRule="exact"/>
      <w:ind w:firstLine="202"/>
      <w:jc w:val="both"/>
    </w:pPr>
  </w:style>
  <w:style w:type="paragraph" w:customStyle="1" w:styleId="S">
    <w:name w:val="S_Список литературы"/>
    <w:basedOn w:val="a"/>
    <w:autoRedefine/>
    <w:rsid w:val="0021523D"/>
    <w:pPr>
      <w:widowControl w:val="0"/>
      <w:numPr>
        <w:numId w:val="2"/>
      </w:numPr>
      <w:tabs>
        <w:tab w:val="clear" w:pos="1134"/>
        <w:tab w:val="num" w:pos="4611"/>
      </w:tabs>
      <w:spacing w:line="360" w:lineRule="auto"/>
      <w:ind w:left="4441" w:hanging="851"/>
      <w:jc w:val="both"/>
    </w:pPr>
    <w:rPr>
      <w:rFonts w:cs="Arial"/>
      <w:color w:val="000000"/>
      <w:sz w:val="28"/>
      <w:szCs w:val="28"/>
    </w:rPr>
  </w:style>
  <w:style w:type="paragraph" w:customStyle="1" w:styleId="36">
    <w:name w:val="Стиль3"/>
    <w:basedOn w:val="S0"/>
    <w:link w:val="37"/>
    <w:qFormat/>
    <w:rsid w:val="0021523D"/>
    <w:pPr>
      <w:jc w:val="center"/>
    </w:pPr>
    <w:rPr>
      <w:i/>
    </w:rPr>
  </w:style>
  <w:style w:type="character" w:customStyle="1" w:styleId="37">
    <w:name w:val="Стиль3 Знак"/>
    <w:link w:val="36"/>
    <w:rsid w:val="0021523D"/>
    <w:rPr>
      <w:rFonts w:ascii="Times New Roman" w:eastAsia="Times New Roman" w:hAnsi="Times New Roman" w:cs="Times New Roman"/>
      <w:i/>
      <w:sz w:val="28"/>
      <w:szCs w:val="24"/>
      <w:lang w:eastAsia="ru-RU"/>
    </w:rPr>
  </w:style>
  <w:style w:type="character" w:customStyle="1" w:styleId="40">
    <w:name w:val="Заголовок 4 Знак"/>
    <w:basedOn w:val="a0"/>
    <w:link w:val="4"/>
    <w:semiHidden/>
    <w:rsid w:val="007342E7"/>
    <w:rPr>
      <w:rFonts w:ascii="Arial" w:eastAsia="Times New Roman" w:hAnsi="Arial" w:cs="Arial"/>
      <w:color w:val="000000"/>
      <w:sz w:val="24"/>
      <w:szCs w:val="24"/>
      <w:lang w:eastAsia="ru-RU"/>
    </w:rPr>
  </w:style>
  <w:style w:type="character" w:customStyle="1" w:styleId="60">
    <w:name w:val="Заголовок 6 Знак"/>
    <w:basedOn w:val="a0"/>
    <w:link w:val="6"/>
    <w:semiHidden/>
    <w:rsid w:val="007342E7"/>
    <w:rPr>
      <w:rFonts w:ascii="Arial" w:eastAsia="Times New Roman" w:hAnsi="Arial" w:cs="Arial"/>
      <w:color w:val="000000"/>
      <w:sz w:val="16"/>
      <w:szCs w:val="16"/>
      <w:lang w:eastAsia="ru-RU"/>
    </w:rPr>
  </w:style>
  <w:style w:type="character" w:customStyle="1" w:styleId="13">
    <w:name w:val="Верхний колонтитул Знак1"/>
    <w:uiPriority w:val="99"/>
    <w:semiHidden/>
    <w:rsid w:val="007342E7"/>
    <w:rPr>
      <w:rFonts w:ascii="Times New Roman" w:eastAsia="Times New Roman" w:hAnsi="Times New Roman"/>
    </w:rPr>
  </w:style>
  <w:style w:type="character" w:customStyle="1" w:styleId="14">
    <w:name w:val="Нижний колонтитул Знак1"/>
    <w:uiPriority w:val="99"/>
    <w:semiHidden/>
    <w:rsid w:val="007342E7"/>
    <w:rPr>
      <w:rFonts w:ascii="Times New Roman" w:eastAsia="Times New Roman" w:hAnsi="Times New Roman"/>
    </w:rPr>
  </w:style>
  <w:style w:type="character" w:customStyle="1" w:styleId="210">
    <w:name w:val="Основной текст 2 Знак1"/>
    <w:uiPriority w:val="99"/>
    <w:semiHidden/>
    <w:rsid w:val="007342E7"/>
    <w:rPr>
      <w:rFonts w:ascii="Times New Roman" w:eastAsia="Times New Roman" w:hAnsi="Times New Roman"/>
    </w:rPr>
  </w:style>
  <w:style w:type="character" w:styleId="aff3">
    <w:name w:val="page number"/>
    <w:rsid w:val="007342E7"/>
  </w:style>
  <w:style w:type="paragraph" w:customStyle="1" w:styleId="15">
    <w:name w:val="Знак1 Знак Знак Знак"/>
    <w:basedOn w:val="a"/>
    <w:rsid w:val="007342E7"/>
    <w:rPr>
      <w:rFonts w:ascii="Verdana" w:hAnsi="Verdana" w:cs="Verdana"/>
      <w:sz w:val="20"/>
      <w:szCs w:val="20"/>
      <w:lang w:val="en-US" w:eastAsia="en-US"/>
    </w:rPr>
  </w:style>
  <w:style w:type="character" w:customStyle="1" w:styleId="aff4">
    <w:name w:val="Утратил силу"/>
    <w:rsid w:val="007342E7"/>
    <w:rPr>
      <w:strike/>
      <w:color w:val="666600"/>
    </w:rPr>
  </w:style>
  <w:style w:type="paragraph" w:customStyle="1" w:styleId="16">
    <w:name w:val="Знак Знак Знак1"/>
    <w:basedOn w:val="a"/>
    <w:rsid w:val="007342E7"/>
    <w:pPr>
      <w:tabs>
        <w:tab w:val="num" w:pos="360"/>
      </w:tabs>
      <w:spacing w:after="160" w:line="240" w:lineRule="exact"/>
    </w:pPr>
    <w:rPr>
      <w:rFonts w:ascii="Verdana" w:hAnsi="Verdana" w:cs="Verdana"/>
      <w:sz w:val="20"/>
      <w:szCs w:val="20"/>
      <w:lang w:val="en-US" w:eastAsia="en-US"/>
    </w:rPr>
  </w:style>
  <w:style w:type="paragraph" w:customStyle="1" w:styleId="CharChar">
    <w:name w:val="Char Char Знак"/>
    <w:basedOn w:val="a"/>
    <w:rsid w:val="007342E7"/>
    <w:pPr>
      <w:spacing w:after="160" w:line="240" w:lineRule="exact"/>
    </w:pPr>
    <w:rPr>
      <w:rFonts w:ascii="Arial" w:hAnsi="Arial" w:cs="Arial"/>
      <w:sz w:val="20"/>
      <w:szCs w:val="20"/>
      <w:lang w:val="en-US" w:eastAsia="en-US"/>
    </w:rPr>
  </w:style>
  <w:style w:type="paragraph" w:styleId="17">
    <w:name w:val="toc 1"/>
    <w:basedOn w:val="a"/>
    <w:next w:val="a"/>
    <w:autoRedefine/>
    <w:semiHidden/>
    <w:rsid w:val="007342E7"/>
  </w:style>
  <w:style w:type="paragraph" w:styleId="61">
    <w:name w:val="toc 6"/>
    <w:basedOn w:val="a"/>
    <w:next w:val="a"/>
    <w:autoRedefine/>
    <w:semiHidden/>
    <w:rsid w:val="007342E7"/>
    <w:pPr>
      <w:ind w:left="1200"/>
    </w:pPr>
  </w:style>
  <w:style w:type="paragraph" w:customStyle="1" w:styleId="2c">
    <w:name w:val="Абзац списка2"/>
    <w:basedOn w:val="a"/>
    <w:rsid w:val="007342E7"/>
    <w:pPr>
      <w:spacing w:after="200" w:line="276" w:lineRule="auto"/>
      <w:ind w:left="720"/>
      <w:contextualSpacing/>
    </w:pPr>
    <w:rPr>
      <w:rFonts w:ascii="Calibri" w:hAnsi="Calibri"/>
      <w:sz w:val="22"/>
      <w:szCs w:val="22"/>
    </w:rPr>
  </w:style>
  <w:style w:type="paragraph" w:styleId="aff5">
    <w:name w:val="footnote text"/>
    <w:basedOn w:val="a"/>
    <w:link w:val="aff6"/>
    <w:rsid w:val="007342E7"/>
    <w:rPr>
      <w:sz w:val="20"/>
      <w:szCs w:val="20"/>
    </w:rPr>
  </w:style>
  <w:style w:type="character" w:customStyle="1" w:styleId="aff6">
    <w:name w:val="Текст сноски Знак"/>
    <w:basedOn w:val="a0"/>
    <w:link w:val="aff5"/>
    <w:rsid w:val="007342E7"/>
    <w:rPr>
      <w:rFonts w:ascii="Times New Roman" w:eastAsia="Times New Roman" w:hAnsi="Times New Roman" w:cs="Times New Roman"/>
      <w:sz w:val="20"/>
      <w:szCs w:val="20"/>
      <w:lang w:eastAsia="ru-RU"/>
    </w:rPr>
  </w:style>
  <w:style w:type="character" w:styleId="aff7">
    <w:name w:val="footnote reference"/>
    <w:rsid w:val="007342E7"/>
    <w:rPr>
      <w:vertAlign w:val="superscript"/>
    </w:rPr>
  </w:style>
  <w:style w:type="paragraph" w:customStyle="1" w:styleId="18">
    <w:name w:val="Знак Знак Знак1 Знак Знак Знак Знак"/>
    <w:basedOn w:val="a"/>
    <w:rsid w:val="00781F2F"/>
    <w:pPr>
      <w:spacing w:before="100" w:beforeAutospacing="1" w:after="100" w:afterAutospacing="1"/>
    </w:pPr>
    <w:rPr>
      <w:rFonts w:ascii="Tahoma" w:hAnsi="Tahoma"/>
      <w:sz w:val="20"/>
      <w:szCs w:val="20"/>
      <w:lang w:val="en-US" w:eastAsia="en-US"/>
    </w:rPr>
  </w:style>
  <w:style w:type="paragraph" w:customStyle="1" w:styleId="19">
    <w:name w:val="Знак Знак Знак1 Знак Знак Знак Знак"/>
    <w:basedOn w:val="a"/>
    <w:rsid w:val="00241072"/>
    <w:pPr>
      <w:spacing w:before="100" w:beforeAutospacing="1" w:after="100" w:afterAutospacing="1"/>
    </w:pPr>
    <w:rPr>
      <w:rFonts w:ascii="Tahoma" w:hAnsi="Tahoma"/>
      <w:sz w:val="20"/>
      <w:szCs w:val="20"/>
      <w:lang w:val="en-US" w:eastAsia="en-US"/>
    </w:rPr>
  </w:style>
  <w:style w:type="paragraph" w:customStyle="1" w:styleId="1a">
    <w:name w:val=" Знак Знак Знак1 Знак Знак Знак Знак"/>
    <w:basedOn w:val="a"/>
    <w:rsid w:val="00392D64"/>
    <w:pPr>
      <w:spacing w:before="100" w:beforeAutospacing="1" w:after="100" w:afterAutospacing="1"/>
    </w:pPr>
    <w:rPr>
      <w:rFonts w:ascii="Tahoma" w:hAnsi="Tahoma"/>
      <w:sz w:val="20"/>
      <w:szCs w:val="20"/>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0"/>
    <w:lsdException w:name="toc 2" w:uiPriority="39"/>
    <w:lsdException w:name="toc 3" w:uiPriority="39"/>
    <w:lsdException w:name="toc 4" w:uiPriority="39"/>
    <w:lsdException w:name="toc 5" w:uiPriority="39"/>
    <w:lsdException w:name="toc 6" w:uiPriority="0"/>
    <w:lsdException w:name="toc 7" w:uiPriority="39"/>
    <w:lsdException w:name="toc 8" w:uiPriority="39"/>
    <w:lsdException w:name="toc 9" w:uiPriority="39"/>
    <w:lsdException w:name="footnote text" w:uiPriority="0"/>
    <w:lsdException w:name="footer" w:uiPriority="0"/>
    <w:lsdException w:name="index heading" w:uiPriority="0"/>
    <w:lsdException w:name="caption" w:uiPriority="35" w:qFormat="1"/>
    <w:lsdException w:name="footnote reference" w:uiPriority="0"/>
    <w:lsdException w:name="page number" w:uiPriority="0"/>
    <w:lsdException w:name="List" w:uiPriority="0"/>
    <w:lsdException w:name="Title" w:semiHidden="0" w:uiPriority="0" w:unhideWhenUsed="0" w:qFormat="1"/>
    <w:lsdException w:name="Default Paragraph Font" w:uiPriority="1"/>
    <w:lsdException w:name="Body Text" w:uiPriority="1" w:qFormat="1"/>
    <w:lsdException w:name="Body Text Indent" w:uiPriority="0"/>
    <w:lsdException w:name="Subtitle" w:semiHidden="0" w:uiPriority="0" w:unhideWhenUsed="0" w:qFormat="1"/>
    <w:lsdException w:name="Body Text 2" w:uiPriority="0"/>
    <w:lsdException w:name="Body Text Indent 2" w:uiPriority="0"/>
    <w:lsdException w:name="Strong" w:semiHidden="0" w:uiPriority="22" w:unhideWhenUsed="0" w:qFormat="1"/>
    <w:lsdException w:name="Emphasis" w:semiHidden="0" w:uiPriority="0" w:unhideWhenUsed="0" w:qFormat="1"/>
    <w:lsdException w:name="Normal (Web)" w:uiPriority="0"/>
    <w:lsdException w:name="HTML Preformatted" w:uiPriority="0"/>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52EA9"/>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052EA9"/>
    <w:pPr>
      <w:keepNext/>
      <w:tabs>
        <w:tab w:val="num" w:pos="0"/>
      </w:tabs>
      <w:suppressAutoHyphens/>
      <w:outlineLvl w:val="0"/>
    </w:pPr>
    <w:rPr>
      <w:sz w:val="40"/>
      <w:szCs w:val="20"/>
      <w:lang w:eastAsia="ar-SA"/>
    </w:rPr>
  </w:style>
  <w:style w:type="paragraph" w:styleId="20">
    <w:name w:val="heading 2"/>
    <w:basedOn w:val="a"/>
    <w:next w:val="a"/>
    <w:link w:val="21"/>
    <w:qFormat/>
    <w:rsid w:val="00052EA9"/>
    <w:pPr>
      <w:keepNext/>
      <w:tabs>
        <w:tab w:val="num" w:pos="0"/>
      </w:tabs>
      <w:suppressAutoHyphens/>
      <w:jc w:val="both"/>
      <w:outlineLvl w:val="1"/>
    </w:pPr>
    <w:rPr>
      <w:b/>
      <w:sz w:val="40"/>
      <w:lang w:eastAsia="ar-SA"/>
    </w:rPr>
  </w:style>
  <w:style w:type="paragraph" w:styleId="3">
    <w:name w:val="heading 3"/>
    <w:basedOn w:val="a"/>
    <w:next w:val="a"/>
    <w:link w:val="30"/>
    <w:unhideWhenUsed/>
    <w:qFormat/>
    <w:rsid w:val="005E6B00"/>
    <w:pPr>
      <w:keepNext/>
      <w:keepLines/>
      <w:spacing w:before="40"/>
      <w:outlineLvl w:val="2"/>
    </w:pPr>
    <w:rPr>
      <w:rFonts w:asciiTheme="majorHAnsi" w:eastAsiaTheme="majorEastAsia" w:hAnsiTheme="majorHAnsi" w:cstheme="majorBidi"/>
      <w:color w:val="243F60" w:themeColor="accent1" w:themeShade="7F"/>
    </w:rPr>
  </w:style>
  <w:style w:type="paragraph" w:styleId="4">
    <w:name w:val="heading 4"/>
    <w:basedOn w:val="a"/>
    <w:next w:val="a"/>
    <w:link w:val="40"/>
    <w:semiHidden/>
    <w:unhideWhenUsed/>
    <w:qFormat/>
    <w:rsid w:val="007342E7"/>
    <w:pPr>
      <w:keepNext/>
      <w:spacing w:before="240" w:after="60"/>
      <w:outlineLvl w:val="3"/>
    </w:pPr>
    <w:rPr>
      <w:rFonts w:ascii="Arial" w:hAnsi="Arial" w:cs="Arial"/>
      <w:color w:val="000000"/>
    </w:rPr>
  </w:style>
  <w:style w:type="paragraph" w:styleId="5">
    <w:name w:val="heading 5"/>
    <w:basedOn w:val="a"/>
    <w:next w:val="a"/>
    <w:link w:val="50"/>
    <w:unhideWhenUsed/>
    <w:qFormat/>
    <w:rsid w:val="0021523D"/>
    <w:pPr>
      <w:spacing w:before="240" w:after="60"/>
      <w:outlineLvl w:val="4"/>
    </w:pPr>
    <w:rPr>
      <w:rFonts w:ascii="Calibri" w:hAnsi="Calibri"/>
      <w:b/>
      <w:bCs/>
      <w:i/>
      <w:iCs/>
      <w:sz w:val="26"/>
      <w:szCs w:val="26"/>
    </w:rPr>
  </w:style>
  <w:style w:type="paragraph" w:styleId="6">
    <w:name w:val="heading 6"/>
    <w:basedOn w:val="a"/>
    <w:next w:val="a"/>
    <w:link w:val="60"/>
    <w:semiHidden/>
    <w:unhideWhenUsed/>
    <w:qFormat/>
    <w:rsid w:val="007342E7"/>
    <w:pPr>
      <w:spacing w:before="240" w:after="60"/>
      <w:outlineLvl w:val="5"/>
    </w:pPr>
    <w:rPr>
      <w:rFonts w:ascii="Arial" w:hAnsi="Arial" w:cs="Arial"/>
      <w:color w:val="000000"/>
      <w:sz w:val="16"/>
      <w:szCs w:val="1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052EA9"/>
    <w:rPr>
      <w:rFonts w:ascii="Times New Roman" w:eastAsia="Times New Roman" w:hAnsi="Times New Roman" w:cs="Times New Roman"/>
      <w:sz w:val="40"/>
      <w:szCs w:val="20"/>
      <w:lang w:eastAsia="ar-SA"/>
    </w:rPr>
  </w:style>
  <w:style w:type="character" w:customStyle="1" w:styleId="21">
    <w:name w:val="Заголовок 2 Знак"/>
    <w:basedOn w:val="a0"/>
    <w:link w:val="20"/>
    <w:rsid w:val="00052EA9"/>
    <w:rPr>
      <w:rFonts w:ascii="Times New Roman" w:eastAsia="Times New Roman" w:hAnsi="Times New Roman" w:cs="Times New Roman"/>
      <w:b/>
      <w:sz w:val="40"/>
      <w:szCs w:val="24"/>
      <w:lang w:eastAsia="ar-SA"/>
    </w:rPr>
  </w:style>
  <w:style w:type="character" w:customStyle="1" w:styleId="30">
    <w:name w:val="Заголовок 3 Знак"/>
    <w:basedOn w:val="a0"/>
    <w:link w:val="3"/>
    <w:rsid w:val="005E6B00"/>
    <w:rPr>
      <w:rFonts w:asciiTheme="majorHAnsi" w:eastAsiaTheme="majorEastAsia" w:hAnsiTheme="majorHAnsi" w:cstheme="majorBidi"/>
      <w:color w:val="243F60" w:themeColor="accent1" w:themeShade="7F"/>
      <w:sz w:val="24"/>
      <w:szCs w:val="24"/>
      <w:lang w:eastAsia="ru-RU"/>
    </w:rPr>
  </w:style>
  <w:style w:type="character" w:customStyle="1" w:styleId="Absatz-Standardschriftart">
    <w:name w:val="Absatz-Standardschriftart"/>
    <w:rsid w:val="00052EA9"/>
  </w:style>
  <w:style w:type="character" w:customStyle="1" w:styleId="WW-Absatz-Standardschriftart">
    <w:name w:val="WW-Absatz-Standardschriftart"/>
    <w:rsid w:val="00052EA9"/>
  </w:style>
  <w:style w:type="character" w:customStyle="1" w:styleId="WW8Num1z0">
    <w:name w:val="WW8Num1z0"/>
    <w:rsid w:val="00052EA9"/>
    <w:rPr>
      <w:rFonts w:ascii="Symbol" w:hAnsi="Symbol"/>
    </w:rPr>
  </w:style>
  <w:style w:type="character" w:customStyle="1" w:styleId="WW8Num1z1">
    <w:name w:val="WW8Num1z1"/>
    <w:rsid w:val="00052EA9"/>
    <w:rPr>
      <w:rFonts w:ascii="Courier New" w:hAnsi="Courier New"/>
    </w:rPr>
  </w:style>
  <w:style w:type="character" w:customStyle="1" w:styleId="WW8Num1z2">
    <w:name w:val="WW8Num1z2"/>
    <w:rsid w:val="00052EA9"/>
    <w:rPr>
      <w:rFonts w:ascii="Wingdings" w:hAnsi="Wingdings"/>
    </w:rPr>
  </w:style>
  <w:style w:type="character" w:customStyle="1" w:styleId="WW8Num2z0">
    <w:name w:val="WW8Num2z0"/>
    <w:rsid w:val="00052EA9"/>
    <w:rPr>
      <w:rFonts w:ascii="Symbol" w:hAnsi="Symbol"/>
    </w:rPr>
  </w:style>
  <w:style w:type="character" w:customStyle="1" w:styleId="WW8Num2z1">
    <w:name w:val="WW8Num2z1"/>
    <w:rsid w:val="00052EA9"/>
    <w:rPr>
      <w:rFonts w:ascii="Courier New" w:hAnsi="Courier New"/>
    </w:rPr>
  </w:style>
  <w:style w:type="character" w:customStyle="1" w:styleId="WW8Num2z2">
    <w:name w:val="WW8Num2z2"/>
    <w:rsid w:val="00052EA9"/>
    <w:rPr>
      <w:rFonts w:ascii="Wingdings" w:hAnsi="Wingdings"/>
    </w:rPr>
  </w:style>
  <w:style w:type="character" w:customStyle="1" w:styleId="WW8Num3z0">
    <w:name w:val="WW8Num3z0"/>
    <w:rsid w:val="00052EA9"/>
    <w:rPr>
      <w:rFonts w:ascii="Symbol" w:hAnsi="Symbol"/>
    </w:rPr>
  </w:style>
  <w:style w:type="character" w:customStyle="1" w:styleId="WW8Num3z1">
    <w:name w:val="WW8Num3z1"/>
    <w:rsid w:val="00052EA9"/>
    <w:rPr>
      <w:rFonts w:ascii="Courier New" w:hAnsi="Courier New"/>
    </w:rPr>
  </w:style>
  <w:style w:type="character" w:customStyle="1" w:styleId="WW8Num3z2">
    <w:name w:val="WW8Num3z2"/>
    <w:rsid w:val="00052EA9"/>
    <w:rPr>
      <w:rFonts w:ascii="Wingdings" w:hAnsi="Wingdings"/>
    </w:rPr>
  </w:style>
  <w:style w:type="character" w:customStyle="1" w:styleId="WW8Num4z0">
    <w:name w:val="WW8Num4z0"/>
    <w:rsid w:val="00052EA9"/>
    <w:rPr>
      <w:rFonts w:ascii="Symbol" w:hAnsi="Symbol"/>
    </w:rPr>
  </w:style>
  <w:style w:type="character" w:customStyle="1" w:styleId="WW8Num4z1">
    <w:name w:val="WW8Num4z1"/>
    <w:rsid w:val="00052EA9"/>
    <w:rPr>
      <w:rFonts w:ascii="Courier New" w:hAnsi="Courier New"/>
    </w:rPr>
  </w:style>
  <w:style w:type="character" w:customStyle="1" w:styleId="WW8Num4z2">
    <w:name w:val="WW8Num4z2"/>
    <w:rsid w:val="00052EA9"/>
    <w:rPr>
      <w:rFonts w:ascii="Wingdings" w:hAnsi="Wingdings"/>
    </w:rPr>
  </w:style>
  <w:style w:type="character" w:customStyle="1" w:styleId="WW8Num5z0">
    <w:name w:val="WW8Num5z0"/>
    <w:rsid w:val="00052EA9"/>
    <w:rPr>
      <w:rFonts w:ascii="Symbol" w:hAnsi="Symbol"/>
    </w:rPr>
  </w:style>
  <w:style w:type="character" w:customStyle="1" w:styleId="WW8Num5z1">
    <w:name w:val="WW8Num5z1"/>
    <w:rsid w:val="00052EA9"/>
    <w:rPr>
      <w:rFonts w:ascii="Courier New" w:hAnsi="Courier New"/>
    </w:rPr>
  </w:style>
  <w:style w:type="character" w:customStyle="1" w:styleId="WW8Num5z2">
    <w:name w:val="WW8Num5z2"/>
    <w:rsid w:val="00052EA9"/>
    <w:rPr>
      <w:rFonts w:ascii="Wingdings" w:hAnsi="Wingdings"/>
    </w:rPr>
  </w:style>
  <w:style w:type="paragraph" w:customStyle="1" w:styleId="a3">
    <w:name w:val="Заголовок"/>
    <w:basedOn w:val="a"/>
    <w:next w:val="a4"/>
    <w:rsid w:val="00052EA9"/>
    <w:pPr>
      <w:keepNext/>
      <w:suppressAutoHyphens/>
      <w:spacing w:before="240" w:after="120"/>
    </w:pPr>
    <w:rPr>
      <w:rFonts w:ascii="Arial" w:eastAsia="MS Mincho" w:hAnsi="Arial" w:cs="Tahoma"/>
      <w:sz w:val="28"/>
      <w:szCs w:val="28"/>
      <w:lang w:eastAsia="ar-SA"/>
    </w:rPr>
  </w:style>
  <w:style w:type="paragraph" w:styleId="a4">
    <w:name w:val="Body Text"/>
    <w:basedOn w:val="a"/>
    <w:link w:val="a5"/>
    <w:uiPriority w:val="1"/>
    <w:qFormat/>
    <w:rsid w:val="00052EA9"/>
    <w:pPr>
      <w:suppressAutoHyphens/>
      <w:jc w:val="both"/>
    </w:pPr>
    <w:rPr>
      <w:sz w:val="28"/>
      <w:szCs w:val="20"/>
      <w:lang w:eastAsia="ar-SA"/>
    </w:rPr>
  </w:style>
  <w:style w:type="character" w:customStyle="1" w:styleId="a5">
    <w:name w:val="Основной текст Знак"/>
    <w:basedOn w:val="a0"/>
    <w:link w:val="a4"/>
    <w:uiPriority w:val="99"/>
    <w:rsid w:val="00052EA9"/>
    <w:rPr>
      <w:rFonts w:ascii="Times New Roman" w:eastAsia="Times New Roman" w:hAnsi="Times New Roman" w:cs="Times New Roman"/>
      <w:sz w:val="28"/>
      <w:szCs w:val="20"/>
      <w:lang w:eastAsia="ar-SA"/>
    </w:rPr>
  </w:style>
  <w:style w:type="paragraph" w:styleId="a6">
    <w:name w:val="List"/>
    <w:basedOn w:val="a4"/>
    <w:rsid w:val="00052EA9"/>
    <w:rPr>
      <w:rFonts w:ascii="Arial" w:hAnsi="Arial" w:cs="Tahoma"/>
    </w:rPr>
  </w:style>
  <w:style w:type="paragraph" w:styleId="a7">
    <w:name w:val="Title"/>
    <w:basedOn w:val="a"/>
    <w:link w:val="a8"/>
    <w:qFormat/>
    <w:rsid w:val="00052EA9"/>
    <w:pPr>
      <w:suppressLineNumbers/>
      <w:suppressAutoHyphens/>
      <w:spacing w:before="120" w:after="120"/>
    </w:pPr>
    <w:rPr>
      <w:rFonts w:ascii="Arial" w:hAnsi="Arial" w:cs="Tahoma"/>
      <w:i/>
      <w:iCs/>
      <w:sz w:val="20"/>
      <w:lang w:eastAsia="ar-SA"/>
    </w:rPr>
  </w:style>
  <w:style w:type="character" w:customStyle="1" w:styleId="a8">
    <w:name w:val="Название Знак"/>
    <w:basedOn w:val="a0"/>
    <w:link w:val="a7"/>
    <w:rsid w:val="00052EA9"/>
    <w:rPr>
      <w:rFonts w:ascii="Arial" w:eastAsia="Times New Roman" w:hAnsi="Arial" w:cs="Tahoma"/>
      <w:i/>
      <w:iCs/>
      <w:sz w:val="20"/>
      <w:szCs w:val="24"/>
      <w:lang w:eastAsia="ar-SA"/>
    </w:rPr>
  </w:style>
  <w:style w:type="paragraph" w:styleId="a9">
    <w:name w:val="Body Text Indent"/>
    <w:basedOn w:val="a"/>
    <w:link w:val="aa"/>
    <w:rsid w:val="00052EA9"/>
    <w:pPr>
      <w:suppressAutoHyphens/>
      <w:ind w:firstLine="720"/>
      <w:jc w:val="both"/>
    </w:pPr>
    <w:rPr>
      <w:lang w:eastAsia="ar-SA"/>
    </w:rPr>
  </w:style>
  <w:style w:type="character" w:customStyle="1" w:styleId="aa">
    <w:name w:val="Основной текст с отступом Знак"/>
    <w:basedOn w:val="a0"/>
    <w:link w:val="a9"/>
    <w:rsid w:val="00052EA9"/>
    <w:rPr>
      <w:rFonts w:ascii="Times New Roman" w:eastAsia="Times New Roman" w:hAnsi="Times New Roman" w:cs="Times New Roman"/>
      <w:sz w:val="24"/>
      <w:szCs w:val="24"/>
      <w:lang w:eastAsia="ar-SA"/>
    </w:rPr>
  </w:style>
  <w:style w:type="paragraph" w:styleId="22">
    <w:name w:val="Body Text Indent 2"/>
    <w:basedOn w:val="a"/>
    <w:link w:val="23"/>
    <w:rsid w:val="00052EA9"/>
    <w:pPr>
      <w:suppressAutoHyphens/>
      <w:ind w:firstLine="360"/>
      <w:jc w:val="both"/>
    </w:pPr>
    <w:rPr>
      <w:lang w:eastAsia="ar-SA"/>
    </w:rPr>
  </w:style>
  <w:style w:type="character" w:customStyle="1" w:styleId="23">
    <w:name w:val="Основной текст с отступом 2 Знак"/>
    <w:basedOn w:val="a0"/>
    <w:link w:val="22"/>
    <w:rsid w:val="00052EA9"/>
    <w:rPr>
      <w:rFonts w:ascii="Times New Roman" w:eastAsia="Times New Roman" w:hAnsi="Times New Roman" w:cs="Times New Roman"/>
      <w:sz w:val="24"/>
      <w:szCs w:val="24"/>
      <w:lang w:eastAsia="ar-SA"/>
    </w:rPr>
  </w:style>
  <w:style w:type="character" w:customStyle="1" w:styleId="ab">
    <w:name w:val="Текст выноски Знак"/>
    <w:basedOn w:val="a0"/>
    <w:link w:val="ac"/>
    <w:semiHidden/>
    <w:rsid w:val="00052EA9"/>
    <w:rPr>
      <w:rFonts w:ascii="Tahoma" w:eastAsia="Times New Roman" w:hAnsi="Tahoma" w:cs="Tahoma"/>
      <w:sz w:val="16"/>
      <w:szCs w:val="16"/>
      <w:lang w:eastAsia="ar-SA"/>
    </w:rPr>
  </w:style>
  <w:style w:type="paragraph" w:styleId="ac">
    <w:name w:val="Balloon Text"/>
    <w:basedOn w:val="a"/>
    <w:link w:val="ab"/>
    <w:semiHidden/>
    <w:rsid w:val="00052EA9"/>
    <w:pPr>
      <w:suppressAutoHyphens/>
    </w:pPr>
    <w:rPr>
      <w:rFonts w:ascii="Tahoma" w:hAnsi="Tahoma" w:cs="Tahoma"/>
      <w:sz w:val="16"/>
      <w:szCs w:val="16"/>
      <w:lang w:eastAsia="ar-SA"/>
    </w:rPr>
  </w:style>
  <w:style w:type="paragraph" w:customStyle="1" w:styleId="ConsPlusTitle">
    <w:name w:val="ConsPlusTitle"/>
    <w:rsid w:val="00052EA9"/>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customStyle="1" w:styleId="ad">
    <w:name w:val="Знак"/>
    <w:basedOn w:val="a"/>
    <w:rsid w:val="00052EA9"/>
    <w:pPr>
      <w:tabs>
        <w:tab w:val="num" w:pos="360"/>
      </w:tabs>
      <w:spacing w:after="160" w:line="240" w:lineRule="exact"/>
    </w:pPr>
    <w:rPr>
      <w:rFonts w:ascii="Verdana" w:hAnsi="Verdana" w:cs="Verdana"/>
      <w:sz w:val="20"/>
      <w:szCs w:val="20"/>
      <w:lang w:val="en-US" w:eastAsia="en-US"/>
    </w:rPr>
  </w:style>
  <w:style w:type="character" w:styleId="ae">
    <w:name w:val="Hyperlink"/>
    <w:basedOn w:val="a0"/>
    <w:uiPriority w:val="99"/>
    <w:rsid w:val="00052EA9"/>
    <w:rPr>
      <w:color w:val="0000FF"/>
      <w:u w:val="single"/>
    </w:rPr>
  </w:style>
  <w:style w:type="paragraph" w:customStyle="1" w:styleId="ConsPlusCell">
    <w:name w:val="ConsPlusCell"/>
    <w:rsid w:val="00052EA9"/>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HTML">
    <w:name w:val="Стандартный HTML Знак"/>
    <w:aliases w:val=" Знак Знак"/>
    <w:basedOn w:val="a0"/>
    <w:link w:val="HTML0"/>
    <w:rsid w:val="00052EA9"/>
    <w:rPr>
      <w:rFonts w:ascii="Courier New" w:eastAsia="Calibri" w:hAnsi="Courier New" w:cs="Courier New"/>
      <w:sz w:val="24"/>
      <w:szCs w:val="24"/>
      <w:lang w:eastAsia="ru-RU"/>
    </w:rPr>
  </w:style>
  <w:style w:type="paragraph" w:styleId="HTML0">
    <w:name w:val="HTML Preformatted"/>
    <w:aliases w:val=" Знак"/>
    <w:basedOn w:val="a"/>
    <w:link w:val="HTML"/>
    <w:rsid w:val="00052E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Pr>
      <w:rFonts w:ascii="Courier New" w:eastAsia="Calibri" w:hAnsi="Courier New" w:cs="Courier New"/>
    </w:rPr>
  </w:style>
  <w:style w:type="paragraph" w:customStyle="1" w:styleId="ConsPlusNormal">
    <w:name w:val="ConsPlusNormal"/>
    <w:link w:val="ConsPlusNormal0"/>
    <w:rsid w:val="00052EA9"/>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rsid w:val="000C69A6"/>
    <w:rPr>
      <w:rFonts w:ascii="Arial" w:eastAsia="Times New Roman" w:hAnsi="Arial" w:cs="Arial"/>
      <w:sz w:val="20"/>
      <w:szCs w:val="20"/>
      <w:lang w:eastAsia="ru-RU"/>
    </w:rPr>
  </w:style>
  <w:style w:type="paragraph" w:styleId="af">
    <w:name w:val="No Spacing"/>
    <w:link w:val="af0"/>
    <w:uiPriority w:val="1"/>
    <w:qFormat/>
    <w:rsid w:val="00052EA9"/>
    <w:pPr>
      <w:spacing w:after="0" w:line="240" w:lineRule="auto"/>
    </w:pPr>
    <w:rPr>
      <w:rFonts w:ascii="Calibri" w:eastAsia="Times New Roman" w:hAnsi="Calibri" w:cs="Times New Roman"/>
      <w:lang w:eastAsia="ru-RU"/>
    </w:rPr>
  </w:style>
  <w:style w:type="character" w:styleId="af1">
    <w:name w:val="Emphasis"/>
    <w:basedOn w:val="a0"/>
    <w:qFormat/>
    <w:rsid w:val="00052EA9"/>
    <w:rPr>
      <w:i/>
      <w:iCs/>
    </w:rPr>
  </w:style>
  <w:style w:type="character" w:customStyle="1" w:styleId="24">
    <w:name w:val="Основной текст (2)"/>
    <w:basedOn w:val="a0"/>
    <w:rsid w:val="00052EA9"/>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af2">
    <w:name w:val="Основной текст_"/>
    <w:basedOn w:val="a0"/>
    <w:link w:val="31"/>
    <w:rsid w:val="00B92F2E"/>
    <w:rPr>
      <w:rFonts w:ascii="Times New Roman" w:eastAsia="Times New Roman" w:hAnsi="Times New Roman" w:cs="Times New Roman"/>
      <w:sz w:val="25"/>
      <w:szCs w:val="25"/>
      <w:shd w:val="clear" w:color="auto" w:fill="FFFFFF"/>
    </w:rPr>
  </w:style>
  <w:style w:type="paragraph" w:customStyle="1" w:styleId="31">
    <w:name w:val="Основной текст3"/>
    <w:basedOn w:val="a"/>
    <w:link w:val="af2"/>
    <w:rsid w:val="00B92F2E"/>
    <w:pPr>
      <w:shd w:val="clear" w:color="auto" w:fill="FFFFFF"/>
      <w:spacing w:line="662" w:lineRule="exact"/>
      <w:ind w:hanging="1440"/>
    </w:pPr>
    <w:rPr>
      <w:sz w:val="25"/>
      <w:szCs w:val="25"/>
      <w:lang w:eastAsia="en-US"/>
    </w:rPr>
  </w:style>
  <w:style w:type="character" w:customStyle="1" w:styleId="25">
    <w:name w:val="Основной текст (2)_"/>
    <w:basedOn w:val="a0"/>
    <w:rsid w:val="00B92F2E"/>
    <w:rPr>
      <w:rFonts w:ascii="Times New Roman" w:eastAsia="Times New Roman" w:hAnsi="Times New Roman" w:cs="Times New Roman"/>
      <w:sz w:val="25"/>
      <w:szCs w:val="25"/>
      <w:shd w:val="clear" w:color="auto" w:fill="FFFFFF"/>
    </w:rPr>
  </w:style>
  <w:style w:type="paragraph" w:customStyle="1" w:styleId="41">
    <w:name w:val="Основной текст4"/>
    <w:basedOn w:val="a"/>
    <w:rsid w:val="00B92F2E"/>
    <w:pPr>
      <w:shd w:val="clear" w:color="auto" w:fill="FFFFFF"/>
      <w:spacing w:line="322" w:lineRule="exact"/>
      <w:ind w:hanging="1040"/>
    </w:pPr>
    <w:rPr>
      <w:sz w:val="26"/>
      <w:szCs w:val="26"/>
    </w:rPr>
  </w:style>
  <w:style w:type="paragraph" w:styleId="af3">
    <w:name w:val="Subtitle"/>
    <w:basedOn w:val="a"/>
    <w:link w:val="af4"/>
    <w:qFormat/>
    <w:rsid w:val="00B92F2E"/>
    <w:pPr>
      <w:jc w:val="center"/>
    </w:pPr>
    <w:rPr>
      <w:b/>
      <w:bCs/>
      <w:sz w:val="28"/>
    </w:rPr>
  </w:style>
  <w:style w:type="character" w:customStyle="1" w:styleId="af4">
    <w:name w:val="Подзаголовок Знак"/>
    <w:basedOn w:val="a0"/>
    <w:link w:val="af3"/>
    <w:rsid w:val="00B92F2E"/>
    <w:rPr>
      <w:rFonts w:ascii="Times New Roman" w:eastAsia="Times New Roman" w:hAnsi="Times New Roman" w:cs="Times New Roman"/>
      <w:b/>
      <w:bCs/>
      <w:sz w:val="28"/>
      <w:szCs w:val="24"/>
      <w:lang w:eastAsia="ru-RU"/>
    </w:rPr>
  </w:style>
  <w:style w:type="paragraph" w:customStyle="1" w:styleId="11">
    <w:name w:val="Основной текст1"/>
    <w:basedOn w:val="a"/>
    <w:rsid w:val="00593319"/>
    <w:pPr>
      <w:shd w:val="clear" w:color="auto" w:fill="FFFFFF"/>
      <w:spacing w:after="240" w:line="322" w:lineRule="exact"/>
      <w:jc w:val="center"/>
    </w:pPr>
    <w:rPr>
      <w:color w:val="000000"/>
      <w:sz w:val="27"/>
      <w:szCs w:val="27"/>
    </w:rPr>
  </w:style>
  <w:style w:type="paragraph" w:styleId="af5">
    <w:name w:val="List Paragraph"/>
    <w:basedOn w:val="a"/>
    <w:uiPriority w:val="34"/>
    <w:qFormat/>
    <w:rsid w:val="00593319"/>
    <w:pPr>
      <w:ind w:left="720"/>
      <w:contextualSpacing/>
    </w:pPr>
  </w:style>
  <w:style w:type="paragraph" w:customStyle="1" w:styleId="xl33">
    <w:name w:val="xl33"/>
    <w:basedOn w:val="a"/>
    <w:rsid w:val="00BA3686"/>
    <w:pPr>
      <w:spacing w:before="100" w:beforeAutospacing="1" w:after="100" w:afterAutospacing="1"/>
      <w:jc w:val="right"/>
    </w:pPr>
  </w:style>
  <w:style w:type="paragraph" w:styleId="32">
    <w:name w:val="Body Text Indent 3"/>
    <w:basedOn w:val="a"/>
    <w:link w:val="33"/>
    <w:uiPriority w:val="99"/>
    <w:semiHidden/>
    <w:unhideWhenUsed/>
    <w:rsid w:val="00BA3686"/>
    <w:pPr>
      <w:spacing w:after="120"/>
      <w:ind w:left="283"/>
    </w:pPr>
    <w:rPr>
      <w:sz w:val="16"/>
      <w:szCs w:val="16"/>
    </w:rPr>
  </w:style>
  <w:style w:type="character" w:customStyle="1" w:styleId="33">
    <w:name w:val="Основной текст с отступом 3 Знак"/>
    <w:basedOn w:val="a0"/>
    <w:link w:val="32"/>
    <w:uiPriority w:val="99"/>
    <w:semiHidden/>
    <w:rsid w:val="00BA3686"/>
    <w:rPr>
      <w:rFonts w:ascii="Times New Roman" w:eastAsia="Times New Roman" w:hAnsi="Times New Roman" w:cs="Times New Roman"/>
      <w:sz w:val="16"/>
      <w:szCs w:val="16"/>
      <w:lang w:eastAsia="ru-RU"/>
    </w:rPr>
  </w:style>
  <w:style w:type="paragraph" w:customStyle="1" w:styleId="ConsTitle">
    <w:name w:val="ConsTitle"/>
    <w:rsid w:val="00BA3686"/>
    <w:pPr>
      <w:widowControl w:val="0"/>
      <w:autoSpaceDE w:val="0"/>
      <w:autoSpaceDN w:val="0"/>
      <w:adjustRightInd w:val="0"/>
      <w:spacing w:after="0" w:line="240" w:lineRule="auto"/>
    </w:pPr>
    <w:rPr>
      <w:rFonts w:ascii="Arial" w:eastAsia="Times New Roman" w:hAnsi="Arial" w:cs="Times New Roman"/>
      <w:b/>
      <w:sz w:val="16"/>
      <w:szCs w:val="20"/>
      <w:lang w:eastAsia="ru-RU"/>
    </w:rPr>
  </w:style>
  <w:style w:type="paragraph" w:styleId="af6">
    <w:name w:val="header"/>
    <w:basedOn w:val="a"/>
    <w:link w:val="af7"/>
    <w:uiPriority w:val="99"/>
    <w:unhideWhenUsed/>
    <w:rsid w:val="00253C60"/>
    <w:pPr>
      <w:tabs>
        <w:tab w:val="center" w:pos="4677"/>
        <w:tab w:val="right" w:pos="9355"/>
      </w:tabs>
    </w:pPr>
  </w:style>
  <w:style w:type="character" w:customStyle="1" w:styleId="af7">
    <w:name w:val="Верхний колонтитул Знак"/>
    <w:basedOn w:val="a0"/>
    <w:link w:val="af6"/>
    <w:uiPriority w:val="99"/>
    <w:rsid w:val="00253C60"/>
    <w:rPr>
      <w:rFonts w:ascii="Times New Roman" w:eastAsia="Times New Roman" w:hAnsi="Times New Roman" w:cs="Times New Roman"/>
      <w:sz w:val="24"/>
      <w:szCs w:val="24"/>
      <w:lang w:eastAsia="ru-RU"/>
    </w:rPr>
  </w:style>
  <w:style w:type="paragraph" w:styleId="af8">
    <w:name w:val="footer"/>
    <w:basedOn w:val="a"/>
    <w:link w:val="af9"/>
    <w:unhideWhenUsed/>
    <w:rsid w:val="00253C60"/>
    <w:pPr>
      <w:tabs>
        <w:tab w:val="center" w:pos="4677"/>
        <w:tab w:val="right" w:pos="9355"/>
      </w:tabs>
    </w:pPr>
  </w:style>
  <w:style w:type="character" w:customStyle="1" w:styleId="af9">
    <w:name w:val="Нижний колонтитул Знак"/>
    <w:basedOn w:val="a0"/>
    <w:link w:val="af8"/>
    <w:rsid w:val="00253C60"/>
    <w:rPr>
      <w:rFonts w:ascii="Times New Roman" w:eastAsia="Times New Roman" w:hAnsi="Times New Roman" w:cs="Times New Roman"/>
      <w:sz w:val="24"/>
      <w:szCs w:val="24"/>
      <w:lang w:eastAsia="ru-RU"/>
    </w:rPr>
  </w:style>
  <w:style w:type="paragraph" w:styleId="afa">
    <w:name w:val="Normal (Web)"/>
    <w:aliases w:val="Обычный (веб) Знак Знак,Знак Знак Знак,Знак Знак"/>
    <w:basedOn w:val="a"/>
    <w:unhideWhenUsed/>
    <w:rsid w:val="00253C60"/>
    <w:pPr>
      <w:spacing w:before="100" w:beforeAutospacing="1" w:after="100" w:afterAutospacing="1"/>
    </w:pPr>
    <w:rPr>
      <w:rFonts w:eastAsiaTheme="minorEastAsia"/>
    </w:rPr>
  </w:style>
  <w:style w:type="paragraph" w:customStyle="1" w:styleId="afb">
    <w:name w:val="реквизитПодпись"/>
    <w:basedOn w:val="a"/>
    <w:rsid w:val="005E6B00"/>
    <w:pPr>
      <w:tabs>
        <w:tab w:val="left" w:pos="6804"/>
      </w:tabs>
      <w:suppressAutoHyphens/>
      <w:spacing w:before="360"/>
    </w:pPr>
    <w:rPr>
      <w:szCs w:val="20"/>
      <w:lang w:eastAsia="ar-SA"/>
    </w:rPr>
  </w:style>
  <w:style w:type="paragraph" w:customStyle="1" w:styleId="ConsNormal">
    <w:name w:val="ConsNormal"/>
    <w:rsid w:val="005E6B00"/>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msonormalcxspmiddle">
    <w:name w:val="msonormalcxspmiddle"/>
    <w:basedOn w:val="a"/>
    <w:rsid w:val="005E6B00"/>
    <w:pPr>
      <w:spacing w:before="100" w:beforeAutospacing="1" w:after="100" w:afterAutospacing="1"/>
    </w:pPr>
  </w:style>
  <w:style w:type="paragraph" w:customStyle="1" w:styleId="ConsPlusNonformat">
    <w:name w:val="ConsPlusNonformat"/>
    <w:rsid w:val="005E6B00"/>
    <w:pPr>
      <w:autoSpaceDE w:val="0"/>
      <w:autoSpaceDN w:val="0"/>
      <w:adjustRightInd w:val="0"/>
      <w:spacing w:after="0" w:line="240" w:lineRule="auto"/>
    </w:pPr>
    <w:rPr>
      <w:rFonts w:ascii="Courier New" w:eastAsia="Times New Roman" w:hAnsi="Courier New" w:cs="Courier New"/>
      <w:sz w:val="20"/>
      <w:szCs w:val="20"/>
      <w:lang w:eastAsia="ru-RU"/>
    </w:rPr>
  </w:style>
  <w:style w:type="character" w:styleId="afc">
    <w:name w:val="FollowedHyperlink"/>
    <w:uiPriority w:val="99"/>
    <w:unhideWhenUsed/>
    <w:rsid w:val="005E6B00"/>
    <w:rPr>
      <w:color w:val="800080"/>
      <w:u w:val="single"/>
    </w:rPr>
  </w:style>
  <w:style w:type="paragraph" w:customStyle="1" w:styleId="xl65">
    <w:name w:val="xl65"/>
    <w:basedOn w:val="a"/>
    <w:rsid w:val="005E6B0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66">
    <w:name w:val="xl66"/>
    <w:basedOn w:val="a"/>
    <w:rsid w:val="005E6B0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67">
    <w:name w:val="xl67"/>
    <w:basedOn w:val="a"/>
    <w:rsid w:val="005E6B0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68">
    <w:name w:val="xl68"/>
    <w:basedOn w:val="a"/>
    <w:rsid w:val="005E6B00"/>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69">
    <w:name w:val="xl69"/>
    <w:basedOn w:val="a"/>
    <w:rsid w:val="005E6B0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70">
    <w:name w:val="xl70"/>
    <w:basedOn w:val="a"/>
    <w:rsid w:val="005E6B0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71">
    <w:name w:val="xl71"/>
    <w:basedOn w:val="a"/>
    <w:rsid w:val="005E6B0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72">
    <w:name w:val="xl72"/>
    <w:basedOn w:val="a"/>
    <w:rsid w:val="005E6B0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73">
    <w:name w:val="xl73"/>
    <w:basedOn w:val="a"/>
    <w:rsid w:val="005E6B0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rPr>
  </w:style>
  <w:style w:type="paragraph" w:customStyle="1" w:styleId="xl74">
    <w:name w:val="xl74"/>
    <w:basedOn w:val="a"/>
    <w:rsid w:val="005E6B0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75">
    <w:name w:val="xl75"/>
    <w:basedOn w:val="a"/>
    <w:rsid w:val="005E6B0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76">
    <w:name w:val="xl76"/>
    <w:basedOn w:val="a"/>
    <w:rsid w:val="005E6B0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7">
    <w:name w:val="xl77"/>
    <w:basedOn w:val="a"/>
    <w:rsid w:val="005E6B0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78">
    <w:name w:val="xl78"/>
    <w:basedOn w:val="a"/>
    <w:rsid w:val="005E6B0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9">
    <w:name w:val="xl79"/>
    <w:basedOn w:val="a"/>
    <w:rsid w:val="005E6B0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80">
    <w:name w:val="xl80"/>
    <w:basedOn w:val="a"/>
    <w:rsid w:val="005E6B0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rPr>
  </w:style>
  <w:style w:type="paragraph" w:customStyle="1" w:styleId="xl81">
    <w:name w:val="xl81"/>
    <w:basedOn w:val="a"/>
    <w:rsid w:val="005E6B0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style>
  <w:style w:type="paragraph" w:customStyle="1" w:styleId="xl82">
    <w:name w:val="xl82"/>
    <w:basedOn w:val="a"/>
    <w:rsid w:val="005E6B0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83">
    <w:name w:val="xl83"/>
    <w:basedOn w:val="a"/>
    <w:rsid w:val="005E6B0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84">
    <w:name w:val="xl84"/>
    <w:basedOn w:val="a"/>
    <w:rsid w:val="005E6B0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rPr>
  </w:style>
  <w:style w:type="paragraph" w:customStyle="1" w:styleId="xl85">
    <w:name w:val="xl85"/>
    <w:basedOn w:val="a"/>
    <w:rsid w:val="005E6B0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86">
    <w:name w:val="xl86"/>
    <w:basedOn w:val="a"/>
    <w:rsid w:val="005E6B0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87">
    <w:name w:val="xl87"/>
    <w:basedOn w:val="a"/>
    <w:rsid w:val="005E6B0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88">
    <w:name w:val="xl88"/>
    <w:basedOn w:val="a"/>
    <w:rsid w:val="005E6B0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style>
  <w:style w:type="paragraph" w:customStyle="1" w:styleId="xl89">
    <w:name w:val="xl89"/>
    <w:basedOn w:val="a"/>
    <w:rsid w:val="005E6B00"/>
    <w:pPr>
      <w:spacing w:before="100" w:beforeAutospacing="1" w:after="100" w:afterAutospacing="1"/>
      <w:jc w:val="right"/>
    </w:pPr>
  </w:style>
  <w:style w:type="paragraph" w:customStyle="1" w:styleId="xl90">
    <w:name w:val="xl90"/>
    <w:basedOn w:val="a"/>
    <w:rsid w:val="005E6B00"/>
    <w:pPr>
      <w:spacing w:before="100" w:beforeAutospacing="1" w:after="100" w:afterAutospacing="1"/>
    </w:pPr>
  </w:style>
  <w:style w:type="paragraph" w:customStyle="1" w:styleId="xl91">
    <w:name w:val="xl91"/>
    <w:basedOn w:val="a"/>
    <w:rsid w:val="005E6B00"/>
    <w:pPr>
      <w:spacing w:before="100" w:beforeAutospacing="1" w:after="100" w:afterAutospacing="1"/>
      <w:jc w:val="right"/>
      <w:textAlignment w:val="center"/>
    </w:pPr>
  </w:style>
  <w:style w:type="paragraph" w:customStyle="1" w:styleId="xl92">
    <w:name w:val="xl92"/>
    <w:basedOn w:val="a"/>
    <w:rsid w:val="005E6B0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93">
    <w:name w:val="xl93"/>
    <w:basedOn w:val="a"/>
    <w:rsid w:val="005E6B0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94">
    <w:name w:val="xl94"/>
    <w:basedOn w:val="a"/>
    <w:rsid w:val="005E6B0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95">
    <w:name w:val="xl95"/>
    <w:basedOn w:val="a"/>
    <w:rsid w:val="005E6B00"/>
    <w:pPr>
      <w:pBdr>
        <w:top w:val="single" w:sz="4" w:space="0" w:color="auto"/>
        <w:left w:val="single" w:sz="4" w:space="0" w:color="auto"/>
        <w:right w:val="single" w:sz="4" w:space="0" w:color="auto"/>
      </w:pBdr>
      <w:spacing w:before="100" w:beforeAutospacing="1" w:after="100" w:afterAutospacing="1"/>
      <w:textAlignment w:val="center"/>
    </w:pPr>
  </w:style>
  <w:style w:type="paragraph" w:customStyle="1" w:styleId="xl96">
    <w:name w:val="xl96"/>
    <w:basedOn w:val="a"/>
    <w:rsid w:val="005E6B00"/>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97">
    <w:name w:val="xl97"/>
    <w:basedOn w:val="a"/>
    <w:rsid w:val="005E6B00"/>
    <w:pPr>
      <w:spacing w:before="100" w:beforeAutospacing="1" w:after="100" w:afterAutospacing="1"/>
      <w:jc w:val="center"/>
    </w:pPr>
    <w:rPr>
      <w:b/>
      <w:bCs/>
    </w:rPr>
  </w:style>
  <w:style w:type="paragraph" w:customStyle="1" w:styleId="xl98">
    <w:name w:val="xl98"/>
    <w:basedOn w:val="a"/>
    <w:rsid w:val="005E6B00"/>
    <w:pPr>
      <w:spacing w:before="100" w:beforeAutospacing="1" w:after="100" w:afterAutospacing="1"/>
      <w:jc w:val="center"/>
    </w:pPr>
    <w:rPr>
      <w:b/>
      <w:bCs/>
    </w:rPr>
  </w:style>
  <w:style w:type="paragraph" w:customStyle="1" w:styleId="xl99">
    <w:name w:val="xl99"/>
    <w:basedOn w:val="a"/>
    <w:rsid w:val="005E6B00"/>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00">
    <w:name w:val="xl100"/>
    <w:basedOn w:val="a"/>
    <w:rsid w:val="005E6B00"/>
    <w:pPr>
      <w:spacing w:before="100" w:beforeAutospacing="1" w:after="100" w:afterAutospacing="1"/>
      <w:jc w:val="center"/>
    </w:pPr>
    <w:rPr>
      <w:b/>
      <w:bCs/>
    </w:rPr>
  </w:style>
  <w:style w:type="paragraph" w:customStyle="1" w:styleId="xl101">
    <w:name w:val="xl101"/>
    <w:basedOn w:val="a"/>
    <w:rsid w:val="005E6B00"/>
    <w:pPr>
      <w:spacing w:before="100" w:beforeAutospacing="1" w:after="100" w:afterAutospacing="1"/>
      <w:jc w:val="center"/>
    </w:pPr>
    <w:rPr>
      <w:b/>
      <w:bCs/>
    </w:rPr>
  </w:style>
  <w:style w:type="paragraph" w:customStyle="1" w:styleId="xl102">
    <w:name w:val="xl102"/>
    <w:basedOn w:val="a"/>
    <w:rsid w:val="005E6B00"/>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03">
    <w:name w:val="xl103"/>
    <w:basedOn w:val="a"/>
    <w:rsid w:val="005E6B00"/>
    <w:pPr>
      <w:spacing w:before="100" w:beforeAutospacing="1" w:after="100" w:afterAutospacing="1"/>
      <w:jc w:val="center"/>
    </w:pPr>
    <w:rPr>
      <w:b/>
      <w:bCs/>
    </w:rPr>
  </w:style>
  <w:style w:type="paragraph" w:customStyle="1" w:styleId="xl104">
    <w:name w:val="xl104"/>
    <w:basedOn w:val="a"/>
    <w:rsid w:val="005E6B00"/>
    <w:pPr>
      <w:spacing w:before="100" w:beforeAutospacing="1" w:after="100" w:afterAutospacing="1"/>
      <w:jc w:val="center"/>
    </w:pPr>
    <w:rPr>
      <w:b/>
      <w:bCs/>
    </w:rPr>
  </w:style>
  <w:style w:type="paragraph" w:customStyle="1" w:styleId="xl105">
    <w:name w:val="xl105"/>
    <w:basedOn w:val="a"/>
    <w:rsid w:val="005E6B00"/>
    <w:pPr>
      <w:spacing w:before="100" w:beforeAutospacing="1" w:after="100" w:afterAutospacing="1"/>
      <w:jc w:val="center"/>
    </w:pPr>
    <w:rPr>
      <w:b/>
      <w:bCs/>
    </w:rPr>
  </w:style>
  <w:style w:type="paragraph" w:customStyle="1" w:styleId="xl106">
    <w:name w:val="xl106"/>
    <w:basedOn w:val="a"/>
    <w:rsid w:val="005E6B00"/>
    <w:pPr>
      <w:spacing w:before="100" w:beforeAutospacing="1" w:after="100" w:afterAutospacing="1"/>
      <w:jc w:val="center"/>
    </w:pPr>
    <w:rPr>
      <w:b/>
      <w:bCs/>
    </w:rPr>
  </w:style>
  <w:style w:type="paragraph" w:customStyle="1" w:styleId="xl107">
    <w:name w:val="xl107"/>
    <w:basedOn w:val="a"/>
    <w:rsid w:val="005E6B00"/>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08">
    <w:name w:val="xl108"/>
    <w:basedOn w:val="a"/>
    <w:rsid w:val="005E6B00"/>
    <w:pPr>
      <w:spacing w:before="100" w:beforeAutospacing="1" w:after="100" w:afterAutospacing="1"/>
      <w:jc w:val="center"/>
    </w:pPr>
    <w:rPr>
      <w:b/>
      <w:bCs/>
    </w:rPr>
  </w:style>
  <w:style w:type="paragraph" w:customStyle="1" w:styleId="xl109">
    <w:name w:val="xl109"/>
    <w:basedOn w:val="a"/>
    <w:rsid w:val="005E6B00"/>
    <w:pPr>
      <w:spacing w:before="100" w:beforeAutospacing="1" w:after="100" w:afterAutospacing="1"/>
      <w:jc w:val="center"/>
    </w:pPr>
    <w:rPr>
      <w:b/>
      <w:bCs/>
    </w:rPr>
  </w:style>
  <w:style w:type="paragraph" w:customStyle="1" w:styleId="xl110">
    <w:name w:val="xl110"/>
    <w:basedOn w:val="a"/>
    <w:rsid w:val="005E6B00"/>
    <w:pPr>
      <w:pBdr>
        <w:top w:val="single" w:sz="4" w:space="0" w:color="auto"/>
        <w:left w:val="single" w:sz="4" w:space="0" w:color="auto"/>
        <w:right w:val="single" w:sz="4" w:space="0" w:color="auto"/>
      </w:pBdr>
      <w:spacing w:before="100" w:beforeAutospacing="1" w:after="100" w:afterAutospacing="1"/>
      <w:textAlignment w:val="center"/>
    </w:pPr>
  </w:style>
  <w:style w:type="paragraph" w:customStyle="1" w:styleId="xl111">
    <w:name w:val="xl111"/>
    <w:basedOn w:val="a"/>
    <w:rsid w:val="005E6B00"/>
    <w:pPr>
      <w:pBdr>
        <w:top w:val="single" w:sz="4" w:space="0" w:color="auto"/>
        <w:left w:val="single" w:sz="4" w:space="0" w:color="auto"/>
        <w:right w:val="single" w:sz="4" w:space="0" w:color="auto"/>
      </w:pBdr>
      <w:spacing w:before="100" w:beforeAutospacing="1" w:after="100" w:afterAutospacing="1"/>
      <w:jc w:val="right"/>
      <w:textAlignment w:val="center"/>
    </w:pPr>
  </w:style>
  <w:style w:type="paragraph" w:customStyle="1" w:styleId="xl112">
    <w:name w:val="xl112"/>
    <w:basedOn w:val="a"/>
    <w:rsid w:val="005E6B00"/>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113">
    <w:name w:val="xl113"/>
    <w:basedOn w:val="a"/>
    <w:rsid w:val="005E6B00"/>
    <w:pPr>
      <w:pBdr>
        <w:top w:val="single" w:sz="4" w:space="0" w:color="auto"/>
        <w:left w:val="single" w:sz="4" w:space="0" w:color="auto"/>
        <w:right w:val="single" w:sz="4" w:space="0" w:color="auto"/>
      </w:pBdr>
      <w:spacing w:before="100" w:beforeAutospacing="1" w:after="100" w:afterAutospacing="1"/>
      <w:jc w:val="right"/>
      <w:textAlignment w:val="center"/>
    </w:pPr>
  </w:style>
  <w:style w:type="paragraph" w:customStyle="1" w:styleId="xl114">
    <w:name w:val="xl114"/>
    <w:basedOn w:val="a"/>
    <w:rsid w:val="005E6B00"/>
    <w:pPr>
      <w:pBdr>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115">
    <w:name w:val="xl115"/>
    <w:basedOn w:val="a"/>
    <w:rsid w:val="005E6B00"/>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16">
    <w:name w:val="xl116"/>
    <w:basedOn w:val="a"/>
    <w:rsid w:val="005E6B00"/>
    <w:pPr>
      <w:pBdr>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17">
    <w:name w:val="xl117"/>
    <w:basedOn w:val="a"/>
    <w:rsid w:val="005E6B00"/>
    <w:pPr>
      <w:pBdr>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118">
    <w:name w:val="xl118"/>
    <w:basedOn w:val="a"/>
    <w:rsid w:val="005E6B0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19">
    <w:name w:val="xl119"/>
    <w:basedOn w:val="a"/>
    <w:rsid w:val="005E6B0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20">
    <w:name w:val="xl120"/>
    <w:basedOn w:val="a"/>
    <w:rsid w:val="005E6B0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121">
    <w:name w:val="xl121"/>
    <w:basedOn w:val="a"/>
    <w:rsid w:val="005E6B0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122">
    <w:name w:val="xl122"/>
    <w:basedOn w:val="a"/>
    <w:rsid w:val="005E6B0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23">
    <w:name w:val="xl123"/>
    <w:basedOn w:val="a"/>
    <w:rsid w:val="005E6B0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rPr>
  </w:style>
  <w:style w:type="paragraph" w:customStyle="1" w:styleId="xl124">
    <w:name w:val="xl124"/>
    <w:basedOn w:val="a"/>
    <w:rsid w:val="005E6B0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125">
    <w:name w:val="xl125"/>
    <w:basedOn w:val="a"/>
    <w:rsid w:val="005E6B00"/>
    <w:pPr>
      <w:pBdr>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126">
    <w:name w:val="xl126"/>
    <w:basedOn w:val="a"/>
    <w:rsid w:val="005E6B00"/>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27">
    <w:name w:val="xl127"/>
    <w:basedOn w:val="a"/>
    <w:rsid w:val="005E6B00"/>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28">
    <w:name w:val="xl128"/>
    <w:basedOn w:val="a"/>
    <w:rsid w:val="005E6B00"/>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29">
    <w:name w:val="xl129"/>
    <w:basedOn w:val="a"/>
    <w:rsid w:val="005E6B00"/>
    <w:pPr>
      <w:pBdr>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130">
    <w:name w:val="xl130"/>
    <w:basedOn w:val="a"/>
    <w:rsid w:val="005E6B00"/>
    <w:pPr>
      <w:pBdr>
        <w:top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31">
    <w:name w:val="xl131"/>
    <w:basedOn w:val="a"/>
    <w:rsid w:val="005E6B00"/>
    <w:pPr>
      <w:pBdr>
        <w:left w:val="single" w:sz="4" w:space="0" w:color="auto"/>
        <w:right w:val="single" w:sz="4" w:space="0" w:color="auto"/>
      </w:pBdr>
      <w:spacing w:before="100" w:beforeAutospacing="1" w:after="100" w:afterAutospacing="1"/>
      <w:textAlignment w:val="center"/>
    </w:pPr>
  </w:style>
  <w:style w:type="paragraph" w:customStyle="1" w:styleId="xl132">
    <w:name w:val="xl132"/>
    <w:basedOn w:val="a"/>
    <w:rsid w:val="005E6B00"/>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133">
    <w:name w:val="xl133"/>
    <w:basedOn w:val="a"/>
    <w:rsid w:val="005E6B00"/>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134">
    <w:name w:val="xl134"/>
    <w:basedOn w:val="a"/>
    <w:rsid w:val="005E6B00"/>
    <w:pPr>
      <w:pBdr>
        <w:top w:val="single" w:sz="4" w:space="0" w:color="auto"/>
        <w:left w:val="single" w:sz="4" w:space="0" w:color="auto"/>
        <w:right w:val="single" w:sz="4" w:space="0" w:color="auto"/>
      </w:pBdr>
      <w:spacing w:before="100" w:beforeAutospacing="1" w:after="100" w:afterAutospacing="1"/>
      <w:jc w:val="right"/>
      <w:textAlignment w:val="center"/>
    </w:pPr>
  </w:style>
  <w:style w:type="paragraph" w:customStyle="1" w:styleId="xl63">
    <w:name w:val="xl63"/>
    <w:basedOn w:val="a"/>
    <w:rsid w:val="005E6B0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color w:val="000000"/>
      <w:sz w:val="20"/>
      <w:szCs w:val="20"/>
    </w:rPr>
  </w:style>
  <w:style w:type="paragraph" w:customStyle="1" w:styleId="xl64">
    <w:name w:val="xl64"/>
    <w:basedOn w:val="a"/>
    <w:rsid w:val="005E6B0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color w:val="000000"/>
      <w:sz w:val="20"/>
      <w:szCs w:val="20"/>
    </w:rPr>
  </w:style>
  <w:style w:type="paragraph" w:styleId="26">
    <w:name w:val="Body Text 2"/>
    <w:basedOn w:val="a"/>
    <w:link w:val="27"/>
    <w:unhideWhenUsed/>
    <w:rsid w:val="005E6B00"/>
    <w:pPr>
      <w:spacing w:after="120" w:line="480" w:lineRule="auto"/>
    </w:pPr>
    <w:rPr>
      <w:sz w:val="20"/>
      <w:szCs w:val="20"/>
    </w:rPr>
  </w:style>
  <w:style w:type="character" w:customStyle="1" w:styleId="27">
    <w:name w:val="Основной текст 2 Знак"/>
    <w:basedOn w:val="a0"/>
    <w:link w:val="26"/>
    <w:rsid w:val="005E6B00"/>
    <w:rPr>
      <w:rFonts w:ascii="Times New Roman" w:eastAsia="Times New Roman" w:hAnsi="Times New Roman" w:cs="Times New Roman"/>
      <w:sz w:val="20"/>
      <w:szCs w:val="20"/>
      <w:lang w:eastAsia="ru-RU"/>
    </w:rPr>
  </w:style>
  <w:style w:type="table" w:styleId="afd">
    <w:name w:val="Table Grid"/>
    <w:basedOn w:val="a1"/>
    <w:rsid w:val="00F97ED7"/>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14">
    <w:name w:val="Font Style14"/>
    <w:uiPriority w:val="99"/>
    <w:rsid w:val="00B76F0D"/>
    <w:rPr>
      <w:rFonts w:ascii="Times New Roman" w:hAnsi="Times New Roman" w:cs="Times New Roman"/>
      <w:sz w:val="26"/>
      <w:szCs w:val="26"/>
    </w:rPr>
  </w:style>
  <w:style w:type="paragraph" w:customStyle="1" w:styleId="Style6">
    <w:name w:val="Style6"/>
    <w:basedOn w:val="a"/>
    <w:uiPriority w:val="99"/>
    <w:rsid w:val="00B76F0D"/>
    <w:pPr>
      <w:widowControl w:val="0"/>
      <w:autoSpaceDE w:val="0"/>
      <w:autoSpaceDN w:val="0"/>
      <w:adjustRightInd w:val="0"/>
      <w:spacing w:line="322" w:lineRule="exact"/>
      <w:ind w:firstLine="737"/>
      <w:jc w:val="both"/>
    </w:pPr>
  </w:style>
  <w:style w:type="character" w:customStyle="1" w:styleId="8">
    <w:name w:val="Основной текст (8)_"/>
    <w:link w:val="80"/>
    <w:rsid w:val="00B76F0D"/>
    <w:rPr>
      <w:rFonts w:ascii="Times New Roman" w:eastAsia="Times New Roman" w:hAnsi="Times New Roman"/>
      <w:b/>
      <w:bCs/>
      <w:sz w:val="28"/>
      <w:szCs w:val="28"/>
      <w:shd w:val="clear" w:color="auto" w:fill="FFFFFF"/>
    </w:rPr>
  </w:style>
  <w:style w:type="paragraph" w:customStyle="1" w:styleId="80">
    <w:name w:val="Основной текст (8)"/>
    <w:basedOn w:val="a"/>
    <w:link w:val="8"/>
    <w:rsid w:val="00B76F0D"/>
    <w:pPr>
      <w:widowControl w:val="0"/>
      <w:shd w:val="clear" w:color="auto" w:fill="FFFFFF"/>
      <w:spacing w:before="1620" w:after="240" w:line="322" w:lineRule="exact"/>
      <w:jc w:val="center"/>
    </w:pPr>
    <w:rPr>
      <w:rFonts w:cstheme="minorBidi"/>
      <w:b/>
      <w:bCs/>
      <w:sz w:val="28"/>
      <w:szCs w:val="28"/>
      <w:lang w:eastAsia="en-US"/>
    </w:rPr>
  </w:style>
  <w:style w:type="character" w:customStyle="1" w:styleId="34">
    <w:name w:val="Заголовок №3_"/>
    <w:link w:val="35"/>
    <w:rsid w:val="00B76F0D"/>
    <w:rPr>
      <w:rFonts w:ascii="Times New Roman" w:eastAsia="Times New Roman" w:hAnsi="Times New Roman"/>
      <w:b/>
      <w:bCs/>
      <w:sz w:val="28"/>
      <w:szCs w:val="28"/>
      <w:shd w:val="clear" w:color="auto" w:fill="FFFFFF"/>
    </w:rPr>
  </w:style>
  <w:style w:type="paragraph" w:customStyle="1" w:styleId="35">
    <w:name w:val="Заголовок №3"/>
    <w:basedOn w:val="a"/>
    <w:link w:val="34"/>
    <w:rsid w:val="00B76F0D"/>
    <w:pPr>
      <w:widowControl w:val="0"/>
      <w:shd w:val="clear" w:color="auto" w:fill="FFFFFF"/>
      <w:spacing w:before="600" w:line="374" w:lineRule="exact"/>
      <w:ind w:hanging="100"/>
      <w:jc w:val="center"/>
      <w:outlineLvl w:val="2"/>
    </w:pPr>
    <w:rPr>
      <w:rFonts w:cstheme="minorBidi"/>
      <w:b/>
      <w:bCs/>
      <w:sz w:val="28"/>
      <w:szCs w:val="28"/>
      <w:lang w:eastAsia="en-US"/>
    </w:rPr>
  </w:style>
  <w:style w:type="character" w:customStyle="1" w:styleId="TimesNewRoman14pt">
    <w:name w:val="Колонтитул + Times New Roman;14 pt"/>
    <w:rsid w:val="00B76F0D"/>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paragraph" w:customStyle="1" w:styleId="Style4">
    <w:name w:val="Style4"/>
    <w:basedOn w:val="a"/>
    <w:uiPriority w:val="99"/>
    <w:rsid w:val="00F433AE"/>
    <w:pPr>
      <w:widowControl w:val="0"/>
      <w:autoSpaceDE w:val="0"/>
      <w:autoSpaceDN w:val="0"/>
      <w:adjustRightInd w:val="0"/>
      <w:spacing w:line="323" w:lineRule="exact"/>
      <w:jc w:val="both"/>
    </w:pPr>
  </w:style>
  <w:style w:type="character" w:customStyle="1" w:styleId="FontStyle24">
    <w:name w:val="Font Style24"/>
    <w:rsid w:val="00E746DD"/>
    <w:rPr>
      <w:rFonts w:ascii="Times New Roman" w:hAnsi="Times New Roman" w:cs="Times New Roman" w:hint="default"/>
      <w:sz w:val="24"/>
      <w:szCs w:val="24"/>
    </w:rPr>
  </w:style>
  <w:style w:type="paragraph" w:customStyle="1" w:styleId="Style18">
    <w:name w:val="Style18"/>
    <w:basedOn w:val="a"/>
    <w:rsid w:val="00E746DD"/>
    <w:pPr>
      <w:widowControl w:val="0"/>
      <w:autoSpaceDE w:val="0"/>
      <w:autoSpaceDN w:val="0"/>
      <w:adjustRightInd w:val="0"/>
      <w:spacing w:line="319" w:lineRule="exact"/>
      <w:ind w:firstLine="552"/>
      <w:jc w:val="both"/>
    </w:pPr>
  </w:style>
  <w:style w:type="table" w:customStyle="1" w:styleId="TableNormal">
    <w:name w:val="Table Normal"/>
    <w:uiPriority w:val="2"/>
    <w:semiHidden/>
    <w:unhideWhenUsed/>
    <w:qFormat/>
    <w:rsid w:val="000C69A6"/>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0C69A6"/>
    <w:pPr>
      <w:widowControl w:val="0"/>
    </w:pPr>
    <w:rPr>
      <w:rFonts w:asciiTheme="minorHAnsi" w:eastAsiaTheme="minorHAnsi" w:hAnsiTheme="minorHAnsi" w:cstheme="minorBidi"/>
      <w:sz w:val="22"/>
      <w:szCs w:val="22"/>
      <w:lang w:val="en-US" w:eastAsia="en-US"/>
    </w:rPr>
  </w:style>
  <w:style w:type="character" w:customStyle="1" w:styleId="msonormal0">
    <w:name w:val="msonormal"/>
    <w:basedOn w:val="a0"/>
    <w:rsid w:val="000C69A6"/>
  </w:style>
  <w:style w:type="paragraph" w:customStyle="1" w:styleId="Standard">
    <w:name w:val="Standard"/>
    <w:rsid w:val="000C69A6"/>
    <w:pPr>
      <w:widowControl w:val="0"/>
      <w:suppressAutoHyphens/>
      <w:autoSpaceDN w:val="0"/>
      <w:spacing w:after="0" w:line="240" w:lineRule="auto"/>
      <w:textAlignment w:val="baseline"/>
    </w:pPr>
    <w:rPr>
      <w:rFonts w:ascii="Times New Roman" w:eastAsia="Lucida Sans Unicode" w:hAnsi="Times New Roman" w:cs="Mangal"/>
      <w:kern w:val="3"/>
      <w:sz w:val="24"/>
      <w:szCs w:val="24"/>
      <w:lang w:eastAsia="zh-CN" w:bidi="hi-IN"/>
    </w:rPr>
  </w:style>
  <w:style w:type="paragraph" w:customStyle="1" w:styleId="afe">
    <w:name w:val="МУ Обычный стиль"/>
    <w:basedOn w:val="a"/>
    <w:autoRedefine/>
    <w:rsid w:val="000C69A6"/>
    <w:pPr>
      <w:tabs>
        <w:tab w:val="left" w:pos="851"/>
      </w:tabs>
      <w:autoSpaceDE w:val="0"/>
      <w:autoSpaceDN w:val="0"/>
      <w:adjustRightInd w:val="0"/>
      <w:ind w:right="-286"/>
      <w:jc w:val="both"/>
    </w:pPr>
    <w:rPr>
      <w:rFonts w:ascii="Arial" w:hAnsi="Arial" w:cs="Arial"/>
      <w:kern w:val="2"/>
    </w:rPr>
  </w:style>
  <w:style w:type="paragraph" w:customStyle="1" w:styleId="100">
    <w:name w:val="Титул 10"/>
    <w:basedOn w:val="a"/>
    <w:rsid w:val="00BB31E2"/>
    <w:pPr>
      <w:jc w:val="right"/>
    </w:pPr>
    <w:rPr>
      <w:sz w:val="20"/>
      <w:lang w:val="en-US"/>
    </w:rPr>
  </w:style>
  <w:style w:type="paragraph" w:customStyle="1" w:styleId="12">
    <w:name w:val="Абзац списка1"/>
    <w:basedOn w:val="a"/>
    <w:uiPriority w:val="99"/>
    <w:qFormat/>
    <w:rsid w:val="00BB31E2"/>
    <w:pPr>
      <w:spacing w:after="200" w:line="276" w:lineRule="auto"/>
      <w:ind w:left="720"/>
      <w:contextualSpacing/>
    </w:pPr>
    <w:rPr>
      <w:rFonts w:ascii="Calibri" w:hAnsi="Calibri"/>
      <w:sz w:val="22"/>
      <w:szCs w:val="22"/>
      <w:lang w:eastAsia="en-US"/>
    </w:rPr>
  </w:style>
  <w:style w:type="paragraph" w:customStyle="1" w:styleId="S0">
    <w:name w:val="S_Обычный жирный"/>
    <w:basedOn w:val="a"/>
    <w:link w:val="S1"/>
    <w:qFormat/>
    <w:rsid w:val="00CD3703"/>
    <w:pPr>
      <w:ind w:firstLine="709"/>
      <w:jc w:val="both"/>
    </w:pPr>
    <w:rPr>
      <w:sz w:val="28"/>
    </w:rPr>
  </w:style>
  <w:style w:type="numbering" w:customStyle="1" w:styleId="2">
    <w:name w:val="Статья / Раздел2"/>
    <w:rsid w:val="00CD3703"/>
    <w:pPr>
      <w:numPr>
        <w:numId w:val="1"/>
      </w:numPr>
    </w:pPr>
  </w:style>
  <w:style w:type="character" w:customStyle="1" w:styleId="S1">
    <w:name w:val="S_Обычный жирный Знак"/>
    <w:link w:val="S0"/>
    <w:rsid w:val="00CD3703"/>
    <w:rPr>
      <w:rFonts w:ascii="Times New Roman" w:eastAsia="Times New Roman" w:hAnsi="Times New Roman" w:cs="Times New Roman"/>
      <w:sz w:val="28"/>
      <w:szCs w:val="24"/>
      <w:lang w:eastAsia="ru-RU"/>
    </w:rPr>
  </w:style>
  <w:style w:type="paragraph" w:customStyle="1" w:styleId="aff">
    <w:name w:val="Абзац"/>
    <w:basedOn w:val="a"/>
    <w:link w:val="aff0"/>
    <w:rsid w:val="00CD3703"/>
    <w:pPr>
      <w:spacing w:before="120" w:after="60"/>
      <w:ind w:firstLine="567"/>
      <w:jc w:val="both"/>
    </w:pPr>
  </w:style>
  <w:style w:type="character" w:customStyle="1" w:styleId="aff0">
    <w:name w:val="Абзац Знак"/>
    <w:link w:val="aff"/>
    <w:rsid w:val="00CD3703"/>
    <w:rPr>
      <w:rFonts w:ascii="Times New Roman" w:eastAsia="Times New Roman" w:hAnsi="Times New Roman" w:cs="Times New Roman"/>
      <w:sz w:val="24"/>
      <w:szCs w:val="24"/>
      <w:lang w:eastAsia="ru-RU"/>
    </w:rPr>
  </w:style>
  <w:style w:type="character" w:customStyle="1" w:styleId="28">
    <w:name w:val="Заголовок №2_"/>
    <w:link w:val="29"/>
    <w:rsid w:val="00CD3703"/>
    <w:rPr>
      <w:b/>
      <w:bCs/>
      <w:i/>
      <w:iCs/>
      <w:sz w:val="27"/>
      <w:szCs w:val="27"/>
      <w:shd w:val="clear" w:color="auto" w:fill="FFFFFF"/>
    </w:rPr>
  </w:style>
  <w:style w:type="paragraph" w:customStyle="1" w:styleId="29">
    <w:name w:val="Заголовок №2"/>
    <w:basedOn w:val="a"/>
    <w:link w:val="28"/>
    <w:rsid w:val="00CD3703"/>
    <w:pPr>
      <w:widowControl w:val="0"/>
      <w:shd w:val="clear" w:color="auto" w:fill="FFFFFF"/>
      <w:spacing w:before="300" w:after="300" w:line="240" w:lineRule="atLeast"/>
      <w:ind w:hanging="2160"/>
      <w:outlineLvl w:val="1"/>
    </w:pPr>
    <w:rPr>
      <w:rFonts w:asciiTheme="minorHAnsi" w:eastAsiaTheme="minorHAnsi" w:hAnsiTheme="minorHAnsi" w:cstheme="minorBidi"/>
      <w:b/>
      <w:bCs/>
      <w:i/>
      <w:iCs/>
      <w:sz w:val="27"/>
      <w:szCs w:val="27"/>
      <w:lang w:eastAsia="en-US"/>
    </w:rPr>
  </w:style>
  <w:style w:type="character" w:customStyle="1" w:styleId="50">
    <w:name w:val="Заголовок 5 Знак"/>
    <w:basedOn w:val="a0"/>
    <w:link w:val="5"/>
    <w:rsid w:val="0021523D"/>
    <w:rPr>
      <w:rFonts w:ascii="Calibri" w:eastAsia="Times New Roman" w:hAnsi="Calibri" w:cs="Times New Roman"/>
      <w:b/>
      <w:bCs/>
      <w:i/>
      <w:iCs/>
      <w:sz w:val="26"/>
      <w:szCs w:val="26"/>
      <w:lang w:eastAsia="ru-RU"/>
    </w:rPr>
  </w:style>
  <w:style w:type="character" w:customStyle="1" w:styleId="af0">
    <w:name w:val="Без интервала Знак"/>
    <w:link w:val="af"/>
    <w:uiPriority w:val="1"/>
    <w:locked/>
    <w:rsid w:val="0021523D"/>
    <w:rPr>
      <w:rFonts w:ascii="Calibri" w:eastAsia="Times New Roman" w:hAnsi="Calibri" w:cs="Times New Roman"/>
      <w:lang w:eastAsia="ru-RU"/>
    </w:rPr>
  </w:style>
  <w:style w:type="paragraph" w:customStyle="1" w:styleId="S2">
    <w:name w:val="S_Маркированный"/>
    <w:basedOn w:val="a"/>
    <w:link w:val="S20"/>
    <w:rsid w:val="0021523D"/>
    <w:pPr>
      <w:tabs>
        <w:tab w:val="left" w:pos="1260"/>
      </w:tabs>
      <w:suppressAutoHyphens/>
      <w:spacing w:line="360" w:lineRule="auto"/>
      <w:ind w:firstLine="720"/>
      <w:jc w:val="both"/>
    </w:pPr>
    <w:rPr>
      <w:lang w:eastAsia="ar-SA"/>
    </w:rPr>
  </w:style>
  <w:style w:type="paragraph" w:customStyle="1" w:styleId="2a">
    <w:name w:val="Заголовок (Уровень 2)"/>
    <w:basedOn w:val="a"/>
    <w:next w:val="a4"/>
    <w:link w:val="2b"/>
    <w:autoRedefine/>
    <w:qFormat/>
    <w:rsid w:val="0021523D"/>
    <w:pPr>
      <w:autoSpaceDE w:val="0"/>
      <w:autoSpaceDN w:val="0"/>
      <w:adjustRightInd w:val="0"/>
      <w:ind w:left="360"/>
      <w:outlineLvl w:val="0"/>
    </w:pPr>
    <w:rPr>
      <w:b/>
      <w:bCs/>
      <w:sz w:val="28"/>
    </w:rPr>
  </w:style>
  <w:style w:type="character" w:customStyle="1" w:styleId="2b">
    <w:name w:val="Заголовок (Уровень 2) Знак"/>
    <w:link w:val="2a"/>
    <w:locked/>
    <w:rsid w:val="0021523D"/>
    <w:rPr>
      <w:rFonts w:ascii="Times New Roman" w:eastAsia="Times New Roman" w:hAnsi="Times New Roman" w:cs="Times New Roman"/>
      <w:b/>
      <w:bCs/>
      <w:sz w:val="28"/>
      <w:szCs w:val="24"/>
      <w:lang w:eastAsia="ru-RU"/>
    </w:rPr>
  </w:style>
  <w:style w:type="paragraph" w:customStyle="1" w:styleId="aff1">
    <w:name w:val="Обычный текст"/>
    <w:basedOn w:val="a"/>
    <w:link w:val="aff2"/>
    <w:qFormat/>
    <w:rsid w:val="0021523D"/>
    <w:pPr>
      <w:ind w:firstLine="709"/>
      <w:jc w:val="both"/>
    </w:pPr>
    <w:rPr>
      <w:sz w:val="28"/>
      <w:szCs w:val="28"/>
    </w:rPr>
  </w:style>
  <w:style w:type="character" w:customStyle="1" w:styleId="aff2">
    <w:name w:val="Обычный текст Знак"/>
    <w:link w:val="aff1"/>
    <w:locked/>
    <w:rsid w:val="0021523D"/>
    <w:rPr>
      <w:rFonts w:ascii="Times New Roman" w:eastAsia="Times New Roman" w:hAnsi="Times New Roman" w:cs="Times New Roman"/>
      <w:sz w:val="28"/>
      <w:szCs w:val="28"/>
      <w:lang w:eastAsia="ru-RU"/>
    </w:rPr>
  </w:style>
  <w:style w:type="character" w:customStyle="1" w:styleId="S20">
    <w:name w:val="S_Маркированный Знак2"/>
    <w:link w:val="S2"/>
    <w:locked/>
    <w:rsid w:val="0021523D"/>
    <w:rPr>
      <w:rFonts w:ascii="Times New Roman" w:eastAsia="Times New Roman" w:hAnsi="Times New Roman" w:cs="Times New Roman"/>
      <w:sz w:val="24"/>
      <w:szCs w:val="24"/>
      <w:lang w:eastAsia="ar-SA"/>
    </w:rPr>
  </w:style>
  <w:style w:type="paragraph" w:customStyle="1" w:styleId="Style3">
    <w:name w:val="Style3"/>
    <w:basedOn w:val="a"/>
    <w:rsid w:val="0021523D"/>
    <w:pPr>
      <w:widowControl w:val="0"/>
      <w:autoSpaceDE w:val="0"/>
      <w:autoSpaceDN w:val="0"/>
      <w:adjustRightInd w:val="0"/>
      <w:spacing w:line="497" w:lineRule="exact"/>
      <w:ind w:firstLine="202"/>
      <w:jc w:val="both"/>
    </w:pPr>
  </w:style>
  <w:style w:type="paragraph" w:customStyle="1" w:styleId="S">
    <w:name w:val="S_Список литературы"/>
    <w:basedOn w:val="a"/>
    <w:autoRedefine/>
    <w:rsid w:val="0021523D"/>
    <w:pPr>
      <w:widowControl w:val="0"/>
      <w:numPr>
        <w:numId w:val="2"/>
      </w:numPr>
      <w:tabs>
        <w:tab w:val="clear" w:pos="1134"/>
        <w:tab w:val="num" w:pos="4611"/>
      </w:tabs>
      <w:spacing w:line="360" w:lineRule="auto"/>
      <w:ind w:left="4441" w:hanging="851"/>
      <w:jc w:val="both"/>
    </w:pPr>
    <w:rPr>
      <w:rFonts w:cs="Arial"/>
      <w:color w:val="000000"/>
      <w:sz w:val="28"/>
      <w:szCs w:val="28"/>
    </w:rPr>
  </w:style>
  <w:style w:type="paragraph" w:customStyle="1" w:styleId="36">
    <w:name w:val="Стиль3"/>
    <w:basedOn w:val="S0"/>
    <w:link w:val="37"/>
    <w:qFormat/>
    <w:rsid w:val="0021523D"/>
    <w:pPr>
      <w:jc w:val="center"/>
    </w:pPr>
    <w:rPr>
      <w:i/>
    </w:rPr>
  </w:style>
  <w:style w:type="character" w:customStyle="1" w:styleId="37">
    <w:name w:val="Стиль3 Знак"/>
    <w:link w:val="36"/>
    <w:rsid w:val="0021523D"/>
    <w:rPr>
      <w:rFonts w:ascii="Times New Roman" w:eastAsia="Times New Roman" w:hAnsi="Times New Roman" w:cs="Times New Roman"/>
      <w:i/>
      <w:sz w:val="28"/>
      <w:szCs w:val="24"/>
      <w:lang w:eastAsia="ru-RU"/>
    </w:rPr>
  </w:style>
  <w:style w:type="character" w:customStyle="1" w:styleId="40">
    <w:name w:val="Заголовок 4 Знак"/>
    <w:basedOn w:val="a0"/>
    <w:link w:val="4"/>
    <w:semiHidden/>
    <w:rsid w:val="007342E7"/>
    <w:rPr>
      <w:rFonts w:ascii="Arial" w:eastAsia="Times New Roman" w:hAnsi="Arial" w:cs="Arial"/>
      <w:color w:val="000000"/>
      <w:sz w:val="24"/>
      <w:szCs w:val="24"/>
      <w:lang w:eastAsia="ru-RU"/>
    </w:rPr>
  </w:style>
  <w:style w:type="character" w:customStyle="1" w:styleId="60">
    <w:name w:val="Заголовок 6 Знак"/>
    <w:basedOn w:val="a0"/>
    <w:link w:val="6"/>
    <w:semiHidden/>
    <w:rsid w:val="007342E7"/>
    <w:rPr>
      <w:rFonts w:ascii="Arial" w:eastAsia="Times New Roman" w:hAnsi="Arial" w:cs="Arial"/>
      <w:color w:val="000000"/>
      <w:sz w:val="16"/>
      <w:szCs w:val="16"/>
      <w:lang w:eastAsia="ru-RU"/>
    </w:rPr>
  </w:style>
  <w:style w:type="character" w:customStyle="1" w:styleId="13">
    <w:name w:val="Верхний колонтитул Знак1"/>
    <w:uiPriority w:val="99"/>
    <w:semiHidden/>
    <w:rsid w:val="007342E7"/>
    <w:rPr>
      <w:rFonts w:ascii="Times New Roman" w:eastAsia="Times New Roman" w:hAnsi="Times New Roman"/>
    </w:rPr>
  </w:style>
  <w:style w:type="character" w:customStyle="1" w:styleId="14">
    <w:name w:val="Нижний колонтитул Знак1"/>
    <w:uiPriority w:val="99"/>
    <w:semiHidden/>
    <w:rsid w:val="007342E7"/>
    <w:rPr>
      <w:rFonts w:ascii="Times New Roman" w:eastAsia="Times New Roman" w:hAnsi="Times New Roman"/>
    </w:rPr>
  </w:style>
  <w:style w:type="character" w:customStyle="1" w:styleId="210">
    <w:name w:val="Основной текст 2 Знак1"/>
    <w:uiPriority w:val="99"/>
    <w:semiHidden/>
    <w:rsid w:val="007342E7"/>
    <w:rPr>
      <w:rFonts w:ascii="Times New Roman" w:eastAsia="Times New Roman" w:hAnsi="Times New Roman"/>
    </w:rPr>
  </w:style>
  <w:style w:type="character" w:styleId="aff3">
    <w:name w:val="page number"/>
    <w:rsid w:val="007342E7"/>
  </w:style>
  <w:style w:type="paragraph" w:customStyle="1" w:styleId="15">
    <w:name w:val="Знак1 Знак Знак Знак"/>
    <w:basedOn w:val="a"/>
    <w:rsid w:val="007342E7"/>
    <w:rPr>
      <w:rFonts w:ascii="Verdana" w:hAnsi="Verdana" w:cs="Verdana"/>
      <w:sz w:val="20"/>
      <w:szCs w:val="20"/>
      <w:lang w:val="en-US" w:eastAsia="en-US"/>
    </w:rPr>
  </w:style>
  <w:style w:type="character" w:customStyle="1" w:styleId="aff4">
    <w:name w:val="Утратил силу"/>
    <w:rsid w:val="007342E7"/>
    <w:rPr>
      <w:strike/>
      <w:color w:val="666600"/>
    </w:rPr>
  </w:style>
  <w:style w:type="paragraph" w:customStyle="1" w:styleId="16">
    <w:name w:val="Знак Знак Знак1"/>
    <w:basedOn w:val="a"/>
    <w:rsid w:val="007342E7"/>
    <w:pPr>
      <w:tabs>
        <w:tab w:val="num" w:pos="360"/>
      </w:tabs>
      <w:spacing w:after="160" w:line="240" w:lineRule="exact"/>
    </w:pPr>
    <w:rPr>
      <w:rFonts w:ascii="Verdana" w:hAnsi="Verdana" w:cs="Verdana"/>
      <w:sz w:val="20"/>
      <w:szCs w:val="20"/>
      <w:lang w:val="en-US" w:eastAsia="en-US"/>
    </w:rPr>
  </w:style>
  <w:style w:type="paragraph" w:customStyle="1" w:styleId="CharChar">
    <w:name w:val="Char Char Знак"/>
    <w:basedOn w:val="a"/>
    <w:rsid w:val="007342E7"/>
    <w:pPr>
      <w:spacing w:after="160" w:line="240" w:lineRule="exact"/>
    </w:pPr>
    <w:rPr>
      <w:rFonts w:ascii="Arial" w:hAnsi="Arial" w:cs="Arial"/>
      <w:sz w:val="20"/>
      <w:szCs w:val="20"/>
      <w:lang w:val="en-US" w:eastAsia="en-US"/>
    </w:rPr>
  </w:style>
  <w:style w:type="paragraph" w:styleId="17">
    <w:name w:val="toc 1"/>
    <w:basedOn w:val="a"/>
    <w:next w:val="a"/>
    <w:autoRedefine/>
    <w:semiHidden/>
    <w:rsid w:val="007342E7"/>
  </w:style>
  <w:style w:type="paragraph" w:styleId="61">
    <w:name w:val="toc 6"/>
    <w:basedOn w:val="a"/>
    <w:next w:val="a"/>
    <w:autoRedefine/>
    <w:semiHidden/>
    <w:rsid w:val="007342E7"/>
    <w:pPr>
      <w:ind w:left="1200"/>
    </w:pPr>
  </w:style>
  <w:style w:type="paragraph" w:customStyle="1" w:styleId="2c">
    <w:name w:val="Абзац списка2"/>
    <w:basedOn w:val="a"/>
    <w:rsid w:val="007342E7"/>
    <w:pPr>
      <w:spacing w:after="200" w:line="276" w:lineRule="auto"/>
      <w:ind w:left="720"/>
      <w:contextualSpacing/>
    </w:pPr>
    <w:rPr>
      <w:rFonts w:ascii="Calibri" w:hAnsi="Calibri"/>
      <w:sz w:val="22"/>
      <w:szCs w:val="22"/>
    </w:rPr>
  </w:style>
  <w:style w:type="paragraph" w:styleId="aff5">
    <w:name w:val="footnote text"/>
    <w:basedOn w:val="a"/>
    <w:link w:val="aff6"/>
    <w:rsid w:val="007342E7"/>
    <w:rPr>
      <w:sz w:val="20"/>
      <w:szCs w:val="20"/>
    </w:rPr>
  </w:style>
  <w:style w:type="character" w:customStyle="1" w:styleId="aff6">
    <w:name w:val="Текст сноски Знак"/>
    <w:basedOn w:val="a0"/>
    <w:link w:val="aff5"/>
    <w:rsid w:val="007342E7"/>
    <w:rPr>
      <w:rFonts w:ascii="Times New Roman" w:eastAsia="Times New Roman" w:hAnsi="Times New Roman" w:cs="Times New Roman"/>
      <w:sz w:val="20"/>
      <w:szCs w:val="20"/>
      <w:lang w:eastAsia="ru-RU"/>
    </w:rPr>
  </w:style>
  <w:style w:type="character" w:styleId="aff7">
    <w:name w:val="footnote reference"/>
    <w:rsid w:val="007342E7"/>
    <w:rPr>
      <w:vertAlign w:val="superscript"/>
    </w:rPr>
  </w:style>
  <w:style w:type="paragraph" w:customStyle="1" w:styleId="18">
    <w:name w:val="Знак Знак Знак1 Знак Знак Знак Знак"/>
    <w:basedOn w:val="a"/>
    <w:rsid w:val="00781F2F"/>
    <w:pPr>
      <w:spacing w:before="100" w:beforeAutospacing="1" w:after="100" w:afterAutospacing="1"/>
    </w:pPr>
    <w:rPr>
      <w:rFonts w:ascii="Tahoma" w:hAnsi="Tahoma"/>
      <w:sz w:val="20"/>
      <w:szCs w:val="20"/>
      <w:lang w:val="en-US" w:eastAsia="en-US"/>
    </w:rPr>
  </w:style>
  <w:style w:type="paragraph" w:customStyle="1" w:styleId="19">
    <w:name w:val="Знак Знак Знак1 Знак Знак Знак Знак"/>
    <w:basedOn w:val="a"/>
    <w:rsid w:val="00241072"/>
    <w:pPr>
      <w:spacing w:before="100" w:beforeAutospacing="1" w:after="100" w:afterAutospacing="1"/>
    </w:pPr>
    <w:rPr>
      <w:rFonts w:ascii="Tahoma" w:hAnsi="Tahoma"/>
      <w:sz w:val="20"/>
      <w:szCs w:val="20"/>
      <w:lang w:val="en-US" w:eastAsia="en-US"/>
    </w:rPr>
  </w:style>
  <w:style w:type="paragraph" w:customStyle="1" w:styleId="1a">
    <w:name w:val=" Знак Знак Знак1 Знак Знак Знак Знак"/>
    <w:basedOn w:val="a"/>
    <w:rsid w:val="00392D64"/>
    <w:pPr>
      <w:spacing w:before="100" w:beforeAutospacing="1" w:after="100" w:afterAutospacing="1"/>
    </w:pPr>
    <w:rPr>
      <w:rFonts w:ascii="Tahoma" w:hAnsi="Tahoma"/>
      <w:sz w:val="20"/>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55773743">
      <w:bodyDiv w:val="1"/>
      <w:marLeft w:val="0"/>
      <w:marRight w:val="0"/>
      <w:marTop w:val="0"/>
      <w:marBottom w:val="0"/>
      <w:divBdr>
        <w:top w:val="none" w:sz="0" w:space="0" w:color="auto"/>
        <w:left w:val="none" w:sz="0" w:space="0" w:color="auto"/>
        <w:bottom w:val="none" w:sz="0" w:space="0" w:color="auto"/>
        <w:right w:val="none" w:sz="0" w:space="0" w:color="auto"/>
      </w:divBdr>
    </w:div>
    <w:div w:id="2105227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consultant.ru/document/cons_doc_LAW_217542/" TargetMode="External"/><Relationship Id="rId18" Type="http://schemas.openxmlformats.org/officeDocument/2006/relationships/hyperlink" Target="http://www.consultant.ru/document/cons_doc_LAW_329339/f670878d88ab83726bd1804b82668b84b027802e/" TargetMode="External"/><Relationship Id="rId26" Type="http://schemas.openxmlformats.org/officeDocument/2006/relationships/hyperlink" Target="consultantplus://offline/ref=29FD79AAEAE9AD8D17633A23287A29CF70A86A3522481E764121D677765655BD5E7A83233E140562D3A0E8F91747A8CAF55DD68082X43BH" TargetMode="External"/><Relationship Id="rId39" Type="http://schemas.openxmlformats.org/officeDocument/2006/relationships/hyperlink" Target="consultantplus://offline/ref=080FC5B9F8269062E7E38982FB79F7AD73865146A2C402CBB1C63B9F9692E739ECEA8F61119B8EC6TEZFF" TargetMode="External"/><Relationship Id="rId3" Type="http://schemas.openxmlformats.org/officeDocument/2006/relationships/styles" Target="styles.xml"/><Relationship Id="rId21" Type="http://schemas.openxmlformats.org/officeDocument/2006/relationships/hyperlink" Target="http://www.consultant.ru/document/cons_doc_LAW_330961/7cb66e0f239f00b0e1d59f167cd46beb2182ece1/" TargetMode="External"/><Relationship Id="rId34" Type="http://schemas.openxmlformats.org/officeDocument/2006/relationships/hyperlink" Target="https://login.consultant.ru/link/?req=doc&amp;base=RZR&amp;n=317671&amp;date=30.09.2019&amp;dst=69&amp;fld=134" TargetMode="External"/><Relationship Id="rId42"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yperlink" Target="http://www.consultant.ru/document/cons_doc_LAW_330961/fe0cad704c69e3b97bf615f0437ecf1996a57677/" TargetMode="External"/><Relationship Id="rId25" Type="http://schemas.openxmlformats.org/officeDocument/2006/relationships/hyperlink" Target="consultantplus://offline/ref=29FD79AAEAE9AD8D17633A23287A29CF70A86A3522481E764121D677765655BD5E7A83273B120B328BEFE9A5511ABBC8F85DD4859D40F8B9X931H" TargetMode="External"/><Relationship Id="rId33" Type="http://schemas.openxmlformats.org/officeDocument/2006/relationships/hyperlink" Target="https://login.consultant.ru/link/?req=doc&amp;base=RZR&amp;n=317673&amp;date=30.09.2019" TargetMode="External"/><Relationship Id="rId38" Type="http://schemas.openxmlformats.org/officeDocument/2006/relationships/hyperlink" Target="http://www.msp.tomskinvest.ru" TargetMode="External"/><Relationship Id="rId2" Type="http://schemas.openxmlformats.org/officeDocument/2006/relationships/numbering" Target="numbering.xml"/><Relationship Id="rId16" Type="http://schemas.openxmlformats.org/officeDocument/2006/relationships/hyperlink" Target="http://www.consultant.ru/document/cons_doc_LAW_330961/fe0cad704c69e3b97bf615f0437ecf1996a57677/" TargetMode="External"/><Relationship Id="rId20" Type="http://schemas.openxmlformats.org/officeDocument/2006/relationships/hyperlink" Target="http://www.consultant.ru/document/cons_doc_LAW_330961/2a679030b1fbedead6215f4726b6f38c0f46b807/" TargetMode="External"/><Relationship Id="rId29" Type="http://schemas.openxmlformats.org/officeDocument/2006/relationships/hyperlink" Target="consultantplus://offline/ref=29FD79AAEAE9AD8D17633A23287A29CF70A86A3522481E764121D677765655BD5E7A83273B120B3E8AEFE9A5511ABBC8F85DD4859D40F8B9X931H" TargetMode="External"/><Relationship Id="rId41"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yperlink" Target="https://login.consultant.ru/link/?rnd=FB04F164193C00248F2496BC1F2CF6DB&amp;req=doc&amp;base=RZR&amp;n=330277&amp;dst=784&amp;fld=134&amp;date=30.09.2019" TargetMode="External"/><Relationship Id="rId32" Type="http://schemas.openxmlformats.org/officeDocument/2006/relationships/hyperlink" Target="https://login.consultant.ru/link/?req=doc&amp;base=RZR&amp;n=299547&amp;date=30.09.2019" TargetMode="External"/><Relationship Id="rId37" Type="http://schemas.openxmlformats.org/officeDocument/2006/relationships/hyperlink" Target="https://login.consultant.ru/link/?req=doc&amp;base=RZR&amp;n=317673&amp;date=30.09.2019" TargetMode="External"/><Relationship Id="rId40" Type="http://schemas.openxmlformats.org/officeDocument/2006/relationships/header" Target="header3.xml"/><Relationship Id="rId5" Type="http://schemas.openxmlformats.org/officeDocument/2006/relationships/settings" Target="settings.xml"/><Relationship Id="rId15" Type="http://schemas.openxmlformats.org/officeDocument/2006/relationships/hyperlink" Target="http://www.consultant.ru/document/cons_doc_LAW_330961/" TargetMode="External"/><Relationship Id="rId23" Type="http://schemas.openxmlformats.org/officeDocument/2006/relationships/hyperlink" Target="https://login.consultant.ru/link/?rnd=FB04F164193C00248F2496BC1F2CF6DB&amp;req=doc&amp;base=RZR&amp;n=330277&amp;dst=280&amp;fld=134&amp;date=30.09.2019" TargetMode="External"/><Relationship Id="rId28" Type="http://schemas.openxmlformats.org/officeDocument/2006/relationships/hyperlink" Target="consultantplus://offline/ref=29FD79AAEAE9AD8D17633A23287A29CF71A2693527441E764121D677765655BD5E7A83273B120A3E87EFE9A5511ABBC8F85DD4859D40F8B9X931H" TargetMode="External"/><Relationship Id="rId36" Type="http://schemas.openxmlformats.org/officeDocument/2006/relationships/hyperlink" Target="https://login.consultant.ru/link/?req=doc&amp;base=RZR&amp;n=299547&amp;date=30.09.2019" TargetMode="External"/><Relationship Id="rId10" Type="http://schemas.openxmlformats.org/officeDocument/2006/relationships/header" Target="header2.xml"/><Relationship Id="rId19" Type="http://schemas.openxmlformats.org/officeDocument/2006/relationships/hyperlink" Target="http://www.consultant.ru/document/cons_doc_LAW_330961/7b81874f50ed9cd03230f753e5c5a4b03ef9092d/" TargetMode="External"/><Relationship Id="rId31" Type="http://schemas.openxmlformats.org/officeDocument/2006/relationships/hyperlink" Target="https://login.consultant.ru/link/?req=doc&amp;base=RZR&amp;n=317671&amp;date=30.09.2019" TargetMode="Externa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www.consultant.ru/document/cons_doc_LAW_330961/570afc6feff03328459242886307d6aebe1ccb6b/" TargetMode="External"/><Relationship Id="rId22" Type="http://schemas.openxmlformats.org/officeDocument/2006/relationships/hyperlink" Target="https://login.consultant.ru/link/?rnd=FB04F164193C00248F2496BC1F2CF6DB&amp;req=doc&amp;base=RZR&amp;n=330277&amp;dst=100124&amp;fld=134&amp;date=30.09.2019" TargetMode="External"/><Relationship Id="rId27" Type="http://schemas.openxmlformats.org/officeDocument/2006/relationships/hyperlink" Target="consultantplus://offline/ref=29FD79AAEAE9AD8D17633A23287A29CF70A86D3D23441E764121D677765655BD5E7A83233A195A67C6B1B0F61D51B6CFEE41D481X83AH" TargetMode="External"/><Relationship Id="rId30" Type="http://schemas.openxmlformats.org/officeDocument/2006/relationships/hyperlink" Target="https://login.consultant.ru/link/?req=doc&amp;base=RZR&amp;n=317671&amp;date=30.09.2019" TargetMode="External"/><Relationship Id="rId35" Type="http://schemas.openxmlformats.org/officeDocument/2006/relationships/hyperlink" Target="https://login.consultant.ru/link/?req=doc&amp;base=RZR&amp;n=317671&amp;date=30.09.2019" TargetMode="External"/><Relationship Id="rId43"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E9D39E-B78F-4F3B-955B-781F907DC6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59</Pages>
  <Words>25165</Words>
  <Characters>143445</Characters>
  <Application>Microsoft Office Word</Application>
  <DocSecurity>0</DocSecurity>
  <Lines>1195</Lines>
  <Paragraphs>336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168274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Валентина</cp:lastModifiedBy>
  <cp:revision>3</cp:revision>
  <cp:lastPrinted>2018-12-17T09:17:00Z</cp:lastPrinted>
  <dcterms:created xsi:type="dcterms:W3CDTF">2019-10-03T04:00:00Z</dcterms:created>
  <dcterms:modified xsi:type="dcterms:W3CDTF">2019-10-03T04:01:00Z</dcterms:modified>
</cp:coreProperties>
</file>